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14" w:type="pct"/>
        <w:tblLayout w:type="fixed"/>
        <w:tblCellMar>
          <w:left w:w="115" w:type="dxa"/>
          <w:right w:w="115" w:type="dxa"/>
        </w:tblCellMar>
        <w:tblLook w:val="0600" w:firstRow="0" w:lastRow="0" w:firstColumn="0" w:lastColumn="0" w:noHBand="1" w:noVBand="1"/>
        <w:tblDescription w:val="Layout table page 1"/>
      </w:tblPr>
      <w:tblGrid>
        <w:gridCol w:w="338"/>
        <w:gridCol w:w="8639"/>
        <w:gridCol w:w="255"/>
      </w:tblGrid>
      <w:tr w:rsidR="0080783D" w:rsidRPr="00616EA8" w14:paraId="023B2FE7" w14:textId="77777777" w:rsidTr="00812B0B">
        <w:trPr>
          <w:trHeight w:val="1766"/>
        </w:trPr>
        <w:tc>
          <w:tcPr>
            <w:tcW w:w="183" w:type="pct"/>
          </w:tcPr>
          <w:p w14:paraId="49C5DB33" w14:textId="77777777" w:rsidR="0080783D" w:rsidRPr="00616EA8" w:rsidRDefault="0080783D" w:rsidP="002313B9"/>
        </w:tc>
        <w:tc>
          <w:tcPr>
            <w:tcW w:w="4679" w:type="pct"/>
            <w:shd w:val="clear" w:color="auto" w:fill="4472C4" w:themeFill="accent1"/>
          </w:tcPr>
          <w:p w14:paraId="467716F5" w14:textId="1E844505" w:rsidR="00834F18" w:rsidRPr="00834F18" w:rsidRDefault="00CE4949" w:rsidP="00122ABC">
            <w:pPr>
              <w:pStyle w:val="Title"/>
              <w:jc w:val="center"/>
            </w:pPr>
            <w:r w:rsidRPr="00CE4949">
              <w:t xml:space="preserve">Secure and Scalable LAN Design for </w:t>
            </w:r>
            <w:proofErr w:type="spellStart"/>
            <w:r w:rsidRPr="00CE4949">
              <w:t>MetroHealth</w:t>
            </w:r>
            <w:proofErr w:type="spellEnd"/>
            <w:r w:rsidRPr="00CE4949">
              <w:t xml:space="preserve"> Hospital Headquarters</w:t>
            </w:r>
          </w:p>
        </w:tc>
        <w:tc>
          <w:tcPr>
            <w:tcW w:w="138" w:type="pct"/>
          </w:tcPr>
          <w:p w14:paraId="61B89BBB" w14:textId="51EC3088" w:rsidR="0080783D" w:rsidRPr="00B004AA" w:rsidRDefault="0080783D" w:rsidP="002313B9">
            <w:pPr>
              <w:pStyle w:val="Date"/>
            </w:pPr>
          </w:p>
        </w:tc>
      </w:tr>
    </w:tbl>
    <w:p w14:paraId="661B5F00" w14:textId="77777777" w:rsidR="006D42BC" w:rsidRDefault="006D42BC" w:rsidP="0080783D">
      <w:pPr>
        <w:rPr>
          <w:rFonts w:ascii="Tahoma" w:hAnsi="Tahoma" w:cs="Tahoma"/>
          <w:b/>
          <w:bCs/>
          <w:sz w:val="24"/>
          <w:szCs w:val="24"/>
        </w:rPr>
      </w:pPr>
    </w:p>
    <w:p w14:paraId="01CEDC47" w14:textId="087AB26B" w:rsidR="0080783D" w:rsidRPr="00587189" w:rsidRDefault="00812B0B" w:rsidP="0080783D">
      <w:pPr>
        <w:rPr>
          <w:rFonts w:ascii="Tahoma" w:hAnsi="Tahoma" w:cs="Tahoma"/>
          <w:b/>
          <w:bCs/>
          <w:sz w:val="24"/>
          <w:szCs w:val="24"/>
          <w:lang w:val="en-IE"/>
        </w:rPr>
      </w:pPr>
      <w:r w:rsidRPr="00587189">
        <w:rPr>
          <w:rFonts w:ascii="Tahoma" w:hAnsi="Tahoma" w:cs="Tahoma"/>
          <w:b/>
          <w:bCs/>
          <w:sz w:val="24"/>
          <w:szCs w:val="24"/>
          <w:lang w:val="en-IE"/>
        </w:rPr>
        <w:t>Description</w:t>
      </w:r>
      <w:r w:rsidR="0080783D" w:rsidRPr="00587189">
        <w:rPr>
          <w:rFonts w:ascii="Tahoma" w:hAnsi="Tahoma" w:cs="Tahoma"/>
          <w:b/>
          <w:bCs/>
          <w:sz w:val="24"/>
          <w:szCs w:val="24"/>
          <w:lang w:val="en-IE"/>
        </w:rPr>
        <w:t>:</w:t>
      </w:r>
    </w:p>
    <w:p w14:paraId="17F6ABB8" w14:textId="456F0636" w:rsidR="00CE4949" w:rsidRDefault="00CE4949" w:rsidP="0080783D">
      <w:pPr>
        <w:rPr>
          <w:rFonts w:ascii="Tahoma" w:hAnsi="Tahoma" w:cs="Tahoma"/>
          <w:sz w:val="24"/>
          <w:szCs w:val="24"/>
        </w:rPr>
      </w:pPr>
      <w:proofErr w:type="spellStart"/>
      <w:r w:rsidRPr="00E6032C">
        <w:rPr>
          <w:rFonts w:ascii="Tahoma" w:hAnsi="Tahoma" w:cs="Tahoma"/>
        </w:rPr>
        <w:t>MetroHealth</w:t>
      </w:r>
      <w:proofErr w:type="spellEnd"/>
      <w:r w:rsidRPr="00E6032C">
        <w:rPr>
          <w:rFonts w:ascii="Tahoma" w:hAnsi="Tahoma" w:cs="Tahoma"/>
        </w:rPr>
        <w:t xml:space="preserve"> Hospital, a leading healthcare provider, is expanding its headquarters to manage multiple clinics and departments. A high-performance Local Area Network (LAN) is required to support critical operations such as patient care, administrative functions, and medical services. Your task is to design and prototype a network for the hospital’s new headquarters that meets their need for segmented traffic, communication</w:t>
      </w:r>
      <w:r w:rsidRPr="00E6032C">
        <w:rPr>
          <w:rFonts w:ascii="Tahoma" w:hAnsi="Tahoma" w:cs="Tahoma"/>
        </w:rPr>
        <w:t xml:space="preserve"> and</w:t>
      </w:r>
      <w:r w:rsidRPr="00E6032C">
        <w:rPr>
          <w:rFonts w:ascii="Tahoma" w:hAnsi="Tahoma" w:cs="Tahoma"/>
        </w:rPr>
        <w:t xml:space="preserve"> redundancy. This network will be presented to the hospital’s IT management team for review and approval</w:t>
      </w:r>
      <w:r w:rsidRPr="00CE4949">
        <w:rPr>
          <w:rFonts w:ascii="Tahoma" w:hAnsi="Tahoma" w:cs="Tahoma"/>
          <w:sz w:val="24"/>
          <w:szCs w:val="24"/>
        </w:rPr>
        <w:t>.</w:t>
      </w:r>
    </w:p>
    <w:p w14:paraId="152C4BA1" w14:textId="77777777" w:rsidR="00CE4949" w:rsidRPr="00CE4949" w:rsidRDefault="00CE4949" w:rsidP="00CE4949">
      <w:pPr>
        <w:rPr>
          <w:rFonts w:ascii="Tahoma" w:hAnsi="Tahoma" w:cs="Tahoma"/>
          <w:b/>
          <w:bCs/>
          <w:sz w:val="24"/>
          <w:szCs w:val="24"/>
          <w:lang w:val="en-IE"/>
        </w:rPr>
      </w:pPr>
      <w:r w:rsidRPr="00CE4949">
        <w:rPr>
          <w:rFonts w:ascii="Tahoma" w:hAnsi="Tahoma" w:cs="Tahoma"/>
          <w:b/>
          <w:bCs/>
          <w:sz w:val="24"/>
          <w:szCs w:val="24"/>
          <w:lang w:val="en-IE"/>
        </w:rPr>
        <w:t>Project Requirements:</w:t>
      </w:r>
    </w:p>
    <w:p w14:paraId="5F5E295E" w14:textId="5273C7C5" w:rsidR="00CE4949" w:rsidRPr="00E6032C" w:rsidRDefault="00CE4949" w:rsidP="00CE4949">
      <w:pPr>
        <w:rPr>
          <w:rFonts w:ascii="Tahoma" w:hAnsi="Tahoma" w:cs="Tahoma"/>
          <w:lang w:val="en-IE"/>
        </w:rPr>
      </w:pPr>
      <w:r w:rsidRPr="00CE4949">
        <w:rPr>
          <w:rFonts w:ascii="Tahoma" w:hAnsi="Tahoma" w:cs="Tahoma"/>
          <w:b/>
          <w:bCs/>
          <w:lang w:val="en-IE"/>
        </w:rPr>
        <w:t>Requirement 1: Departmental Segmentation Using VLANs</w:t>
      </w:r>
      <w:r w:rsidRPr="00CE4949">
        <w:rPr>
          <w:rFonts w:ascii="Tahoma" w:hAnsi="Tahoma" w:cs="Tahoma"/>
          <w:lang w:val="en-IE"/>
        </w:rPr>
        <w:br/>
        <w:t>The LAN must support multiple departments, each segmented into its own VLAN for traffic isolation, security, and management efficiency. The VLANs should be set up to optimi</w:t>
      </w:r>
      <w:r w:rsidR="00780EA3" w:rsidRPr="00E6032C">
        <w:rPr>
          <w:rFonts w:ascii="Tahoma" w:hAnsi="Tahoma" w:cs="Tahoma"/>
          <w:lang w:val="en-IE"/>
        </w:rPr>
        <w:t>s</w:t>
      </w:r>
      <w:r w:rsidRPr="00CE4949">
        <w:rPr>
          <w:rFonts w:ascii="Tahoma" w:hAnsi="Tahoma" w:cs="Tahoma"/>
          <w:lang w:val="en-IE"/>
        </w:rPr>
        <w:t>e network performance while keeping communication secure. The user groups that need to be separated are:</w:t>
      </w:r>
    </w:p>
    <w:p w14:paraId="3A65D8BC" w14:textId="77777777" w:rsidR="00CE4949" w:rsidRPr="00CE4949" w:rsidRDefault="00CE4949" w:rsidP="00E6032C">
      <w:pPr>
        <w:numPr>
          <w:ilvl w:val="0"/>
          <w:numId w:val="12"/>
        </w:numPr>
        <w:spacing w:after="0"/>
        <w:ind w:left="714" w:hanging="357"/>
        <w:rPr>
          <w:rFonts w:ascii="Tahoma" w:hAnsi="Tahoma" w:cs="Tahoma"/>
          <w:lang w:val="en-IE"/>
        </w:rPr>
      </w:pPr>
      <w:r w:rsidRPr="00CE4949">
        <w:rPr>
          <w:rFonts w:ascii="Tahoma" w:hAnsi="Tahoma" w:cs="Tahoma"/>
          <w:lang w:val="en-IE"/>
        </w:rPr>
        <w:t>Executive Management</w:t>
      </w:r>
    </w:p>
    <w:p w14:paraId="7038791D" w14:textId="77777777" w:rsidR="00CE4949" w:rsidRPr="00CE4949" w:rsidRDefault="00CE4949" w:rsidP="00E6032C">
      <w:pPr>
        <w:numPr>
          <w:ilvl w:val="0"/>
          <w:numId w:val="12"/>
        </w:numPr>
        <w:spacing w:after="0"/>
        <w:ind w:left="714" w:hanging="357"/>
        <w:rPr>
          <w:rFonts w:ascii="Tahoma" w:hAnsi="Tahoma" w:cs="Tahoma"/>
          <w:lang w:val="en-IE"/>
        </w:rPr>
      </w:pPr>
      <w:r w:rsidRPr="00CE4949">
        <w:rPr>
          <w:rFonts w:ascii="Tahoma" w:hAnsi="Tahoma" w:cs="Tahoma"/>
          <w:lang w:val="en-IE"/>
        </w:rPr>
        <w:t>Administrative Staff</w:t>
      </w:r>
    </w:p>
    <w:p w14:paraId="418B3F0D" w14:textId="77777777" w:rsidR="00CE4949" w:rsidRPr="00CE4949" w:rsidRDefault="00CE4949" w:rsidP="00E6032C">
      <w:pPr>
        <w:numPr>
          <w:ilvl w:val="0"/>
          <w:numId w:val="12"/>
        </w:numPr>
        <w:spacing w:after="0"/>
        <w:ind w:left="714" w:hanging="357"/>
        <w:rPr>
          <w:rFonts w:ascii="Tahoma" w:hAnsi="Tahoma" w:cs="Tahoma"/>
          <w:lang w:val="en-IE"/>
        </w:rPr>
      </w:pPr>
      <w:r w:rsidRPr="00CE4949">
        <w:rPr>
          <w:rFonts w:ascii="Tahoma" w:hAnsi="Tahoma" w:cs="Tahoma"/>
          <w:lang w:val="en-IE"/>
        </w:rPr>
        <w:t>Finance Department</w:t>
      </w:r>
    </w:p>
    <w:p w14:paraId="15FEB6C2" w14:textId="77777777" w:rsidR="00CE4949" w:rsidRPr="00CE4949" w:rsidRDefault="00CE4949" w:rsidP="00E6032C">
      <w:pPr>
        <w:numPr>
          <w:ilvl w:val="0"/>
          <w:numId w:val="12"/>
        </w:numPr>
        <w:spacing w:after="0"/>
        <w:ind w:left="714" w:hanging="357"/>
        <w:rPr>
          <w:rFonts w:ascii="Tahoma" w:hAnsi="Tahoma" w:cs="Tahoma"/>
          <w:lang w:val="en-IE"/>
        </w:rPr>
      </w:pPr>
      <w:r w:rsidRPr="00CE4949">
        <w:rPr>
          <w:rFonts w:ascii="Tahoma" w:hAnsi="Tahoma" w:cs="Tahoma"/>
          <w:lang w:val="en-IE"/>
        </w:rPr>
        <w:t>IT Services Department</w:t>
      </w:r>
    </w:p>
    <w:p w14:paraId="67B5EC91" w14:textId="77777777" w:rsidR="00CE4949" w:rsidRDefault="00CE4949" w:rsidP="00E6032C">
      <w:pPr>
        <w:numPr>
          <w:ilvl w:val="0"/>
          <w:numId w:val="12"/>
        </w:numPr>
        <w:spacing w:after="0"/>
        <w:ind w:left="714" w:hanging="357"/>
        <w:rPr>
          <w:rFonts w:ascii="Tahoma" w:hAnsi="Tahoma" w:cs="Tahoma"/>
          <w:lang w:val="en-IE"/>
        </w:rPr>
      </w:pPr>
      <w:r w:rsidRPr="00CE4949">
        <w:rPr>
          <w:rFonts w:ascii="Tahoma" w:hAnsi="Tahoma" w:cs="Tahoma"/>
          <w:lang w:val="en-IE"/>
        </w:rPr>
        <w:t>Medical Staff</w:t>
      </w:r>
    </w:p>
    <w:p w14:paraId="18EE08AC" w14:textId="77777777" w:rsidR="00E6032C" w:rsidRPr="00E6032C" w:rsidRDefault="00E6032C" w:rsidP="00E6032C">
      <w:pPr>
        <w:numPr>
          <w:ilvl w:val="0"/>
          <w:numId w:val="12"/>
        </w:numPr>
        <w:spacing w:after="0"/>
        <w:ind w:left="714" w:hanging="357"/>
        <w:rPr>
          <w:rFonts w:ascii="Tahoma" w:hAnsi="Tahoma" w:cs="Tahoma"/>
          <w:lang w:val="en-IE"/>
        </w:rPr>
      </w:pPr>
    </w:p>
    <w:p w14:paraId="6D9D3CE0" w14:textId="77777777" w:rsidR="00CE4949" w:rsidRPr="00E6032C" w:rsidRDefault="00CE4949" w:rsidP="00CE4949">
      <w:pPr>
        <w:rPr>
          <w:rFonts w:ascii="Tahoma" w:hAnsi="Tahoma" w:cs="Tahoma"/>
          <w:lang w:val="en-IE"/>
        </w:rPr>
      </w:pPr>
      <w:r w:rsidRPr="00CE4949">
        <w:rPr>
          <w:rFonts w:ascii="Tahoma" w:hAnsi="Tahoma" w:cs="Tahoma"/>
          <w:b/>
          <w:bCs/>
          <w:lang w:val="en-IE"/>
        </w:rPr>
        <w:t>Requirement 2: Inter-VLAN Communication and External Connectivity</w:t>
      </w:r>
      <w:r w:rsidRPr="00CE4949">
        <w:rPr>
          <w:rFonts w:ascii="Tahoma" w:hAnsi="Tahoma" w:cs="Tahoma"/>
          <w:lang w:val="en-IE"/>
        </w:rPr>
        <w:br/>
        <w:t>The different VLANs must be able to communicate with one another where necessary, and all users should have access to devices and services outside of the hospital’s network, such as cloud-based medical applications or internet resources.</w:t>
      </w:r>
    </w:p>
    <w:p w14:paraId="443556AF" w14:textId="77777777" w:rsidR="00CE4949" w:rsidRPr="00E6032C" w:rsidRDefault="00CE4949" w:rsidP="00CE4949">
      <w:pPr>
        <w:rPr>
          <w:rFonts w:ascii="Tahoma" w:hAnsi="Tahoma" w:cs="Tahoma"/>
          <w:lang w:val="en-IE"/>
        </w:rPr>
      </w:pPr>
      <w:r w:rsidRPr="00CE4949">
        <w:rPr>
          <w:rFonts w:ascii="Tahoma" w:hAnsi="Tahoma" w:cs="Tahoma"/>
          <w:b/>
          <w:bCs/>
          <w:lang w:val="en-IE"/>
        </w:rPr>
        <w:t>Requirement 3: IPv4 Addressing with Dynamic Allocation</w:t>
      </w:r>
      <w:r w:rsidRPr="00CE4949">
        <w:rPr>
          <w:rFonts w:ascii="Tahoma" w:hAnsi="Tahoma" w:cs="Tahoma"/>
          <w:lang w:val="en-IE"/>
        </w:rPr>
        <w:br/>
        <w:t>Each VLAN should be assigned a unique /24 IPv4 address range. IP addresses should be allocated dynamically through a DHCP server for efficient network management and ease of use.</w:t>
      </w:r>
    </w:p>
    <w:p w14:paraId="4D4B5469" w14:textId="1DADFD9C" w:rsidR="00CE4949" w:rsidRDefault="00CE4949" w:rsidP="00CE4949">
      <w:pPr>
        <w:rPr>
          <w:rFonts w:ascii="Tahoma" w:hAnsi="Tahoma" w:cs="Tahoma"/>
          <w:lang w:val="en-IE"/>
        </w:rPr>
      </w:pPr>
      <w:r w:rsidRPr="00CE4949">
        <w:rPr>
          <w:rFonts w:ascii="Tahoma" w:hAnsi="Tahoma" w:cs="Tahoma"/>
          <w:b/>
          <w:bCs/>
          <w:lang w:val="en-IE"/>
        </w:rPr>
        <w:t>Requirement 4: Network Redundancy for High Availability</w:t>
      </w:r>
      <w:r w:rsidRPr="00CE4949">
        <w:rPr>
          <w:rFonts w:ascii="Tahoma" w:hAnsi="Tahoma" w:cs="Tahoma"/>
          <w:lang w:val="en-IE"/>
        </w:rPr>
        <w:br/>
        <w:t>The network must be designed with redundancy to ensure minimal downtime. Implement redundancy at Layer 2 levels to prevent failures and ensure continuous operation of critical hospital services.</w:t>
      </w:r>
    </w:p>
    <w:p w14:paraId="5DF21C01" w14:textId="55D54057" w:rsidR="00CE4949" w:rsidRPr="00E6032C" w:rsidRDefault="00CE4949" w:rsidP="00CE4949">
      <w:pPr>
        <w:rPr>
          <w:rFonts w:ascii="Tahoma" w:hAnsi="Tahoma" w:cs="Tahoma"/>
          <w:lang w:val="en-IE"/>
        </w:rPr>
      </w:pPr>
      <w:r w:rsidRPr="00CE4949">
        <w:rPr>
          <w:rFonts w:ascii="Tahoma" w:hAnsi="Tahoma" w:cs="Tahoma"/>
          <w:b/>
          <w:bCs/>
          <w:lang w:val="en-IE"/>
        </w:rPr>
        <w:t>Requirement 5: Network Device Security and Hardening</w:t>
      </w:r>
      <w:r w:rsidRPr="00CE4949">
        <w:rPr>
          <w:rFonts w:ascii="Tahoma" w:hAnsi="Tahoma" w:cs="Tahoma"/>
          <w:lang w:val="en-IE"/>
        </w:rPr>
        <w:br/>
        <w:t>Network devices (such as switches and routers) must be hardened to enhance the security of the network and prevent unauthori</w:t>
      </w:r>
      <w:r w:rsidR="00FA4DA1" w:rsidRPr="00E6032C">
        <w:rPr>
          <w:rFonts w:ascii="Tahoma" w:hAnsi="Tahoma" w:cs="Tahoma"/>
          <w:lang w:val="en-IE"/>
        </w:rPr>
        <w:t>se</w:t>
      </w:r>
      <w:r w:rsidRPr="00CE4949">
        <w:rPr>
          <w:rFonts w:ascii="Tahoma" w:hAnsi="Tahoma" w:cs="Tahoma"/>
          <w:lang w:val="en-IE"/>
        </w:rPr>
        <w:t>d access. Securing the network devices will help ensure the availability of services and reduce the risk of attacks.</w:t>
      </w:r>
    </w:p>
    <w:p w14:paraId="468B2AC8" w14:textId="77777777" w:rsidR="00CE4949" w:rsidRPr="00CE4949" w:rsidRDefault="00CE4949" w:rsidP="00CE4949">
      <w:pPr>
        <w:rPr>
          <w:rFonts w:ascii="Tahoma" w:hAnsi="Tahoma" w:cs="Tahoma"/>
          <w:b/>
          <w:bCs/>
          <w:sz w:val="24"/>
          <w:szCs w:val="24"/>
          <w:lang w:val="en-IE"/>
        </w:rPr>
      </w:pPr>
      <w:r w:rsidRPr="00CE4949">
        <w:rPr>
          <w:rFonts w:ascii="Tahoma" w:hAnsi="Tahoma" w:cs="Tahoma"/>
          <w:b/>
          <w:bCs/>
          <w:sz w:val="24"/>
          <w:szCs w:val="24"/>
          <w:lang w:val="en-IE"/>
        </w:rPr>
        <w:lastRenderedPageBreak/>
        <w:t>Tasks:</w:t>
      </w:r>
    </w:p>
    <w:p w14:paraId="63F512FF" w14:textId="77777777" w:rsidR="00CE4949" w:rsidRPr="00CE4949" w:rsidRDefault="00CE4949" w:rsidP="00CE4949">
      <w:pPr>
        <w:numPr>
          <w:ilvl w:val="0"/>
          <w:numId w:val="13"/>
        </w:numPr>
        <w:rPr>
          <w:rFonts w:ascii="Tahoma" w:hAnsi="Tahoma" w:cs="Tahoma"/>
          <w:lang w:val="en-IE"/>
        </w:rPr>
      </w:pPr>
      <w:r w:rsidRPr="00CE4949">
        <w:rPr>
          <w:rFonts w:ascii="Tahoma" w:hAnsi="Tahoma" w:cs="Tahoma"/>
          <w:b/>
          <w:bCs/>
          <w:lang w:val="en-IE"/>
        </w:rPr>
        <w:t>Create a Prototype Network Using Cisco Packet Tracer</w:t>
      </w:r>
    </w:p>
    <w:p w14:paraId="4BE6A065" w14:textId="77777777" w:rsidR="00CE4949" w:rsidRPr="00CE4949" w:rsidRDefault="00CE4949" w:rsidP="00CE4949">
      <w:pPr>
        <w:numPr>
          <w:ilvl w:val="1"/>
          <w:numId w:val="13"/>
        </w:numPr>
        <w:rPr>
          <w:rFonts w:ascii="Tahoma" w:hAnsi="Tahoma" w:cs="Tahoma"/>
          <w:lang w:val="en-IE"/>
        </w:rPr>
      </w:pPr>
      <w:r w:rsidRPr="00CE4949">
        <w:rPr>
          <w:rFonts w:ascii="Tahoma" w:hAnsi="Tahoma" w:cs="Tahoma"/>
          <w:lang w:val="en-IE"/>
        </w:rPr>
        <w:t>Build a network prototype that includes all the specified features, including VLAN segmentation, inter-VLAN communication, IP addressing, redundancy, and security hardening.</w:t>
      </w:r>
    </w:p>
    <w:p w14:paraId="69A421C6" w14:textId="77777777" w:rsidR="00CE4949" w:rsidRPr="00CE4949" w:rsidRDefault="00CE4949" w:rsidP="00CE4949">
      <w:pPr>
        <w:numPr>
          <w:ilvl w:val="0"/>
          <w:numId w:val="13"/>
        </w:numPr>
        <w:rPr>
          <w:rFonts w:ascii="Tahoma" w:hAnsi="Tahoma" w:cs="Tahoma"/>
          <w:lang w:val="en-IE"/>
        </w:rPr>
      </w:pPr>
      <w:r w:rsidRPr="00CE4949">
        <w:rPr>
          <w:rFonts w:ascii="Tahoma" w:hAnsi="Tahoma" w:cs="Tahoma"/>
          <w:b/>
          <w:bCs/>
          <w:lang w:val="en-IE"/>
        </w:rPr>
        <w:t>Report on LAN Design:</w:t>
      </w:r>
    </w:p>
    <w:p w14:paraId="58B09606" w14:textId="77777777" w:rsidR="00CE4949" w:rsidRPr="00CE4949" w:rsidRDefault="00CE4949" w:rsidP="00FA4DA1">
      <w:pPr>
        <w:numPr>
          <w:ilvl w:val="1"/>
          <w:numId w:val="13"/>
        </w:numPr>
        <w:spacing w:after="0"/>
        <w:ind w:hanging="357"/>
        <w:rPr>
          <w:rFonts w:ascii="Tahoma" w:hAnsi="Tahoma" w:cs="Tahoma"/>
          <w:lang w:val="en-IE"/>
        </w:rPr>
      </w:pPr>
      <w:r w:rsidRPr="00CE4949">
        <w:rPr>
          <w:rFonts w:ascii="Tahoma" w:hAnsi="Tahoma" w:cs="Tahoma"/>
          <w:lang w:val="en-IE"/>
        </w:rPr>
        <w:t>Provide a detailed report explaining how the network meets the hospital’s requirements. The report should describe:</w:t>
      </w:r>
    </w:p>
    <w:p w14:paraId="09785001" w14:textId="77777777" w:rsidR="00CE4949" w:rsidRPr="00CE4949" w:rsidRDefault="00CE4949" w:rsidP="00FA4DA1">
      <w:pPr>
        <w:numPr>
          <w:ilvl w:val="2"/>
          <w:numId w:val="13"/>
        </w:numPr>
        <w:spacing w:after="0"/>
        <w:ind w:hanging="357"/>
        <w:rPr>
          <w:rFonts w:ascii="Tahoma" w:hAnsi="Tahoma" w:cs="Tahoma"/>
          <w:lang w:val="en-IE"/>
        </w:rPr>
      </w:pPr>
      <w:r w:rsidRPr="00CE4949">
        <w:rPr>
          <w:rFonts w:ascii="Tahoma" w:hAnsi="Tahoma" w:cs="Tahoma"/>
          <w:lang w:val="en-IE"/>
        </w:rPr>
        <w:t>How the VLANs are set up to separate traffic between departments.</w:t>
      </w:r>
    </w:p>
    <w:p w14:paraId="67A1F873" w14:textId="77777777" w:rsidR="00CE4949" w:rsidRPr="00CE4949" w:rsidRDefault="00CE4949" w:rsidP="00FA4DA1">
      <w:pPr>
        <w:numPr>
          <w:ilvl w:val="2"/>
          <w:numId w:val="13"/>
        </w:numPr>
        <w:spacing w:after="0"/>
        <w:ind w:hanging="357"/>
        <w:rPr>
          <w:rFonts w:ascii="Tahoma" w:hAnsi="Tahoma" w:cs="Tahoma"/>
          <w:lang w:val="en-IE"/>
        </w:rPr>
      </w:pPr>
      <w:r w:rsidRPr="00CE4949">
        <w:rPr>
          <w:rFonts w:ascii="Tahoma" w:hAnsi="Tahoma" w:cs="Tahoma"/>
          <w:lang w:val="en-IE"/>
        </w:rPr>
        <w:t>How inter-VLAN communication is achieved and how external connectivity is ensured.</w:t>
      </w:r>
    </w:p>
    <w:p w14:paraId="4BC5358F" w14:textId="77777777" w:rsidR="00CE4949" w:rsidRPr="00CE4949" w:rsidRDefault="00CE4949" w:rsidP="00FA4DA1">
      <w:pPr>
        <w:numPr>
          <w:ilvl w:val="2"/>
          <w:numId w:val="13"/>
        </w:numPr>
        <w:spacing w:after="0"/>
        <w:ind w:hanging="357"/>
        <w:rPr>
          <w:rFonts w:ascii="Tahoma" w:hAnsi="Tahoma" w:cs="Tahoma"/>
          <w:lang w:val="en-IE"/>
        </w:rPr>
      </w:pPr>
      <w:r w:rsidRPr="00CE4949">
        <w:rPr>
          <w:rFonts w:ascii="Tahoma" w:hAnsi="Tahoma" w:cs="Tahoma"/>
          <w:lang w:val="en-IE"/>
        </w:rPr>
        <w:t>The IP addressing scheme, with details on dynamic allocation using DHCP.</w:t>
      </w:r>
    </w:p>
    <w:p w14:paraId="67A48A5C" w14:textId="77777777" w:rsidR="00CE4949" w:rsidRPr="00CE4949" w:rsidRDefault="00CE4949" w:rsidP="00FA4DA1">
      <w:pPr>
        <w:numPr>
          <w:ilvl w:val="2"/>
          <w:numId w:val="13"/>
        </w:numPr>
        <w:spacing w:after="0"/>
        <w:ind w:hanging="357"/>
        <w:rPr>
          <w:rFonts w:ascii="Tahoma" w:hAnsi="Tahoma" w:cs="Tahoma"/>
          <w:lang w:val="en-IE"/>
        </w:rPr>
      </w:pPr>
      <w:r w:rsidRPr="00CE4949">
        <w:rPr>
          <w:rFonts w:ascii="Tahoma" w:hAnsi="Tahoma" w:cs="Tahoma"/>
          <w:lang w:val="en-IE"/>
        </w:rPr>
        <w:t>How network redundancy is implemented to ensure high availability.</w:t>
      </w:r>
    </w:p>
    <w:p w14:paraId="2E5CDC57" w14:textId="77777777" w:rsidR="00CE4949" w:rsidRPr="00CE4949" w:rsidRDefault="00CE4949" w:rsidP="00FA4DA1">
      <w:pPr>
        <w:numPr>
          <w:ilvl w:val="2"/>
          <w:numId w:val="13"/>
        </w:numPr>
        <w:spacing w:after="0"/>
        <w:ind w:hanging="357"/>
        <w:rPr>
          <w:rFonts w:ascii="Tahoma" w:hAnsi="Tahoma" w:cs="Tahoma"/>
          <w:lang w:val="en-IE"/>
        </w:rPr>
      </w:pPr>
      <w:r w:rsidRPr="00CE4949">
        <w:rPr>
          <w:rFonts w:ascii="Tahoma" w:hAnsi="Tahoma" w:cs="Tahoma"/>
          <w:lang w:val="en-IE"/>
        </w:rPr>
        <w:t>Security measures taken to harden network devices and improve the security posture.</w:t>
      </w:r>
    </w:p>
    <w:p w14:paraId="3B7DC52E" w14:textId="77777777" w:rsidR="00CE4949" w:rsidRPr="00CE4949" w:rsidRDefault="00CE4949" w:rsidP="00FA4DA1">
      <w:pPr>
        <w:numPr>
          <w:ilvl w:val="1"/>
          <w:numId w:val="13"/>
        </w:numPr>
        <w:spacing w:after="0"/>
        <w:ind w:hanging="357"/>
        <w:rPr>
          <w:rFonts w:ascii="Tahoma" w:hAnsi="Tahoma" w:cs="Tahoma"/>
          <w:lang w:val="en-IE"/>
        </w:rPr>
      </w:pPr>
      <w:r w:rsidRPr="00CE4949">
        <w:rPr>
          <w:rFonts w:ascii="Tahoma" w:hAnsi="Tahoma" w:cs="Tahoma"/>
          <w:lang w:val="en-IE"/>
        </w:rPr>
        <w:t>Include screenshots from Cisco Packet Tracer and configuration details to support your explanations.</w:t>
      </w:r>
    </w:p>
    <w:p w14:paraId="63024BCD" w14:textId="0393CD0B" w:rsidR="00CE4949" w:rsidRPr="00CE4949" w:rsidRDefault="00CE4949" w:rsidP="00CE4949">
      <w:pPr>
        <w:rPr>
          <w:rFonts w:ascii="Tahoma" w:hAnsi="Tahoma" w:cs="Tahoma"/>
          <w:sz w:val="24"/>
          <w:szCs w:val="24"/>
          <w:lang w:val="en-IE"/>
        </w:rPr>
      </w:pPr>
    </w:p>
    <w:p w14:paraId="6A22EC5C" w14:textId="77777777" w:rsidR="00CE4949" w:rsidRPr="00CE4949" w:rsidRDefault="00CE4949" w:rsidP="00CE4949">
      <w:pPr>
        <w:rPr>
          <w:rFonts w:ascii="Tahoma" w:hAnsi="Tahoma" w:cs="Tahoma"/>
          <w:b/>
          <w:bCs/>
          <w:sz w:val="24"/>
          <w:szCs w:val="24"/>
          <w:lang w:val="en-IE"/>
        </w:rPr>
      </w:pPr>
      <w:r w:rsidRPr="00CE4949">
        <w:rPr>
          <w:rFonts w:ascii="Tahoma" w:hAnsi="Tahoma" w:cs="Tahoma"/>
          <w:b/>
          <w:bCs/>
          <w:sz w:val="24"/>
          <w:szCs w:val="24"/>
          <w:lang w:val="en-IE"/>
        </w:rPr>
        <w:t>Submission Guidelines:</w:t>
      </w:r>
    </w:p>
    <w:p w14:paraId="58D26D0C" w14:textId="573B9D88" w:rsidR="00CE4949" w:rsidRPr="00CE4949" w:rsidRDefault="00CE4949" w:rsidP="00E6032C">
      <w:pPr>
        <w:numPr>
          <w:ilvl w:val="0"/>
          <w:numId w:val="14"/>
        </w:numPr>
        <w:spacing w:after="0"/>
        <w:ind w:hanging="357"/>
        <w:rPr>
          <w:rFonts w:ascii="Tahoma" w:hAnsi="Tahoma" w:cs="Tahoma"/>
          <w:lang w:val="en-IE"/>
        </w:rPr>
      </w:pPr>
      <w:r w:rsidRPr="00CE4949">
        <w:rPr>
          <w:rFonts w:ascii="Tahoma" w:hAnsi="Tahoma" w:cs="Tahoma"/>
          <w:b/>
          <w:bCs/>
          <w:lang w:val="en-IE"/>
        </w:rPr>
        <w:t>Due Date:</w:t>
      </w:r>
      <w:r w:rsidRPr="00CE4949">
        <w:rPr>
          <w:rFonts w:ascii="Tahoma" w:hAnsi="Tahoma" w:cs="Tahoma"/>
          <w:lang w:val="en-IE"/>
        </w:rPr>
        <w:t xml:space="preserve"> </w:t>
      </w:r>
      <w:r w:rsidR="00FA4DA1" w:rsidRPr="00E6032C">
        <w:rPr>
          <w:rFonts w:ascii="Tahoma" w:hAnsi="Tahoma" w:cs="Tahoma"/>
          <w:lang w:val="en-IE"/>
        </w:rPr>
        <w:t>Friday</w:t>
      </w:r>
      <w:r w:rsidRPr="00CE4949">
        <w:rPr>
          <w:rFonts w:ascii="Tahoma" w:hAnsi="Tahoma" w:cs="Tahoma"/>
          <w:lang w:val="en-IE"/>
        </w:rPr>
        <w:t xml:space="preserve">, </w:t>
      </w:r>
      <w:r w:rsidR="00FA4DA1" w:rsidRPr="00E6032C">
        <w:rPr>
          <w:rFonts w:ascii="Tahoma" w:hAnsi="Tahoma" w:cs="Tahoma"/>
          <w:lang w:val="en-IE"/>
        </w:rPr>
        <w:t>29</w:t>
      </w:r>
      <w:r w:rsidR="00FA4DA1" w:rsidRPr="00E6032C">
        <w:rPr>
          <w:rFonts w:ascii="Tahoma" w:hAnsi="Tahoma" w:cs="Tahoma"/>
          <w:vertAlign w:val="superscript"/>
          <w:lang w:val="en-IE"/>
        </w:rPr>
        <w:t>th</w:t>
      </w:r>
      <w:r w:rsidRPr="00CE4949">
        <w:rPr>
          <w:rFonts w:ascii="Tahoma" w:hAnsi="Tahoma" w:cs="Tahoma"/>
          <w:lang w:val="en-IE"/>
        </w:rPr>
        <w:t xml:space="preserve"> </w:t>
      </w:r>
      <w:r w:rsidR="00FA4DA1" w:rsidRPr="00E6032C">
        <w:rPr>
          <w:rFonts w:ascii="Tahoma" w:hAnsi="Tahoma" w:cs="Tahoma"/>
          <w:lang w:val="en-IE"/>
        </w:rPr>
        <w:t>Nov</w:t>
      </w:r>
      <w:r w:rsidRPr="00CE4949">
        <w:rPr>
          <w:rFonts w:ascii="Tahoma" w:hAnsi="Tahoma" w:cs="Tahoma"/>
          <w:lang w:val="en-IE"/>
        </w:rPr>
        <w:t xml:space="preserve"> 2024 @ 9</w:t>
      </w:r>
      <w:r w:rsidR="00FA4DA1" w:rsidRPr="00E6032C">
        <w:rPr>
          <w:rFonts w:ascii="Tahoma" w:hAnsi="Tahoma" w:cs="Tahoma"/>
          <w:lang w:val="en-IE"/>
        </w:rPr>
        <w:t>pm</w:t>
      </w:r>
    </w:p>
    <w:p w14:paraId="1BAE4738" w14:textId="77777777" w:rsidR="00CE4949" w:rsidRPr="00CE4949" w:rsidRDefault="00CE4949" w:rsidP="00E6032C">
      <w:pPr>
        <w:numPr>
          <w:ilvl w:val="0"/>
          <w:numId w:val="14"/>
        </w:numPr>
        <w:spacing w:after="0"/>
        <w:ind w:hanging="357"/>
        <w:rPr>
          <w:rFonts w:ascii="Tahoma" w:hAnsi="Tahoma" w:cs="Tahoma"/>
          <w:lang w:val="en-IE"/>
        </w:rPr>
      </w:pPr>
      <w:r w:rsidRPr="00CE4949">
        <w:rPr>
          <w:rFonts w:ascii="Tahoma" w:hAnsi="Tahoma" w:cs="Tahoma"/>
          <w:b/>
          <w:bCs/>
          <w:lang w:val="en-IE"/>
        </w:rPr>
        <w:t>Deliverables:</w:t>
      </w:r>
    </w:p>
    <w:p w14:paraId="07EEEB5D" w14:textId="77777777" w:rsidR="00CE4949" w:rsidRPr="00CE4949" w:rsidRDefault="00CE4949" w:rsidP="00E6032C">
      <w:pPr>
        <w:numPr>
          <w:ilvl w:val="1"/>
          <w:numId w:val="14"/>
        </w:numPr>
        <w:spacing w:after="0"/>
        <w:ind w:hanging="357"/>
        <w:rPr>
          <w:rFonts w:ascii="Tahoma" w:hAnsi="Tahoma" w:cs="Tahoma"/>
          <w:lang w:val="en-IE"/>
        </w:rPr>
      </w:pPr>
      <w:r w:rsidRPr="00CE4949">
        <w:rPr>
          <w:rFonts w:ascii="Tahoma" w:hAnsi="Tahoma" w:cs="Tahoma"/>
          <w:b/>
          <w:bCs/>
          <w:lang w:val="en-IE"/>
        </w:rPr>
        <w:t>Prototype</w:t>
      </w:r>
      <w:r w:rsidRPr="00CE4949">
        <w:rPr>
          <w:rFonts w:ascii="Tahoma" w:hAnsi="Tahoma" w:cs="Tahoma"/>
          <w:lang w:val="en-IE"/>
        </w:rPr>
        <w:t>: Cisco Packet Tracer file (.</w:t>
      </w:r>
      <w:proofErr w:type="spellStart"/>
      <w:r w:rsidRPr="00CE4949">
        <w:rPr>
          <w:rFonts w:ascii="Tahoma" w:hAnsi="Tahoma" w:cs="Tahoma"/>
          <w:lang w:val="en-IE"/>
        </w:rPr>
        <w:t>pkt</w:t>
      </w:r>
      <w:proofErr w:type="spellEnd"/>
      <w:r w:rsidRPr="00CE4949">
        <w:rPr>
          <w:rFonts w:ascii="Tahoma" w:hAnsi="Tahoma" w:cs="Tahoma"/>
          <w:lang w:val="en-IE"/>
        </w:rPr>
        <w:t>)</w:t>
      </w:r>
    </w:p>
    <w:p w14:paraId="73C81537" w14:textId="77777777" w:rsidR="00CE4949" w:rsidRPr="00CE4949" w:rsidRDefault="00CE4949" w:rsidP="00E6032C">
      <w:pPr>
        <w:numPr>
          <w:ilvl w:val="1"/>
          <w:numId w:val="14"/>
        </w:numPr>
        <w:spacing w:after="0"/>
        <w:ind w:hanging="357"/>
        <w:rPr>
          <w:rFonts w:ascii="Tahoma" w:hAnsi="Tahoma" w:cs="Tahoma"/>
          <w:lang w:val="en-IE"/>
        </w:rPr>
      </w:pPr>
      <w:r w:rsidRPr="00CE4949">
        <w:rPr>
          <w:rFonts w:ascii="Tahoma" w:hAnsi="Tahoma" w:cs="Tahoma"/>
          <w:b/>
          <w:bCs/>
          <w:lang w:val="en-IE"/>
        </w:rPr>
        <w:t>Report</w:t>
      </w:r>
      <w:r w:rsidRPr="00CE4949">
        <w:rPr>
          <w:rFonts w:ascii="Tahoma" w:hAnsi="Tahoma" w:cs="Tahoma"/>
          <w:lang w:val="en-IE"/>
        </w:rPr>
        <w:t>: PDF document explaining the design (.pdf)</w:t>
      </w:r>
    </w:p>
    <w:p w14:paraId="5DE2D54A" w14:textId="0B8A42DA" w:rsidR="00CE4949" w:rsidRPr="00CE4949" w:rsidRDefault="00CE4949" w:rsidP="00E6032C">
      <w:pPr>
        <w:numPr>
          <w:ilvl w:val="0"/>
          <w:numId w:val="14"/>
        </w:numPr>
        <w:spacing w:after="0"/>
        <w:ind w:hanging="357"/>
        <w:rPr>
          <w:rFonts w:ascii="Tahoma" w:hAnsi="Tahoma" w:cs="Tahoma"/>
          <w:lang w:val="en-IE"/>
        </w:rPr>
      </w:pPr>
      <w:r w:rsidRPr="00CE4949">
        <w:rPr>
          <w:rFonts w:ascii="Tahoma" w:hAnsi="Tahoma" w:cs="Tahoma"/>
          <w:b/>
          <w:bCs/>
          <w:lang w:val="en-IE"/>
        </w:rPr>
        <w:t>Submission:</w:t>
      </w:r>
      <w:r w:rsidRPr="00CE4949">
        <w:rPr>
          <w:rFonts w:ascii="Tahoma" w:hAnsi="Tahoma" w:cs="Tahoma"/>
          <w:lang w:val="en-IE"/>
        </w:rPr>
        <w:t xml:space="preserve"> Email both </w:t>
      </w:r>
      <w:r w:rsidRPr="00CE4949">
        <w:rPr>
          <w:rFonts w:ascii="Tahoma" w:hAnsi="Tahoma" w:cs="Tahoma"/>
          <w:b/>
          <w:bCs/>
          <w:i/>
          <w:iCs/>
          <w:lang w:val="en-IE"/>
        </w:rPr>
        <w:t>files</w:t>
      </w:r>
      <w:r w:rsidRPr="00CE4949">
        <w:rPr>
          <w:rFonts w:ascii="Tahoma" w:hAnsi="Tahoma" w:cs="Tahoma"/>
          <w:lang w:val="en-IE"/>
        </w:rPr>
        <w:t xml:space="preserve"> to </w:t>
      </w:r>
      <w:r w:rsidR="00E6032C">
        <w:rPr>
          <w:rFonts w:ascii="Tahoma" w:hAnsi="Tahoma" w:cs="Tahoma"/>
          <w:i/>
          <w:iCs/>
          <w:lang w:val="en-IE"/>
        </w:rPr>
        <w:t>keara.barrett@setu.ie</w:t>
      </w:r>
    </w:p>
    <w:p w14:paraId="75EB9390" w14:textId="52336C4D" w:rsidR="00CE4949" w:rsidRPr="00CE4949" w:rsidRDefault="00CE4949" w:rsidP="00CE4949">
      <w:pPr>
        <w:rPr>
          <w:rFonts w:ascii="Tahoma" w:hAnsi="Tahoma" w:cs="Tahoma"/>
          <w:sz w:val="24"/>
          <w:szCs w:val="24"/>
          <w:lang w:val="en-IE"/>
        </w:rPr>
      </w:pPr>
    </w:p>
    <w:p w14:paraId="6988F897" w14:textId="1EFAA163" w:rsidR="00CE4949" w:rsidRPr="00CE4949" w:rsidRDefault="00CE4949" w:rsidP="00CE4949">
      <w:pPr>
        <w:rPr>
          <w:rFonts w:ascii="Tahoma" w:hAnsi="Tahoma" w:cs="Tahoma"/>
          <w:b/>
          <w:bCs/>
          <w:sz w:val="24"/>
          <w:szCs w:val="24"/>
          <w:lang w:val="en-IE"/>
        </w:rPr>
      </w:pPr>
      <w:r w:rsidRPr="00CE4949">
        <w:rPr>
          <w:rFonts w:ascii="Tahoma" w:hAnsi="Tahoma" w:cs="Tahoma"/>
          <w:b/>
          <w:bCs/>
          <w:sz w:val="24"/>
          <w:szCs w:val="24"/>
          <w:lang w:val="en-IE"/>
        </w:rPr>
        <w:t>Project Interviews/Defen</w:t>
      </w:r>
      <w:r w:rsidR="00587189">
        <w:rPr>
          <w:rFonts w:ascii="Tahoma" w:hAnsi="Tahoma" w:cs="Tahoma"/>
          <w:b/>
          <w:bCs/>
          <w:sz w:val="24"/>
          <w:szCs w:val="24"/>
          <w:lang w:val="en-IE"/>
        </w:rPr>
        <w:t>ce</w:t>
      </w:r>
      <w:r w:rsidRPr="00CE4949">
        <w:rPr>
          <w:rFonts w:ascii="Tahoma" w:hAnsi="Tahoma" w:cs="Tahoma"/>
          <w:b/>
          <w:bCs/>
          <w:sz w:val="24"/>
          <w:szCs w:val="24"/>
          <w:lang w:val="en-IE"/>
        </w:rPr>
        <w:t>:</w:t>
      </w:r>
    </w:p>
    <w:p w14:paraId="46B5ADAB" w14:textId="37B68E81" w:rsidR="00CE4949" w:rsidRPr="00CE4949" w:rsidRDefault="00CE4949" w:rsidP="00CE4949">
      <w:pPr>
        <w:numPr>
          <w:ilvl w:val="0"/>
          <w:numId w:val="16"/>
        </w:numPr>
        <w:rPr>
          <w:rFonts w:ascii="Tahoma" w:hAnsi="Tahoma" w:cs="Tahoma"/>
          <w:sz w:val="24"/>
          <w:szCs w:val="24"/>
          <w:lang w:val="en-IE"/>
        </w:rPr>
      </w:pPr>
      <w:r w:rsidRPr="00CE4949">
        <w:rPr>
          <w:rFonts w:ascii="Tahoma" w:hAnsi="Tahoma" w:cs="Tahoma"/>
          <w:sz w:val="24"/>
          <w:szCs w:val="24"/>
          <w:lang w:val="en-IE"/>
        </w:rPr>
        <w:t>Project defen</w:t>
      </w:r>
      <w:r w:rsidR="00587189">
        <w:rPr>
          <w:rFonts w:ascii="Tahoma" w:hAnsi="Tahoma" w:cs="Tahoma"/>
          <w:sz w:val="24"/>
          <w:szCs w:val="24"/>
          <w:lang w:val="en-IE"/>
        </w:rPr>
        <w:t>c</w:t>
      </w:r>
      <w:r w:rsidRPr="00CE4949">
        <w:rPr>
          <w:rFonts w:ascii="Tahoma" w:hAnsi="Tahoma" w:cs="Tahoma"/>
          <w:sz w:val="24"/>
          <w:szCs w:val="24"/>
          <w:lang w:val="en-IE"/>
        </w:rPr>
        <w:t xml:space="preserve">e will take place during the week starting </w:t>
      </w:r>
      <w:r w:rsidR="00BE3113">
        <w:rPr>
          <w:rFonts w:ascii="Tahoma" w:hAnsi="Tahoma" w:cs="Tahoma"/>
          <w:b/>
          <w:bCs/>
          <w:sz w:val="24"/>
          <w:szCs w:val="24"/>
          <w:lang w:val="en-IE"/>
        </w:rPr>
        <w:t>2nd</w:t>
      </w:r>
      <w:r w:rsidRPr="00CE4949">
        <w:rPr>
          <w:rFonts w:ascii="Tahoma" w:hAnsi="Tahoma" w:cs="Tahoma"/>
          <w:b/>
          <w:bCs/>
          <w:sz w:val="24"/>
          <w:szCs w:val="24"/>
          <w:lang w:val="en-IE"/>
        </w:rPr>
        <w:t xml:space="preserve"> December 2024</w:t>
      </w:r>
      <w:r w:rsidRPr="00CE4949">
        <w:rPr>
          <w:rFonts w:ascii="Tahoma" w:hAnsi="Tahoma" w:cs="Tahoma"/>
          <w:sz w:val="24"/>
          <w:szCs w:val="24"/>
          <w:lang w:val="en-IE"/>
        </w:rPr>
        <w:t xml:space="preserve">. You will be required to demonstrate and explain your prototype to show how it </w:t>
      </w:r>
      <w:r w:rsidR="00587189" w:rsidRPr="00CE4949">
        <w:rPr>
          <w:rFonts w:ascii="Tahoma" w:hAnsi="Tahoma" w:cs="Tahoma"/>
          <w:sz w:val="24"/>
          <w:szCs w:val="24"/>
          <w:lang w:val="en-IE"/>
        </w:rPr>
        <w:t>fulfils</w:t>
      </w:r>
      <w:r w:rsidRPr="00CE4949">
        <w:rPr>
          <w:rFonts w:ascii="Tahoma" w:hAnsi="Tahoma" w:cs="Tahoma"/>
          <w:sz w:val="24"/>
          <w:szCs w:val="24"/>
          <w:lang w:val="en-IE"/>
        </w:rPr>
        <w:t xml:space="preserve"> the hospital’s network needs. Be ready to discuss your design choices.</w:t>
      </w:r>
    </w:p>
    <w:p w14:paraId="67850D45" w14:textId="505665A0" w:rsidR="00CE4949" w:rsidRPr="00CE4949" w:rsidRDefault="00CE4949" w:rsidP="00CE4949">
      <w:pPr>
        <w:rPr>
          <w:rFonts w:ascii="Tahoma" w:hAnsi="Tahoma" w:cs="Tahoma"/>
          <w:sz w:val="24"/>
          <w:szCs w:val="24"/>
          <w:lang w:val="en-IE"/>
        </w:rPr>
      </w:pPr>
      <w:r w:rsidRPr="00CE4949">
        <w:rPr>
          <w:rFonts w:ascii="Tahoma" w:hAnsi="Tahoma" w:cs="Tahoma"/>
          <w:b/>
          <w:bCs/>
          <w:sz w:val="24"/>
          <w:szCs w:val="24"/>
          <w:lang w:val="en-IE"/>
        </w:rPr>
        <w:t>Weighting:</w:t>
      </w:r>
    </w:p>
    <w:p w14:paraId="765AF212" w14:textId="77777777" w:rsidR="00CE4949" w:rsidRPr="00CE4949" w:rsidRDefault="00CE4949" w:rsidP="00E6032C">
      <w:pPr>
        <w:numPr>
          <w:ilvl w:val="0"/>
          <w:numId w:val="16"/>
        </w:numPr>
        <w:rPr>
          <w:rFonts w:ascii="Tahoma" w:hAnsi="Tahoma" w:cs="Tahoma"/>
          <w:sz w:val="24"/>
          <w:szCs w:val="24"/>
          <w:lang w:val="en-IE"/>
        </w:rPr>
      </w:pPr>
      <w:r w:rsidRPr="00CE4949">
        <w:rPr>
          <w:rFonts w:ascii="Tahoma" w:hAnsi="Tahoma" w:cs="Tahoma"/>
          <w:sz w:val="24"/>
          <w:szCs w:val="24"/>
          <w:lang w:val="en-IE"/>
        </w:rPr>
        <w:t>This project accounts for 40% of the ‘Networking: Switching and VLAN Concepts’ module.</w:t>
      </w:r>
    </w:p>
    <w:p w14:paraId="046CCDEB" w14:textId="77777777" w:rsidR="00CE4949" w:rsidRDefault="00CE4949" w:rsidP="0080783D">
      <w:pPr>
        <w:rPr>
          <w:rFonts w:ascii="Tahoma" w:hAnsi="Tahoma" w:cs="Tahoma"/>
          <w:sz w:val="24"/>
          <w:szCs w:val="24"/>
        </w:rPr>
      </w:pPr>
    </w:p>
    <w:sectPr w:rsidR="00CE4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1706B"/>
    <w:multiLevelType w:val="hybridMultilevel"/>
    <w:tmpl w:val="7C8437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6FF7882"/>
    <w:multiLevelType w:val="multilevel"/>
    <w:tmpl w:val="B1189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D5ED2"/>
    <w:multiLevelType w:val="multilevel"/>
    <w:tmpl w:val="B754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37F37"/>
    <w:multiLevelType w:val="multilevel"/>
    <w:tmpl w:val="8B80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56103"/>
    <w:multiLevelType w:val="hybridMultilevel"/>
    <w:tmpl w:val="2AC4F6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0062198"/>
    <w:multiLevelType w:val="hybridMultilevel"/>
    <w:tmpl w:val="151405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E126F3B"/>
    <w:multiLevelType w:val="multilevel"/>
    <w:tmpl w:val="044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F2579"/>
    <w:multiLevelType w:val="hybridMultilevel"/>
    <w:tmpl w:val="8A6CE95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F5121D2"/>
    <w:multiLevelType w:val="hybridMultilevel"/>
    <w:tmpl w:val="D34E129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23A3C25"/>
    <w:multiLevelType w:val="multilevel"/>
    <w:tmpl w:val="5342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82324"/>
    <w:multiLevelType w:val="hybridMultilevel"/>
    <w:tmpl w:val="8FD675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40432C1"/>
    <w:multiLevelType w:val="hybridMultilevel"/>
    <w:tmpl w:val="C3E01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5250B75"/>
    <w:multiLevelType w:val="multilevel"/>
    <w:tmpl w:val="8836E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8315C"/>
    <w:multiLevelType w:val="hybridMultilevel"/>
    <w:tmpl w:val="9848B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27789353">
    <w:abstractNumId w:val="13"/>
  </w:num>
  <w:num w:numId="2" w16cid:durableId="1349329864">
    <w:abstractNumId w:val="0"/>
  </w:num>
  <w:num w:numId="3" w16cid:durableId="501511211">
    <w:abstractNumId w:val="5"/>
  </w:num>
  <w:num w:numId="4" w16cid:durableId="309405272">
    <w:abstractNumId w:val="8"/>
  </w:num>
  <w:num w:numId="5" w16cid:durableId="1044019600">
    <w:abstractNumId w:val="4"/>
  </w:num>
  <w:num w:numId="6" w16cid:durableId="2019891628">
    <w:abstractNumId w:val="11"/>
  </w:num>
  <w:num w:numId="7" w16cid:durableId="2113815773">
    <w:abstractNumId w:val="10"/>
  </w:num>
  <w:num w:numId="8" w16cid:durableId="346098584">
    <w:abstractNumId w:val="7"/>
  </w:num>
  <w:num w:numId="9" w16cid:durableId="21421142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28875280">
    <w:abstractNumId w:val="13"/>
  </w:num>
  <w:num w:numId="11" w16cid:durableId="1676228083">
    <w:abstractNumId w:val="0"/>
  </w:num>
  <w:num w:numId="12" w16cid:durableId="283119847">
    <w:abstractNumId w:val="6"/>
  </w:num>
  <w:num w:numId="13" w16cid:durableId="1740665412">
    <w:abstractNumId w:val="1"/>
  </w:num>
  <w:num w:numId="14" w16cid:durableId="1062605174">
    <w:abstractNumId w:val="12"/>
  </w:num>
  <w:num w:numId="15" w16cid:durableId="1213882806">
    <w:abstractNumId w:val="2"/>
  </w:num>
  <w:num w:numId="16" w16cid:durableId="1184518002">
    <w:abstractNumId w:val="9"/>
  </w:num>
  <w:num w:numId="17" w16cid:durableId="133549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3D"/>
    <w:rsid w:val="000005A4"/>
    <w:rsid w:val="00020DC9"/>
    <w:rsid w:val="00122ABC"/>
    <w:rsid w:val="00145D80"/>
    <w:rsid w:val="00226F81"/>
    <w:rsid w:val="00254C1F"/>
    <w:rsid w:val="002B62CF"/>
    <w:rsid w:val="002F3B8C"/>
    <w:rsid w:val="00301FA2"/>
    <w:rsid w:val="00367BF5"/>
    <w:rsid w:val="003C0B53"/>
    <w:rsid w:val="003E65A4"/>
    <w:rsid w:val="0045023F"/>
    <w:rsid w:val="004F43C5"/>
    <w:rsid w:val="00567987"/>
    <w:rsid w:val="005841B5"/>
    <w:rsid w:val="00587189"/>
    <w:rsid w:val="00593BA1"/>
    <w:rsid w:val="006C407C"/>
    <w:rsid w:val="006D42BC"/>
    <w:rsid w:val="00780EA3"/>
    <w:rsid w:val="00787518"/>
    <w:rsid w:val="007B5CAA"/>
    <w:rsid w:val="007C6EB5"/>
    <w:rsid w:val="0080783D"/>
    <w:rsid w:val="00812B0B"/>
    <w:rsid w:val="00834F18"/>
    <w:rsid w:val="008F4EDF"/>
    <w:rsid w:val="00955259"/>
    <w:rsid w:val="009A414F"/>
    <w:rsid w:val="009D7387"/>
    <w:rsid w:val="00A15D81"/>
    <w:rsid w:val="00AB2963"/>
    <w:rsid w:val="00AE5068"/>
    <w:rsid w:val="00B36C45"/>
    <w:rsid w:val="00BE3113"/>
    <w:rsid w:val="00C23945"/>
    <w:rsid w:val="00CE4949"/>
    <w:rsid w:val="00D712FB"/>
    <w:rsid w:val="00DC01C2"/>
    <w:rsid w:val="00DC5DCB"/>
    <w:rsid w:val="00DF2433"/>
    <w:rsid w:val="00E13F68"/>
    <w:rsid w:val="00E5758E"/>
    <w:rsid w:val="00E6032C"/>
    <w:rsid w:val="00E97974"/>
    <w:rsid w:val="00F54803"/>
    <w:rsid w:val="00F71E73"/>
    <w:rsid w:val="00FA4D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88FB"/>
  <w15:chartTrackingRefBased/>
  <w15:docId w15:val="{5A898605-6334-4D00-9F58-DB588419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5CAA"/>
    <w:pPr>
      <w:widowControl w:val="0"/>
      <w:autoSpaceDE w:val="0"/>
      <w:autoSpaceDN w:val="0"/>
      <w:adjustRightInd w:val="0"/>
      <w:spacing w:after="200" w:line="240" w:lineRule="auto"/>
    </w:pPr>
    <w:rPr>
      <w:rFonts w:eastAsia="Times New Roman" w:cs="Georgia"/>
      <w:lang w:val="en-US"/>
    </w:rPr>
  </w:style>
  <w:style w:type="paragraph" w:styleId="Heading1">
    <w:name w:val="heading 1"/>
    <w:basedOn w:val="Normal"/>
    <w:next w:val="Normal"/>
    <w:link w:val="Heading1Char"/>
    <w:uiPriority w:val="1"/>
    <w:qFormat/>
    <w:rsid w:val="0080783D"/>
    <w:pPr>
      <w:kinsoku w:val="0"/>
      <w:overflowPunct w:val="0"/>
      <w:spacing w:before="120" w:after="120"/>
      <w:outlineLvl w:val="0"/>
    </w:pPr>
    <w:rPr>
      <w:rFonts w:asciiTheme="majorHAnsi" w:hAnsiTheme="majorHAnsi" w:cs="Lucida Grande"/>
      <w:b/>
      <w:bCs/>
      <w:caps/>
      <w:color w:val="4472C4" w:themeColor="accent1"/>
      <w:sz w:val="56"/>
      <w:szCs w:val="48"/>
    </w:rPr>
  </w:style>
  <w:style w:type="paragraph" w:styleId="Heading3">
    <w:name w:val="heading 3"/>
    <w:basedOn w:val="Normal"/>
    <w:next w:val="Normal"/>
    <w:link w:val="Heading3Char"/>
    <w:uiPriority w:val="9"/>
    <w:semiHidden/>
    <w:unhideWhenUsed/>
    <w:qFormat/>
    <w:rsid w:val="00CE49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0783D"/>
    <w:rPr>
      <w:rFonts w:asciiTheme="majorHAnsi" w:eastAsia="Times New Roman" w:hAnsiTheme="majorHAnsi" w:cs="Lucida Grande"/>
      <w:b/>
      <w:bCs/>
      <w:caps/>
      <w:color w:val="4472C4" w:themeColor="accent1"/>
      <w:sz w:val="56"/>
      <w:szCs w:val="48"/>
      <w:lang w:val="en-US"/>
    </w:rPr>
  </w:style>
  <w:style w:type="paragraph" w:styleId="Title">
    <w:name w:val="Title"/>
    <w:basedOn w:val="Normal"/>
    <w:next w:val="Normal"/>
    <w:link w:val="TitleChar"/>
    <w:uiPriority w:val="10"/>
    <w:qFormat/>
    <w:rsid w:val="0080783D"/>
    <w:pPr>
      <w:spacing w:before="120" w:after="120" w:line="192" w:lineRule="auto"/>
    </w:pPr>
    <w:rPr>
      <w:rFonts w:ascii="Calibri Light" w:hAnsi="Calibri Light"/>
      <w:b/>
      <w:bCs/>
      <w:color w:val="FFFFFF"/>
      <w:spacing w:val="-10"/>
      <w:kern w:val="28"/>
      <w:sz w:val="72"/>
      <w:szCs w:val="56"/>
    </w:rPr>
  </w:style>
  <w:style w:type="character" w:customStyle="1" w:styleId="TitleChar">
    <w:name w:val="Title Char"/>
    <w:basedOn w:val="DefaultParagraphFont"/>
    <w:link w:val="Title"/>
    <w:uiPriority w:val="10"/>
    <w:rsid w:val="0080783D"/>
    <w:rPr>
      <w:rFonts w:ascii="Calibri Light" w:eastAsia="Times New Roman" w:hAnsi="Calibri Light" w:cs="Georgia"/>
      <w:b/>
      <w:bCs/>
      <w:color w:val="FFFFFF"/>
      <w:spacing w:val="-10"/>
      <w:kern w:val="28"/>
      <w:sz w:val="72"/>
      <w:szCs w:val="56"/>
      <w:lang w:val="en-US"/>
    </w:rPr>
  </w:style>
  <w:style w:type="paragraph" w:styleId="NoSpacing">
    <w:name w:val="No Spacing"/>
    <w:uiPriority w:val="1"/>
    <w:qFormat/>
    <w:rsid w:val="0080783D"/>
    <w:pPr>
      <w:spacing w:after="0" w:line="240" w:lineRule="auto"/>
    </w:pPr>
    <w:rPr>
      <w:rFonts w:eastAsia="Times New Roman" w:cs="Times New Roman"/>
      <w:sz w:val="24"/>
      <w:lang w:val="en-US"/>
    </w:rPr>
  </w:style>
  <w:style w:type="paragraph" w:styleId="Date">
    <w:name w:val="Date"/>
    <w:basedOn w:val="Normal"/>
    <w:next w:val="Normal"/>
    <w:link w:val="DateChar"/>
    <w:uiPriority w:val="99"/>
    <w:rsid w:val="0080783D"/>
    <w:pPr>
      <w:kinsoku w:val="0"/>
      <w:overflowPunct w:val="0"/>
      <w:spacing w:after="0"/>
      <w:ind w:right="69"/>
      <w:jc w:val="right"/>
    </w:pPr>
    <w:rPr>
      <w:rFonts w:ascii="Constantia" w:hAnsi="Constantia"/>
      <w:color w:val="C45911" w:themeColor="accent2" w:themeShade="BF"/>
      <w:sz w:val="24"/>
      <w:szCs w:val="24"/>
    </w:rPr>
  </w:style>
  <w:style w:type="character" w:customStyle="1" w:styleId="DateChar">
    <w:name w:val="Date Char"/>
    <w:basedOn w:val="DefaultParagraphFont"/>
    <w:link w:val="Date"/>
    <w:uiPriority w:val="99"/>
    <w:rsid w:val="0080783D"/>
    <w:rPr>
      <w:rFonts w:ascii="Constantia" w:eastAsia="Times New Roman" w:hAnsi="Constantia" w:cs="Georgia"/>
      <w:color w:val="C45911" w:themeColor="accent2" w:themeShade="BF"/>
      <w:sz w:val="24"/>
      <w:szCs w:val="24"/>
      <w:lang w:val="en-US"/>
    </w:rPr>
  </w:style>
  <w:style w:type="paragraph" w:customStyle="1" w:styleId="StoryHighlight">
    <w:name w:val="Story Highlight"/>
    <w:basedOn w:val="Normal"/>
    <w:uiPriority w:val="1"/>
    <w:qFormat/>
    <w:rsid w:val="0080783D"/>
    <w:pPr>
      <w:spacing w:line="300" w:lineRule="atLeast"/>
    </w:pPr>
    <w:rPr>
      <w:rFonts w:ascii="Constantia" w:hAnsi="Constantia"/>
      <w:b/>
      <w:i/>
      <w:color w:val="44546A" w:themeColor="text2"/>
      <w:sz w:val="24"/>
      <w:szCs w:val="20"/>
    </w:rPr>
  </w:style>
  <w:style w:type="character" w:styleId="Hyperlink">
    <w:name w:val="Hyperlink"/>
    <w:basedOn w:val="DefaultParagraphFont"/>
    <w:uiPriority w:val="99"/>
    <w:unhideWhenUsed/>
    <w:rsid w:val="0080783D"/>
    <w:rPr>
      <w:color w:val="0000FF"/>
      <w:u w:val="single"/>
    </w:rPr>
  </w:style>
  <w:style w:type="paragraph" w:styleId="ListParagraph">
    <w:name w:val="List Paragraph"/>
    <w:basedOn w:val="Normal"/>
    <w:uiPriority w:val="34"/>
    <w:qFormat/>
    <w:rsid w:val="0080783D"/>
    <w:pPr>
      <w:ind w:left="720"/>
      <w:contextualSpacing/>
    </w:pPr>
  </w:style>
  <w:style w:type="character" w:styleId="UnresolvedMention">
    <w:name w:val="Unresolved Mention"/>
    <w:basedOn w:val="DefaultParagraphFont"/>
    <w:uiPriority w:val="99"/>
    <w:semiHidden/>
    <w:unhideWhenUsed/>
    <w:rsid w:val="007B5CAA"/>
    <w:rPr>
      <w:color w:val="605E5C"/>
      <w:shd w:val="clear" w:color="auto" w:fill="E1DFDD"/>
    </w:rPr>
  </w:style>
  <w:style w:type="character" w:customStyle="1" w:styleId="Heading3Char">
    <w:name w:val="Heading 3 Char"/>
    <w:basedOn w:val="DefaultParagraphFont"/>
    <w:link w:val="Heading3"/>
    <w:uiPriority w:val="9"/>
    <w:semiHidden/>
    <w:rsid w:val="00CE4949"/>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358050">
      <w:bodyDiv w:val="1"/>
      <w:marLeft w:val="0"/>
      <w:marRight w:val="0"/>
      <w:marTop w:val="0"/>
      <w:marBottom w:val="0"/>
      <w:divBdr>
        <w:top w:val="none" w:sz="0" w:space="0" w:color="auto"/>
        <w:left w:val="none" w:sz="0" w:space="0" w:color="auto"/>
        <w:bottom w:val="none" w:sz="0" w:space="0" w:color="auto"/>
        <w:right w:val="none" w:sz="0" w:space="0" w:color="auto"/>
      </w:divBdr>
    </w:div>
    <w:div w:id="532113203">
      <w:bodyDiv w:val="1"/>
      <w:marLeft w:val="0"/>
      <w:marRight w:val="0"/>
      <w:marTop w:val="0"/>
      <w:marBottom w:val="0"/>
      <w:divBdr>
        <w:top w:val="none" w:sz="0" w:space="0" w:color="auto"/>
        <w:left w:val="none" w:sz="0" w:space="0" w:color="auto"/>
        <w:bottom w:val="none" w:sz="0" w:space="0" w:color="auto"/>
        <w:right w:val="none" w:sz="0" w:space="0" w:color="auto"/>
      </w:divBdr>
    </w:div>
    <w:div w:id="995491904">
      <w:bodyDiv w:val="1"/>
      <w:marLeft w:val="0"/>
      <w:marRight w:val="0"/>
      <w:marTop w:val="0"/>
      <w:marBottom w:val="0"/>
      <w:divBdr>
        <w:top w:val="none" w:sz="0" w:space="0" w:color="auto"/>
        <w:left w:val="none" w:sz="0" w:space="0" w:color="auto"/>
        <w:bottom w:val="none" w:sz="0" w:space="0" w:color="auto"/>
        <w:right w:val="none" w:sz="0" w:space="0" w:color="auto"/>
      </w:divBdr>
    </w:div>
    <w:div w:id="1009403095">
      <w:bodyDiv w:val="1"/>
      <w:marLeft w:val="0"/>
      <w:marRight w:val="0"/>
      <w:marTop w:val="0"/>
      <w:marBottom w:val="0"/>
      <w:divBdr>
        <w:top w:val="none" w:sz="0" w:space="0" w:color="auto"/>
        <w:left w:val="none" w:sz="0" w:space="0" w:color="auto"/>
        <w:bottom w:val="none" w:sz="0" w:space="0" w:color="auto"/>
        <w:right w:val="none" w:sz="0" w:space="0" w:color="auto"/>
      </w:divBdr>
    </w:div>
    <w:div w:id="1179465722">
      <w:bodyDiv w:val="1"/>
      <w:marLeft w:val="0"/>
      <w:marRight w:val="0"/>
      <w:marTop w:val="0"/>
      <w:marBottom w:val="0"/>
      <w:divBdr>
        <w:top w:val="none" w:sz="0" w:space="0" w:color="auto"/>
        <w:left w:val="none" w:sz="0" w:space="0" w:color="auto"/>
        <w:bottom w:val="none" w:sz="0" w:space="0" w:color="auto"/>
        <w:right w:val="none" w:sz="0" w:space="0" w:color="auto"/>
      </w:divBdr>
    </w:div>
    <w:div w:id="1335572046">
      <w:bodyDiv w:val="1"/>
      <w:marLeft w:val="0"/>
      <w:marRight w:val="0"/>
      <w:marTop w:val="0"/>
      <w:marBottom w:val="0"/>
      <w:divBdr>
        <w:top w:val="none" w:sz="0" w:space="0" w:color="auto"/>
        <w:left w:val="none" w:sz="0" w:space="0" w:color="auto"/>
        <w:bottom w:val="none" w:sz="0" w:space="0" w:color="auto"/>
        <w:right w:val="none" w:sz="0" w:space="0" w:color="auto"/>
      </w:divBdr>
    </w:div>
    <w:div w:id="1681422585">
      <w:bodyDiv w:val="1"/>
      <w:marLeft w:val="0"/>
      <w:marRight w:val="0"/>
      <w:marTop w:val="0"/>
      <w:marBottom w:val="0"/>
      <w:divBdr>
        <w:top w:val="none" w:sz="0" w:space="0" w:color="auto"/>
        <w:left w:val="none" w:sz="0" w:space="0" w:color="auto"/>
        <w:bottom w:val="none" w:sz="0" w:space="0" w:color="auto"/>
        <w:right w:val="none" w:sz="0" w:space="0" w:color="auto"/>
      </w:divBdr>
    </w:div>
    <w:div w:id="1697121012">
      <w:bodyDiv w:val="1"/>
      <w:marLeft w:val="0"/>
      <w:marRight w:val="0"/>
      <w:marTop w:val="0"/>
      <w:marBottom w:val="0"/>
      <w:divBdr>
        <w:top w:val="none" w:sz="0" w:space="0" w:color="auto"/>
        <w:left w:val="none" w:sz="0" w:space="0" w:color="auto"/>
        <w:bottom w:val="none" w:sz="0" w:space="0" w:color="auto"/>
        <w:right w:val="none" w:sz="0" w:space="0" w:color="auto"/>
      </w:divBdr>
    </w:div>
    <w:div w:id="196549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Keara Barrett</dc:creator>
  <cp:keywords/>
  <dc:description/>
  <cp:lastModifiedBy>Keara Barrett</cp:lastModifiedBy>
  <cp:revision>11</cp:revision>
  <dcterms:created xsi:type="dcterms:W3CDTF">2024-10-15T07:52:00Z</dcterms:created>
  <dcterms:modified xsi:type="dcterms:W3CDTF">2024-10-15T17:05:00Z</dcterms:modified>
</cp:coreProperties>
</file>