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0E1D" w14:textId="2BF34054" w:rsidR="00C16556" w:rsidRPr="00753DAE" w:rsidRDefault="00C16556" w:rsidP="00CD3490">
      <w:pPr>
        <w:jc w:val="center"/>
        <w:rPr>
          <w:rFonts w:ascii="Arial" w:hAnsi="Arial" w:cs="Arial"/>
          <w:b/>
          <w:bCs/>
          <w:sz w:val="36"/>
          <w:szCs w:val="36"/>
          <w:u w:val="single"/>
        </w:rPr>
      </w:pPr>
      <w:r w:rsidRPr="00753DAE">
        <w:rPr>
          <w:rFonts w:ascii="Arial" w:hAnsi="Arial" w:cs="Arial"/>
          <w:b/>
          <w:bCs/>
          <w:sz w:val="36"/>
          <w:szCs w:val="36"/>
          <w:u w:val="single"/>
        </w:rPr>
        <w:t>COMPUTER GRAPHICS.</w:t>
      </w:r>
    </w:p>
    <w:p w14:paraId="2018D8ED" w14:textId="7D48E8CA" w:rsidR="001551A8" w:rsidRPr="00753DAE" w:rsidRDefault="00CD3490" w:rsidP="00CD3490">
      <w:pPr>
        <w:jc w:val="center"/>
        <w:rPr>
          <w:rFonts w:ascii="Arial" w:hAnsi="Arial" w:cs="Arial"/>
          <w:b/>
          <w:bCs/>
          <w:sz w:val="36"/>
          <w:szCs w:val="36"/>
          <w:u w:val="single"/>
        </w:rPr>
      </w:pPr>
      <w:r w:rsidRPr="00753DAE">
        <w:rPr>
          <w:rFonts w:ascii="Arial" w:hAnsi="Arial" w:cs="Arial"/>
          <w:b/>
          <w:bCs/>
          <w:sz w:val="36"/>
          <w:szCs w:val="36"/>
          <w:u w:val="single"/>
        </w:rPr>
        <w:t xml:space="preserve">PROJECT </w:t>
      </w:r>
      <w:r w:rsidR="00C16556" w:rsidRPr="00753DAE">
        <w:rPr>
          <w:rFonts w:ascii="Arial" w:hAnsi="Arial" w:cs="Arial"/>
          <w:b/>
          <w:bCs/>
          <w:sz w:val="36"/>
          <w:szCs w:val="36"/>
          <w:u w:val="single"/>
        </w:rPr>
        <w:t>DOCUMENTATION.</w:t>
      </w:r>
    </w:p>
    <w:p w14:paraId="2C07AEA0" w14:textId="545A9DE7" w:rsidR="00CD3490" w:rsidRPr="00753DAE" w:rsidRDefault="00CD3490" w:rsidP="00CD3490">
      <w:pPr>
        <w:jc w:val="center"/>
        <w:rPr>
          <w:rFonts w:ascii="Arial" w:hAnsi="Arial" w:cs="Arial"/>
          <w:b/>
          <w:bCs/>
          <w:sz w:val="36"/>
          <w:szCs w:val="36"/>
          <w:u w:val="single"/>
        </w:rPr>
      </w:pPr>
      <w:r w:rsidRPr="00753DAE">
        <w:rPr>
          <w:rFonts w:ascii="Arial" w:hAnsi="Arial" w:cs="Arial"/>
          <w:b/>
          <w:bCs/>
          <w:sz w:val="36"/>
          <w:szCs w:val="36"/>
          <w:u w:val="single"/>
        </w:rPr>
        <w:t>14-STOREY NYLA AIR BNB.</w:t>
      </w:r>
    </w:p>
    <w:p w14:paraId="4A90AA9D" w14:textId="0B7444E3" w:rsidR="00CD3490" w:rsidRDefault="00CD3490" w:rsidP="00CD3490">
      <w:pPr>
        <w:jc w:val="center"/>
        <w:rPr>
          <w:rFonts w:ascii="Arial" w:hAnsi="Arial" w:cs="Arial"/>
          <w:b/>
          <w:bCs/>
          <w:sz w:val="36"/>
          <w:szCs w:val="36"/>
          <w:u w:val="single"/>
        </w:rPr>
      </w:pPr>
      <w:r w:rsidRPr="00753DAE">
        <w:rPr>
          <w:rFonts w:ascii="Arial" w:hAnsi="Arial" w:cs="Arial"/>
          <w:b/>
          <w:bCs/>
          <w:sz w:val="36"/>
          <w:szCs w:val="36"/>
          <w:u w:val="single"/>
        </w:rPr>
        <w:t>DESIGNED USING ARCHICAD.</w:t>
      </w:r>
    </w:p>
    <w:p w14:paraId="2C45FD5F" w14:textId="77777777" w:rsidR="00336277" w:rsidRPr="00753DAE" w:rsidRDefault="00336277" w:rsidP="00CD3490">
      <w:pPr>
        <w:jc w:val="center"/>
        <w:rPr>
          <w:rFonts w:ascii="Arial" w:hAnsi="Arial" w:cs="Arial"/>
          <w:b/>
          <w:bCs/>
          <w:sz w:val="36"/>
          <w:szCs w:val="36"/>
          <w:u w:val="single"/>
        </w:rPr>
      </w:pPr>
    </w:p>
    <w:p w14:paraId="7C633C1D" w14:textId="1E5DA2F6" w:rsidR="00CD3490" w:rsidRPr="00753DAE" w:rsidRDefault="00CD3490" w:rsidP="00CD3490">
      <w:pPr>
        <w:rPr>
          <w:b/>
          <w:bCs/>
          <w:u w:val="single"/>
        </w:rPr>
      </w:pPr>
      <w:r w:rsidRPr="00753DAE">
        <w:rPr>
          <w:b/>
          <w:bCs/>
          <w:u w:val="single"/>
        </w:rPr>
        <w:t>GROUP MEMBERS.</w:t>
      </w:r>
    </w:p>
    <w:p w14:paraId="2E702959" w14:textId="5E152467"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GRACE MUINDI BIT/2024/</w:t>
      </w:r>
      <w:r w:rsidR="0012798C" w:rsidRPr="00336277">
        <w:rPr>
          <w:rFonts w:ascii="Times New Roman" w:hAnsi="Times New Roman" w:cs="Times New Roman"/>
        </w:rPr>
        <w:t>59311.</w:t>
      </w:r>
    </w:p>
    <w:p w14:paraId="61B4F0A2" w14:textId="412EE2D3"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EMMANUELI MURIUKI BIT/2024/61120.</w:t>
      </w:r>
    </w:p>
    <w:p w14:paraId="7BB84957" w14:textId="2A5D7DA2"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RISPER CHEPNGENO BIT/2024/</w:t>
      </w:r>
      <w:r w:rsidR="00607694" w:rsidRPr="00336277">
        <w:rPr>
          <w:rFonts w:ascii="Times New Roman" w:hAnsi="Times New Roman" w:cs="Times New Roman"/>
        </w:rPr>
        <w:t>55500.</w:t>
      </w:r>
    </w:p>
    <w:p w14:paraId="257F379C" w14:textId="0D95E385"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EMILY ATIENO BIT/2024/</w:t>
      </w:r>
      <w:r w:rsidR="0012798C" w:rsidRPr="00336277">
        <w:rPr>
          <w:rFonts w:ascii="Times New Roman" w:hAnsi="Times New Roman" w:cs="Times New Roman"/>
        </w:rPr>
        <w:t>45448.</w:t>
      </w:r>
    </w:p>
    <w:p w14:paraId="1C44039A" w14:textId="5ADDCF44"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ABUNA RICHARD BIT/2024/73577.</w:t>
      </w:r>
    </w:p>
    <w:p w14:paraId="6ADF792E" w14:textId="4A46108D"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KELLY MAROA BIT/2024/</w:t>
      </w:r>
      <w:r w:rsidR="00233613" w:rsidRPr="00336277">
        <w:rPr>
          <w:rFonts w:ascii="Times New Roman" w:hAnsi="Times New Roman" w:cs="Times New Roman"/>
        </w:rPr>
        <w:t>49929.</w:t>
      </w:r>
    </w:p>
    <w:p w14:paraId="32C0DD29" w14:textId="653416F3"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JAMES MAM BIT/2024/</w:t>
      </w:r>
      <w:r w:rsidR="0012798C" w:rsidRPr="00336277">
        <w:rPr>
          <w:rFonts w:ascii="Times New Roman" w:hAnsi="Times New Roman" w:cs="Times New Roman"/>
        </w:rPr>
        <w:t>56261.</w:t>
      </w:r>
    </w:p>
    <w:p w14:paraId="6C8ED658" w14:textId="05929694" w:rsidR="00CD3490" w:rsidRPr="00336277" w:rsidRDefault="00CD3490" w:rsidP="00CD3490">
      <w:pPr>
        <w:pStyle w:val="ListParagraph"/>
        <w:numPr>
          <w:ilvl w:val="0"/>
          <w:numId w:val="3"/>
        </w:numPr>
        <w:rPr>
          <w:rFonts w:ascii="Times New Roman" w:hAnsi="Times New Roman" w:cs="Times New Roman"/>
        </w:rPr>
      </w:pPr>
      <w:r w:rsidRPr="00336277">
        <w:rPr>
          <w:rFonts w:ascii="Times New Roman" w:hAnsi="Times New Roman" w:cs="Times New Roman"/>
        </w:rPr>
        <w:t>AGNES NUNGARI BIT/2024/</w:t>
      </w:r>
      <w:r w:rsidR="00BD05BF" w:rsidRPr="00336277">
        <w:rPr>
          <w:rFonts w:ascii="Times New Roman" w:hAnsi="Times New Roman" w:cs="Times New Roman"/>
        </w:rPr>
        <w:t>54977.</w:t>
      </w:r>
    </w:p>
    <w:p w14:paraId="06D7B4DF" w14:textId="7EFCAFE0" w:rsidR="00061ACD" w:rsidRPr="00336277" w:rsidRDefault="00CD3490" w:rsidP="00061ACD">
      <w:pPr>
        <w:pStyle w:val="ListParagraph"/>
        <w:numPr>
          <w:ilvl w:val="0"/>
          <w:numId w:val="3"/>
        </w:numPr>
        <w:rPr>
          <w:rFonts w:ascii="Times New Roman" w:hAnsi="Times New Roman" w:cs="Times New Roman"/>
        </w:rPr>
      </w:pPr>
      <w:r w:rsidRPr="00336277">
        <w:rPr>
          <w:rFonts w:ascii="Times New Roman" w:hAnsi="Times New Roman" w:cs="Times New Roman"/>
        </w:rPr>
        <w:t>TONNY KIPCHUMBA BIT/2024/54</w:t>
      </w:r>
      <w:r w:rsidR="00061ACD" w:rsidRPr="00336277">
        <w:rPr>
          <w:rFonts w:ascii="Times New Roman" w:hAnsi="Times New Roman" w:cs="Times New Roman"/>
        </w:rPr>
        <w:t>787.</w:t>
      </w:r>
    </w:p>
    <w:p w14:paraId="687DE25A" w14:textId="558DFDBF" w:rsidR="00061ACD" w:rsidRPr="00336277" w:rsidRDefault="00061ACD" w:rsidP="0073793A">
      <w:pPr>
        <w:pStyle w:val="ListParagraph"/>
        <w:numPr>
          <w:ilvl w:val="0"/>
          <w:numId w:val="3"/>
        </w:numPr>
        <w:rPr>
          <w:rFonts w:ascii="Times New Roman" w:hAnsi="Times New Roman" w:cs="Times New Roman"/>
        </w:rPr>
      </w:pPr>
      <w:r w:rsidRPr="00336277">
        <w:rPr>
          <w:rFonts w:ascii="Times New Roman" w:hAnsi="Times New Roman" w:cs="Times New Roman"/>
        </w:rPr>
        <w:t xml:space="preserve">EDWARD </w:t>
      </w:r>
      <w:r w:rsidR="0012798C" w:rsidRPr="00336277">
        <w:rPr>
          <w:rFonts w:ascii="Times New Roman" w:hAnsi="Times New Roman" w:cs="Times New Roman"/>
        </w:rPr>
        <w:t>YOHANA BIT/2024/53391.</w:t>
      </w:r>
    </w:p>
    <w:p w14:paraId="7B8FD53C" w14:textId="7393A742" w:rsidR="00061ACD" w:rsidRPr="00336277" w:rsidRDefault="0012798C" w:rsidP="00061ACD">
      <w:pPr>
        <w:pStyle w:val="ListParagraph"/>
        <w:numPr>
          <w:ilvl w:val="0"/>
          <w:numId w:val="3"/>
        </w:numPr>
        <w:rPr>
          <w:rFonts w:ascii="Times New Roman" w:hAnsi="Times New Roman" w:cs="Times New Roman"/>
        </w:rPr>
      </w:pPr>
      <w:r w:rsidRPr="00336277">
        <w:rPr>
          <w:rFonts w:ascii="Times New Roman" w:hAnsi="Times New Roman" w:cs="Times New Roman"/>
        </w:rPr>
        <w:t>ARSHLEY AGATHA BIT/2024/60044.</w:t>
      </w:r>
    </w:p>
    <w:p w14:paraId="06F86637" w14:textId="77777777" w:rsidR="00061ACD" w:rsidRPr="00336277" w:rsidRDefault="00061ACD" w:rsidP="00061ACD">
      <w:pPr>
        <w:rPr>
          <w:rFonts w:ascii="Arial" w:hAnsi="Arial" w:cs="Arial"/>
        </w:rPr>
      </w:pPr>
    </w:p>
    <w:p w14:paraId="7F60B918" w14:textId="2175703E" w:rsidR="00061ACD" w:rsidRPr="00336277" w:rsidRDefault="00061ACD" w:rsidP="00336277">
      <w:pPr>
        <w:rPr>
          <w:rFonts w:ascii="Arial" w:hAnsi="Arial" w:cs="Arial"/>
          <w:b/>
          <w:bCs/>
          <w:u w:val="single"/>
        </w:rPr>
      </w:pPr>
      <w:r w:rsidRPr="00336277">
        <w:rPr>
          <w:rFonts w:ascii="Arial" w:hAnsi="Arial" w:cs="Arial"/>
          <w:b/>
          <w:bCs/>
          <w:u w:val="single"/>
        </w:rPr>
        <w:t>PROJECT OVERVIEW.</w:t>
      </w:r>
    </w:p>
    <w:p w14:paraId="0F8C1F0E" w14:textId="5E18CA93" w:rsidR="00061ACD" w:rsidRPr="00753DAE" w:rsidRDefault="00061ACD" w:rsidP="00061ACD">
      <w:pPr>
        <w:rPr>
          <w:rFonts w:ascii="Times New Roman" w:hAnsi="Times New Roman" w:cs="Times New Roman"/>
        </w:rPr>
      </w:pPr>
      <w:r w:rsidRPr="00753DAE">
        <w:rPr>
          <w:rFonts w:ascii="Times New Roman" w:hAnsi="Times New Roman" w:cs="Times New Roman"/>
        </w:rPr>
        <w:t>Project Title: 14-Storey Nyla Air BnB.</w:t>
      </w:r>
    </w:p>
    <w:p w14:paraId="5BD5D9A7" w14:textId="5E0DE35B" w:rsidR="00061ACD" w:rsidRPr="00753DAE" w:rsidRDefault="00061ACD" w:rsidP="00061ACD">
      <w:pPr>
        <w:rPr>
          <w:rFonts w:ascii="Times New Roman" w:hAnsi="Times New Roman" w:cs="Times New Roman"/>
        </w:rPr>
      </w:pPr>
      <w:r w:rsidRPr="00753DAE">
        <w:rPr>
          <w:rFonts w:ascii="Times New Roman" w:hAnsi="Times New Roman" w:cs="Times New Roman"/>
        </w:rPr>
        <w:t xml:space="preserve">Software used: </w:t>
      </w:r>
      <w:proofErr w:type="spellStart"/>
      <w:r w:rsidRPr="00753DAE">
        <w:rPr>
          <w:rFonts w:ascii="Times New Roman" w:hAnsi="Times New Roman" w:cs="Times New Roman"/>
        </w:rPr>
        <w:t>Archicad</w:t>
      </w:r>
      <w:proofErr w:type="spellEnd"/>
      <w:r w:rsidRPr="00753DAE">
        <w:rPr>
          <w:rFonts w:ascii="Times New Roman" w:hAnsi="Times New Roman" w:cs="Times New Roman"/>
        </w:rPr>
        <w:t>.</w:t>
      </w:r>
    </w:p>
    <w:p w14:paraId="5880D28E" w14:textId="6EB2A45E" w:rsidR="00061ACD" w:rsidRPr="00753DAE" w:rsidRDefault="00061ACD" w:rsidP="00061ACD">
      <w:pPr>
        <w:rPr>
          <w:rFonts w:ascii="Times New Roman" w:hAnsi="Times New Roman" w:cs="Times New Roman"/>
        </w:rPr>
      </w:pPr>
      <w:r w:rsidRPr="00753DAE">
        <w:rPr>
          <w:rFonts w:ascii="Times New Roman" w:hAnsi="Times New Roman" w:cs="Times New Roman"/>
        </w:rPr>
        <w:t>Total Floors: 13-Storey + Roof.</w:t>
      </w:r>
    </w:p>
    <w:p w14:paraId="21F6972B" w14:textId="4F7F34C8" w:rsidR="00061ACD" w:rsidRPr="00753DAE" w:rsidRDefault="00061ACD" w:rsidP="00061ACD">
      <w:pPr>
        <w:rPr>
          <w:rFonts w:ascii="Times New Roman" w:hAnsi="Times New Roman" w:cs="Times New Roman"/>
        </w:rPr>
      </w:pPr>
      <w:r w:rsidRPr="00753DAE">
        <w:rPr>
          <w:rFonts w:ascii="Times New Roman" w:hAnsi="Times New Roman" w:cs="Times New Roman"/>
        </w:rPr>
        <w:t>Structure Type: Reinforced Concrete Frame.</w:t>
      </w:r>
    </w:p>
    <w:p w14:paraId="0B6F744A" w14:textId="6A85BD4F" w:rsidR="00061ACD" w:rsidRPr="00753DAE" w:rsidRDefault="00061ACD" w:rsidP="00061ACD">
      <w:pPr>
        <w:rPr>
          <w:rFonts w:ascii="Times New Roman" w:hAnsi="Times New Roman" w:cs="Times New Roman"/>
        </w:rPr>
      </w:pPr>
      <w:r w:rsidRPr="00753DAE">
        <w:rPr>
          <w:rFonts w:ascii="Times New Roman" w:hAnsi="Times New Roman" w:cs="Times New Roman"/>
        </w:rPr>
        <w:t>Design Methodology: Building Information Modelling (BIM).</w:t>
      </w:r>
    </w:p>
    <w:p w14:paraId="46DA4641" w14:textId="434C7901" w:rsidR="00515236" w:rsidRPr="00753DAE" w:rsidRDefault="006F1F83" w:rsidP="0073793A">
      <w:pPr>
        <w:rPr>
          <w:rFonts w:ascii="Times New Roman" w:hAnsi="Times New Roman" w:cs="Times New Roman"/>
        </w:rPr>
      </w:pPr>
      <w:r w:rsidRPr="00753DAE">
        <w:rPr>
          <w:rFonts w:ascii="Times New Roman" w:hAnsi="Times New Roman" w:cs="Times New Roman"/>
        </w:rPr>
        <w:t>This project involves the design, modelling, and documentation of a fourteen-</w:t>
      </w:r>
      <w:proofErr w:type="spellStart"/>
      <w:r w:rsidRPr="00753DAE">
        <w:rPr>
          <w:rFonts w:ascii="Times New Roman" w:hAnsi="Times New Roman" w:cs="Times New Roman"/>
        </w:rPr>
        <w:t>storey</w:t>
      </w:r>
      <w:proofErr w:type="spellEnd"/>
      <w:r w:rsidRPr="00753DAE">
        <w:rPr>
          <w:rFonts w:ascii="Times New Roman" w:hAnsi="Times New Roman" w:cs="Times New Roman"/>
        </w:rPr>
        <w:t xml:space="preserve"> building using BIM technology. The model integrates architectural, structural, plumbing, electrical, and networking ICT systems within a coordinated 3D environment.</w:t>
      </w:r>
    </w:p>
    <w:p w14:paraId="70363D2C" w14:textId="77777777" w:rsidR="0073793A" w:rsidRDefault="0073793A" w:rsidP="0073793A"/>
    <w:p w14:paraId="5D39AD84" w14:textId="77777777" w:rsidR="00336277" w:rsidRPr="0073793A" w:rsidRDefault="00336277" w:rsidP="0073793A"/>
    <w:p w14:paraId="4CA9C8E0" w14:textId="311AE2F7" w:rsidR="00515236" w:rsidRPr="00753DAE" w:rsidRDefault="00515236" w:rsidP="00515236">
      <w:pPr>
        <w:rPr>
          <w:b/>
          <w:bCs/>
          <w:u w:val="single"/>
        </w:rPr>
      </w:pPr>
      <w:r w:rsidRPr="00753DAE">
        <w:rPr>
          <w:b/>
          <w:bCs/>
          <w:u w:val="single"/>
        </w:rPr>
        <w:lastRenderedPageBreak/>
        <w:t>NYLA B</w:t>
      </w:r>
      <w:r w:rsidR="0073793A" w:rsidRPr="00753DAE">
        <w:rPr>
          <w:b/>
          <w:bCs/>
          <w:u w:val="single"/>
        </w:rPr>
        <w:t>N</w:t>
      </w:r>
      <w:r w:rsidRPr="00753DAE">
        <w:rPr>
          <w:b/>
          <w:bCs/>
          <w:u w:val="single"/>
        </w:rPr>
        <w:t>B PROJECT</w:t>
      </w:r>
    </w:p>
    <w:p w14:paraId="243F4ED2" w14:textId="6F81DC98" w:rsidR="00515236" w:rsidRPr="00753DAE" w:rsidRDefault="00515236" w:rsidP="00515236">
      <w:pPr>
        <w:rPr>
          <w:b/>
          <w:bCs/>
          <w:u w:val="single"/>
        </w:rPr>
      </w:pPr>
      <w:r w:rsidRPr="00753DAE">
        <w:rPr>
          <w:b/>
          <w:bCs/>
          <w:u w:val="single"/>
        </w:rPr>
        <w:t>Integrated Building Services &amp; Infrastructure Technical Documentation</w:t>
      </w:r>
    </w:p>
    <w:p w14:paraId="1DD2D4B6" w14:textId="21E9172A" w:rsidR="00753DAE" w:rsidRPr="00753DAE" w:rsidRDefault="00515236" w:rsidP="00515236">
      <w:pPr>
        <w:rPr>
          <w:b/>
          <w:bCs/>
          <w:u w:val="single"/>
        </w:rPr>
      </w:pPr>
      <w:r w:rsidRPr="00753DAE">
        <w:rPr>
          <w:b/>
          <w:bCs/>
          <w:u w:val="single"/>
        </w:rPr>
        <w:t>(14-Storey Commercial Residential Development)</w:t>
      </w:r>
      <w:r w:rsidR="00753DAE">
        <w:rPr>
          <w:b/>
          <w:bCs/>
          <w:u w:val="single"/>
        </w:rPr>
        <w:t>.</w:t>
      </w:r>
    </w:p>
    <w:p w14:paraId="48890BF3" w14:textId="1415E8F3" w:rsidR="00515236" w:rsidRPr="002F7198" w:rsidRDefault="00515236" w:rsidP="00515236">
      <w:pPr>
        <w:rPr>
          <w:b/>
          <w:bCs/>
          <w:u w:val="single"/>
        </w:rPr>
      </w:pPr>
      <w:r w:rsidRPr="002F7198">
        <w:rPr>
          <w:b/>
          <w:bCs/>
          <w:u w:val="single"/>
        </w:rPr>
        <w:t>1.</w:t>
      </w:r>
      <w:r w:rsidRPr="002F7198">
        <w:rPr>
          <w:rFonts w:ascii="Arial" w:hAnsi="Arial" w:cs="Arial"/>
          <w:b/>
          <w:bCs/>
          <w:u w:val="single"/>
        </w:rPr>
        <w:t xml:space="preserve"> Introduction</w:t>
      </w:r>
      <w:r w:rsidR="00336277" w:rsidRPr="002F7198">
        <w:rPr>
          <w:rFonts w:ascii="Arial" w:hAnsi="Arial" w:cs="Arial"/>
          <w:b/>
          <w:bCs/>
          <w:u w:val="single"/>
        </w:rPr>
        <w:t>.</w:t>
      </w:r>
    </w:p>
    <w:p w14:paraId="2029BA32" w14:textId="18BA89CA" w:rsidR="00515236" w:rsidRPr="00753DAE" w:rsidRDefault="00515236" w:rsidP="00515236">
      <w:pPr>
        <w:rPr>
          <w:rFonts w:ascii="Times New Roman" w:hAnsi="Times New Roman" w:cs="Times New Roman"/>
        </w:rPr>
      </w:pPr>
      <w:r w:rsidRPr="00753DAE">
        <w:rPr>
          <w:rFonts w:ascii="Times New Roman" w:hAnsi="Times New Roman" w:cs="Times New Roman"/>
        </w:rPr>
        <w:t>The Nyla BnB is a 14-storey commercial residential development designed to provide modern, high-quality hospitality services within an urban setting. Beyond architectural aesthetics, the success of the building depends heavily on the efficiency and integration of its technical service systems.</w:t>
      </w:r>
    </w:p>
    <w:p w14:paraId="4876DDFD" w14:textId="36AFFE46" w:rsidR="00515236" w:rsidRPr="00753DAE" w:rsidRDefault="00515236" w:rsidP="00515236">
      <w:pPr>
        <w:rPr>
          <w:rFonts w:ascii="Times New Roman" w:hAnsi="Times New Roman" w:cs="Times New Roman"/>
        </w:rPr>
      </w:pPr>
      <w:r w:rsidRPr="00753DAE">
        <w:rPr>
          <w:rFonts w:ascii="Times New Roman" w:hAnsi="Times New Roman" w:cs="Times New Roman"/>
        </w:rPr>
        <w:t>This documentation presents a comprehensive overview of the building’s:</w:t>
      </w:r>
    </w:p>
    <w:p w14:paraId="0E2E7D41" w14:textId="6DBABB17" w:rsidR="00515236" w:rsidRPr="00753DAE" w:rsidRDefault="00515236" w:rsidP="0073793A">
      <w:pPr>
        <w:pStyle w:val="ListParagraph"/>
        <w:numPr>
          <w:ilvl w:val="0"/>
          <w:numId w:val="17"/>
        </w:numPr>
        <w:rPr>
          <w:rFonts w:ascii="Times New Roman" w:hAnsi="Times New Roman" w:cs="Times New Roman"/>
        </w:rPr>
      </w:pPr>
      <w:r w:rsidRPr="00753DAE">
        <w:rPr>
          <w:rFonts w:ascii="Times New Roman" w:hAnsi="Times New Roman" w:cs="Times New Roman"/>
        </w:rPr>
        <w:t>Information and Communication Technology (ICT) infrastructure</w:t>
      </w:r>
    </w:p>
    <w:p w14:paraId="7FA6ABF0" w14:textId="09765093" w:rsidR="00515236" w:rsidRPr="00753DAE" w:rsidRDefault="00515236" w:rsidP="0073793A">
      <w:pPr>
        <w:pStyle w:val="ListParagraph"/>
        <w:numPr>
          <w:ilvl w:val="0"/>
          <w:numId w:val="17"/>
        </w:numPr>
        <w:rPr>
          <w:rFonts w:ascii="Times New Roman" w:hAnsi="Times New Roman" w:cs="Times New Roman"/>
        </w:rPr>
      </w:pPr>
      <w:r w:rsidRPr="00753DAE">
        <w:rPr>
          <w:rFonts w:ascii="Times New Roman" w:hAnsi="Times New Roman" w:cs="Times New Roman"/>
        </w:rPr>
        <w:t>Electrical distribution system</w:t>
      </w:r>
    </w:p>
    <w:p w14:paraId="5B611B20" w14:textId="25A4125E" w:rsidR="00515236" w:rsidRPr="00753DAE" w:rsidRDefault="00515236" w:rsidP="0073793A">
      <w:pPr>
        <w:pStyle w:val="ListParagraph"/>
        <w:numPr>
          <w:ilvl w:val="0"/>
          <w:numId w:val="17"/>
        </w:numPr>
        <w:rPr>
          <w:rFonts w:ascii="Times New Roman" w:hAnsi="Times New Roman" w:cs="Times New Roman"/>
        </w:rPr>
      </w:pPr>
      <w:r w:rsidRPr="00753DAE">
        <w:rPr>
          <w:rFonts w:ascii="Times New Roman" w:hAnsi="Times New Roman" w:cs="Times New Roman"/>
        </w:rPr>
        <w:t>Water supply and plumbing system</w:t>
      </w:r>
    </w:p>
    <w:p w14:paraId="375A8CE4" w14:textId="77777777" w:rsidR="00515236" w:rsidRPr="00753DAE" w:rsidRDefault="00515236" w:rsidP="00515236">
      <w:pPr>
        <w:rPr>
          <w:rFonts w:ascii="Times New Roman" w:hAnsi="Times New Roman" w:cs="Times New Roman"/>
        </w:rPr>
      </w:pPr>
      <w:r w:rsidRPr="00753DAE">
        <w:rPr>
          <w:rFonts w:ascii="Times New Roman" w:hAnsi="Times New Roman" w:cs="Times New Roman"/>
        </w:rPr>
        <w:t>The report demonstrates how these systems are coordinated through a centralized vertical service riser to achieve reliability, safety, sustainability, and guest satisfaction. The project was modeled and coordinated using ArchiCAD 28, ensuring a Building Information Modeling (BIM) approach to service integration.</w:t>
      </w:r>
    </w:p>
    <w:p w14:paraId="193B8725" w14:textId="222D21BF" w:rsidR="00515236" w:rsidRPr="002F7198" w:rsidRDefault="00515236" w:rsidP="00515236">
      <w:pPr>
        <w:rPr>
          <w:rFonts w:ascii="Arial" w:hAnsi="Arial" w:cs="Arial"/>
          <w:b/>
          <w:bCs/>
          <w:u w:val="single"/>
        </w:rPr>
      </w:pPr>
    </w:p>
    <w:p w14:paraId="2488CA39" w14:textId="79BFC2F9" w:rsidR="00515236" w:rsidRPr="002F7198" w:rsidRDefault="00515236" w:rsidP="00515236">
      <w:pPr>
        <w:rPr>
          <w:rFonts w:ascii="Arial" w:hAnsi="Arial" w:cs="Arial"/>
          <w:b/>
          <w:bCs/>
          <w:u w:val="single"/>
        </w:rPr>
      </w:pPr>
      <w:r w:rsidRPr="002F7198">
        <w:rPr>
          <w:rFonts w:ascii="Arial" w:hAnsi="Arial" w:cs="Arial"/>
          <w:b/>
          <w:bCs/>
          <w:u w:val="single"/>
        </w:rPr>
        <w:t>2. Project Vision and Objectives</w:t>
      </w:r>
      <w:r w:rsidR="00753DAE" w:rsidRPr="002F7198">
        <w:rPr>
          <w:rFonts w:ascii="Arial" w:hAnsi="Arial" w:cs="Arial"/>
          <w:b/>
          <w:bCs/>
          <w:u w:val="single"/>
        </w:rPr>
        <w:t>.</w:t>
      </w:r>
    </w:p>
    <w:p w14:paraId="7CDE0D5A" w14:textId="095BB601" w:rsidR="00515236" w:rsidRPr="00753DAE" w:rsidRDefault="00515236" w:rsidP="00515236">
      <w:pPr>
        <w:rPr>
          <w:rFonts w:ascii="Times New Roman" w:hAnsi="Times New Roman" w:cs="Times New Roman"/>
        </w:rPr>
      </w:pPr>
      <w:r w:rsidRPr="00753DAE">
        <w:rPr>
          <w:rFonts w:ascii="Times New Roman" w:hAnsi="Times New Roman" w:cs="Times New Roman"/>
        </w:rPr>
        <w:t>The Nyla BnB project was developed with both technical precision and human comfort in mind. The key objectives guiding the infrastructure design include:</w:t>
      </w:r>
    </w:p>
    <w:p w14:paraId="10555CA7" w14:textId="11DB036F" w:rsidR="00515236" w:rsidRPr="00753DAE" w:rsidRDefault="00515236" w:rsidP="00515236">
      <w:pPr>
        <w:rPr>
          <w:rFonts w:ascii="Times New Roman" w:hAnsi="Times New Roman" w:cs="Times New Roman"/>
          <w:b/>
          <w:bCs/>
        </w:rPr>
      </w:pPr>
      <w:r w:rsidRPr="00753DAE">
        <w:rPr>
          <w:rFonts w:ascii="Times New Roman" w:hAnsi="Times New Roman" w:cs="Times New Roman"/>
          <w:b/>
          <w:bCs/>
        </w:rPr>
        <w:t>2.1 Infrastructure Reliability</w:t>
      </w:r>
      <w:r w:rsidR="00753DAE" w:rsidRPr="00753DAE">
        <w:rPr>
          <w:rFonts w:ascii="Times New Roman" w:hAnsi="Times New Roman" w:cs="Times New Roman"/>
          <w:b/>
          <w:bCs/>
        </w:rPr>
        <w:t>.</w:t>
      </w:r>
    </w:p>
    <w:p w14:paraId="0BAABE42" w14:textId="05111096" w:rsidR="00515236" w:rsidRPr="00753DAE" w:rsidRDefault="00515236" w:rsidP="00515236">
      <w:pPr>
        <w:rPr>
          <w:rFonts w:ascii="Times New Roman" w:hAnsi="Times New Roman" w:cs="Times New Roman"/>
        </w:rPr>
      </w:pPr>
      <w:r w:rsidRPr="00753DAE">
        <w:rPr>
          <w:rFonts w:ascii="Times New Roman" w:hAnsi="Times New Roman" w:cs="Times New Roman"/>
        </w:rPr>
        <w:t>A strong and centralized vertical backbone system was designed to distribute ICT, electrical, and plumbing services across all 14 floors. This ensures:</w:t>
      </w:r>
    </w:p>
    <w:p w14:paraId="456B8450" w14:textId="4CA7B8D3" w:rsidR="00515236" w:rsidRPr="00753DAE" w:rsidRDefault="00515236" w:rsidP="0073793A">
      <w:pPr>
        <w:pStyle w:val="ListParagraph"/>
        <w:numPr>
          <w:ilvl w:val="0"/>
          <w:numId w:val="16"/>
        </w:numPr>
        <w:rPr>
          <w:rFonts w:ascii="Times New Roman" w:hAnsi="Times New Roman" w:cs="Times New Roman"/>
        </w:rPr>
      </w:pPr>
      <w:r w:rsidRPr="00753DAE">
        <w:rPr>
          <w:rFonts w:ascii="Times New Roman" w:hAnsi="Times New Roman" w:cs="Times New Roman"/>
        </w:rPr>
        <w:t>Simplified maintenance</w:t>
      </w:r>
      <w:r w:rsidR="00753DAE">
        <w:rPr>
          <w:rFonts w:ascii="Times New Roman" w:hAnsi="Times New Roman" w:cs="Times New Roman"/>
        </w:rPr>
        <w:t>.</w:t>
      </w:r>
    </w:p>
    <w:p w14:paraId="0219C31C" w14:textId="596A65EB" w:rsidR="00515236" w:rsidRPr="00753DAE" w:rsidRDefault="00515236" w:rsidP="0073793A">
      <w:pPr>
        <w:pStyle w:val="ListParagraph"/>
        <w:numPr>
          <w:ilvl w:val="0"/>
          <w:numId w:val="16"/>
        </w:numPr>
        <w:rPr>
          <w:rFonts w:ascii="Times New Roman" w:hAnsi="Times New Roman" w:cs="Times New Roman"/>
        </w:rPr>
      </w:pPr>
      <w:r w:rsidRPr="00753DAE">
        <w:rPr>
          <w:rFonts w:ascii="Times New Roman" w:hAnsi="Times New Roman" w:cs="Times New Roman"/>
        </w:rPr>
        <w:t>Reduced system downtime</w:t>
      </w:r>
      <w:r w:rsidR="00753DAE">
        <w:rPr>
          <w:rFonts w:ascii="Times New Roman" w:hAnsi="Times New Roman" w:cs="Times New Roman"/>
        </w:rPr>
        <w:t>.</w:t>
      </w:r>
    </w:p>
    <w:p w14:paraId="0E4A369F" w14:textId="6E4B9D0D" w:rsidR="00515236" w:rsidRPr="00753DAE" w:rsidRDefault="00515236" w:rsidP="00515236">
      <w:pPr>
        <w:pStyle w:val="ListParagraph"/>
        <w:numPr>
          <w:ilvl w:val="0"/>
          <w:numId w:val="16"/>
        </w:numPr>
        <w:rPr>
          <w:rFonts w:ascii="Times New Roman" w:hAnsi="Times New Roman" w:cs="Times New Roman"/>
        </w:rPr>
      </w:pPr>
      <w:r w:rsidRPr="00753DAE">
        <w:rPr>
          <w:rFonts w:ascii="Times New Roman" w:hAnsi="Times New Roman" w:cs="Times New Roman"/>
        </w:rPr>
        <w:t>Efficient service coordination</w:t>
      </w:r>
      <w:r w:rsidR="00753DAE">
        <w:rPr>
          <w:rFonts w:ascii="Times New Roman" w:hAnsi="Times New Roman" w:cs="Times New Roman"/>
        </w:rPr>
        <w:t>.</w:t>
      </w:r>
    </w:p>
    <w:p w14:paraId="30F1968A" w14:textId="1A1F7B1D" w:rsidR="00515236" w:rsidRPr="00753DAE" w:rsidRDefault="00515236" w:rsidP="00515236">
      <w:pPr>
        <w:rPr>
          <w:rFonts w:ascii="Times New Roman" w:hAnsi="Times New Roman" w:cs="Times New Roman"/>
          <w:b/>
          <w:bCs/>
        </w:rPr>
      </w:pPr>
      <w:r w:rsidRPr="00753DAE">
        <w:rPr>
          <w:rFonts w:ascii="Times New Roman" w:hAnsi="Times New Roman" w:cs="Times New Roman"/>
          <w:b/>
          <w:bCs/>
        </w:rPr>
        <w:t>2.2 Safety and Compliance</w:t>
      </w:r>
      <w:r w:rsidR="00753DAE" w:rsidRPr="00753DAE">
        <w:rPr>
          <w:rFonts w:ascii="Times New Roman" w:hAnsi="Times New Roman" w:cs="Times New Roman"/>
          <w:b/>
          <w:bCs/>
        </w:rPr>
        <w:t>.</w:t>
      </w:r>
    </w:p>
    <w:p w14:paraId="20B21758" w14:textId="47D98F92" w:rsidR="00515236" w:rsidRPr="00753DAE" w:rsidRDefault="00515236" w:rsidP="00515236">
      <w:pPr>
        <w:rPr>
          <w:rFonts w:ascii="Times New Roman" w:hAnsi="Times New Roman" w:cs="Times New Roman"/>
        </w:rPr>
      </w:pPr>
      <w:r w:rsidRPr="00753DAE">
        <w:rPr>
          <w:rFonts w:ascii="Times New Roman" w:hAnsi="Times New Roman" w:cs="Times New Roman"/>
        </w:rPr>
        <w:t>All installations follow modern building and electrical safety principles, including:</w:t>
      </w:r>
    </w:p>
    <w:p w14:paraId="1B6828B1" w14:textId="42E34C8A" w:rsidR="00515236" w:rsidRPr="00753DAE" w:rsidRDefault="00515236" w:rsidP="0073793A">
      <w:pPr>
        <w:pStyle w:val="ListParagraph"/>
        <w:numPr>
          <w:ilvl w:val="0"/>
          <w:numId w:val="15"/>
        </w:numPr>
        <w:rPr>
          <w:rFonts w:ascii="Times New Roman" w:hAnsi="Times New Roman" w:cs="Times New Roman"/>
        </w:rPr>
      </w:pPr>
      <w:r w:rsidRPr="00753DAE">
        <w:rPr>
          <w:rFonts w:ascii="Times New Roman" w:hAnsi="Times New Roman" w:cs="Times New Roman"/>
        </w:rPr>
        <w:t>Circuit isolation through floor-based distribution boards</w:t>
      </w:r>
      <w:r w:rsidR="00753DAE">
        <w:rPr>
          <w:rFonts w:ascii="Times New Roman" w:hAnsi="Times New Roman" w:cs="Times New Roman"/>
        </w:rPr>
        <w:t>.</w:t>
      </w:r>
    </w:p>
    <w:p w14:paraId="0F1E2AB9" w14:textId="24B15A56" w:rsidR="00515236" w:rsidRPr="00753DAE" w:rsidRDefault="00515236" w:rsidP="0073793A">
      <w:pPr>
        <w:pStyle w:val="ListParagraph"/>
        <w:numPr>
          <w:ilvl w:val="0"/>
          <w:numId w:val="15"/>
        </w:numPr>
        <w:rPr>
          <w:rFonts w:ascii="Times New Roman" w:hAnsi="Times New Roman" w:cs="Times New Roman"/>
        </w:rPr>
      </w:pPr>
      <w:r w:rsidRPr="00753DAE">
        <w:rPr>
          <w:rFonts w:ascii="Times New Roman" w:hAnsi="Times New Roman" w:cs="Times New Roman"/>
        </w:rPr>
        <w:t>Proper earthing and overload protection</w:t>
      </w:r>
      <w:r w:rsidR="00753DAE">
        <w:rPr>
          <w:rFonts w:ascii="Times New Roman" w:hAnsi="Times New Roman" w:cs="Times New Roman"/>
        </w:rPr>
        <w:t>.</w:t>
      </w:r>
    </w:p>
    <w:p w14:paraId="58D746A1" w14:textId="005053F4" w:rsidR="00515236" w:rsidRPr="00753DAE" w:rsidRDefault="00515236" w:rsidP="00515236">
      <w:pPr>
        <w:pStyle w:val="ListParagraph"/>
        <w:numPr>
          <w:ilvl w:val="0"/>
          <w:numId w:val="15"/>
        </w:numPr>
        <w:rPr>
          <w:rFonts w:ascii="Times New Roman" w:hAnsi="Times New Roman" w:cs="Times New Roman"/>
        </w:rPr>
      </w:pPr>
      <w:r w:rsidRPr="00753DAE">
        <w:rPr>
          <w:rFonts w:ascii="Times New Roman" w:hAnsi="Times New Roman" w:cs="Times New Roman"/>
        </w:rPr>
        <w:t>Pressure-regulated water supply systems</w:t>
      </w:r>
      <w:r w:rsidR="00753DAE">
        <w:rPr>
          <w:rFonts w:ascii="Times New Roman" w:hAnsi="Times New Roman" w:cs="Times New Roman"/>
        </w:rPr>
        <w:t>.</w:t>
      </w:r>
    </w:p>
    <w:p w14:paraId="5FD39F1D" w14:textId="44C2CD71" w:rsidR="00515236" w:rsidRPr="00753DAE" w:rsidRDefault="00515236" w:rsidP="00515236">
      <w:pPr>
        <w:rPr>
          <w:rFonts w:ascii="Times New Roman" w:hAnsi="Times New Roman" w:cs="Times New Roman"/>
          <w:b/>
          <w:bCs/>
        </w:rPr>
      </w:pPr>
      <w:r w:rsidRPr="00753DAE">
        <w:rPr>
          <w:rFonts w:ascii="Times New Roman" w:hAnsi="Times New Roman" w:cs="Times New Roman"/>
          <w:b/>
          <w:bCs/>
        </w:rPr>
        <w:lastRenderedPageBreak/>
        <w:t>2.3 Guest-Centered Comfort</w:t>
      </w:r>
      <w:r w:rsidR="00753DAE" w:rsidRPr="00753DAE">
        <w:rPr>
          <w:rFonts w:ascii="Times New Roman" w:hAnsi="Times New Roman" w:cs="Times New Roman"/>
          <w:b/>
          <w:bCs/>
        </w:rPr>
        <w:t>.</w:t>
      </w:r>
    </w:p>
    <w:p w14:paraId="1CF74002" w14:textId="59D1E058" w:rsidR="00515236" w:rsidRPr="00753DAE" w:rsidRDefault="00515236" w:rsidP="00515236">
      <w:pPr>
        <w:rPr>
          <w:rFonts w:ascii="Times New Roman" w:hAnsi="Times New Roman" w:cs="Times New Roman"/>
        </w:rPr>
      </w:pPr>
      <w:r w:rsidRPr="00753DAE">
        <w:rPr>
          <w:rFonts w:ascii="Times New Roman" w:hAnsi="Times New Roman" w:cs="Times New Roman"/>
        </w:rPr>
        <w:t>The building prioritizes guest convenience through:</w:t>
      </w:r>
    </w:p>
    <w:p w14:paraId="6825BA6B" w14:textId="7159F7AA" w:rsidR="00515236" w:rsidRPr="00753DAE" w:rsidRDefault="00515236" w:rsidP="0073793A">
      <w:pPr>
        <w:pStyle w:val="ListParagraph"/>
        <w:numPr>
          <w:ilvl w:val="0"/>
          <w:numId w:val="13"/>
        </w:numPr>
        <w:rPr>
          <w:rFonts w:ascii="Times New Roman" w:hAnsi="Times New Roman" w:cs="Times New Roman"/>
        </w:rPr>
      </w:pPr>
      <w:r w:rsidRPr="00753DAE">
        <w:rPr>
          <w:rFonts w:ascii="Times New Roman" w:hAnsi="Times New Roman" w:cs="Times New Roman"/>
        </w:rPr>
        <w:t>Full wireless coverage in every room</w:t>
      </w:r>
    </w:p>
    <w:p w14:paraId="27C0D226" w14:textId="16982514" w:rsidR="00515236" w:rsidRPr="00753DAE" w:rsidRDefault="00515236" w:rsidP="0073793A">
      <w:pPr>
        <w:pStyle w:val="ListParagraph"/>
        <w:numPr>
          <w:ilvl w:val="0"/>
          <w:numId w:val="13"/>
        </w:numPr>
        <w:rPr>
          <w:rFonts w:ascii="Times New Roman" w:hAnsi="Times New Roman" w:cs="Times New Roman"/>
        </w:rPr>
      </w:pPr>
      <w:r w:rsidRPr="00753DAE">
        <w:rPr>
          <w:rFonts w:ascii="Times New Roman" w:hAnsi="Times New Roman" w:cs="Times New Roman"/>
        </w:rPr>
        <w:t>Ergonomically placed sockets and switches</w:t>
      </w:r>
    </w:p>
    <w:p w14:paraId="05B4B61B" w14:textId="10900366" w:rsidR="00515236" w:rsidRPr="00753DAE" w:rsidRDefault="00515236" w:rsidP="00515236">
      <w:pPr>
        <w:pStyle w:val="ListParagraph"/>
        <w:numPr>
          <w:ilvl w:val="0"/>
          <w:numId w:val="13"/>
        </w:numPr>
        <w:rPr>
          <w:rFonts w:ascii="Times New Roman" w:hAnsi="Times New Roman" w:cs="Times New Roman"/>
        </w:rPr>
      </w:pPr>
      <w:r w:rsidRPr="00753DAE">
        <w:rPr>
          <w:rFonts w:ascii="Times New Roman" w:hAnsi="Times New Roman" w:cs="Times New Roman"/>
        </w:rPr>
        <w:t>Consistent lighting and uninterrupted water supply</w:t>
      </w:r>
    </w:p>
    <w:p w14:paraId="1A01DFA1" w14:textId="77C3B348" w:rsidR="00515236" w:rsidRPr="00753DAE" w:rsidRDefault="00515236" w:rsidP="00515236">
      <w:pPr>
        <w:rPr>
          <w:rFonts w:ascii="Times New Roman" w:hAnsi="Times New Roman" w:cs="Times New Roman"/>
          <w:b/>
          <w:bCs/>
        </w:rPr>
      </w:pPr>
      <w:r w:rsidRPr="00753DAE">
        <w:rPr>
          <w:rFonts w:ascii="Times New Roman" w:hAnsi="Times New Roman" w:cs="Times New Roman"/>
          <w:b/>
          <w:bCs/>
        </w:rPr>
        <w:t>2.4 Sustainability and Continuity</w:t>
      </w:r>
      <w:r w:rsidR="00753DAE" w:rsidRPr="00753DAE">
        <w:rPr>
          <w:rFonts w:ascii="Times New Roman" w:hAnsi="Times New Roman" w:cs="Times New Roman"/>
          <w:b/>
          <w:bCs/>
        </w:rPr>
        <w:t>.</w:t>
      </w:r>
    </w:p>
    <w:p w14:paraId="1CC6217E" w14:textId="47F7FE56" w:rsidR="00515236" w:rsidRPr="00753DAE" w:rsidRDefault="00515236" w:rsidP="00515236">
      <w:pPr>
        <w:rPr>
          <w:rFonts w:ascii="Times New Roman" w:hAnsi="Times New Roman" w:cs="Times New Roman"/>
        </w:rPr>
      </w:pPr>
      <w:r w:rsidRPr="00753DAE">
        <w:rPr>
          <w:rFonts w:ascii="Times New Roman" w:hAnsi="Times New Roman" w:cs="Times New Roman"/>
        </w:rPr>
        <w:t>To ensure long-term service reliability, the project incorporates:</w:t>
      </w:r>
    </w:p>
    <w:p w14:paraId="259430A7" w14:textId="4D27AFAA" w:rsidR="00515236" w:rsidRPr="00753DAE" w:rsidRDefault="00515236" w:rsidP="0073793A">
      <w:pPr>
        <w:pStyle w:val="ListParagraph"/>
        <w:numPr>
          <w:ilvl w:val="0"/>
          <w:numId w:val="12"/>
        </w:numPr>
        <w:rPr>
          <w:rFonts w:ascii="Times New Roman" w:hAnsi="Times New Roman" w:cs="Times New Roman"/>
        </w:rPr>
      </w:pPr>
      <w:r w:rsidRPr="00753DAE">
        <w:rPr>
          <w:rFonts w:ascii="Times New Roman" w:hAnsi="Times New Roman" w:cs="Times New Roman"/>
        </w:rPr>
        <w:t>Underground water storage</w:t>
      </w:r>
      <w:r w:rsidR="006E15B7">
        <w:rPr>
          <w:rFonts w:ascii="Times New Roman" w:hAnsi="Times New Roman" w:cs="Times New Roman"/>
        </w:rPr>
        <w:t>.</w:t>
      </w:r>
    </w:p>
    <w:p w14:paraId="4D2EFC74" w14:textId="068AF8F5" w:rsidR="00515236" w:rsidRPr="00753DAE" w:rsidRDefault="00515236" w:rsidP="0073793A">
      <w:pPr>
        <w:pStyle w:val="ListParagraph"/>
        <w:numPr>
          <w:ilvl w:val="0"/>
          <w:numId w:val="12"/>
        </w:numPr>
        <w:rPr>
          <w:rFonts w:ascii="Times New Roman" w:hAnsi="Times New Roman" w:cs="Times New Roman"/>
        </w:rPr>
      </w:pPr>
      <w:r w:rsidRPr="00753DAE">
        <w:rPr>
          <w:rFonts w:ascii="Times New Roman" w:hAnsi="Times New Roman" w:cs="Times New Roman"/>
        </w:rPr>
        <w:t>Overhead gravity-fed tanks</w:t>
      </w:r>
      <w:r w:rsidR="006E15B7">
        <w:rPr>
          <w:rFonts w:ascii="Times New Roman" w:hAnsi="Times New Roman" w:cs="Times New Roman"/>
        </w:rPr>
        <w:t>.</w:t>
      </w:r>
    </w:p>
    <w:p w14:paraId="1E97CFA0" w14:textId="1C7D8D92" w:rsidR="00515236" w:rsidRPr="00753DAE" w:rsidRDefault="00515236" w:rsidP="0073793A">
      <w:pPr>
        <w:pStyle w:val="ListParagraph"/>
        <w:numPr>
          <w:ilvl w:val="0"/>
          <w:numId w:val="12"/>
        </w:numPr>
        <w:rPr>
          <w:rFonts w:ascii="Times New Roman" w:hAnsi="Times New Roman" w:cs="Times New Roman"/>
        </w:rPr>
      </w:pPr>
      <w:r w:rsidRPr="00753DAE">
        <w:rPr>
          <w:rFonts w:ascii="Times New Roman" w:hAnsi="Times New Roman" w:cs="Times New Roman"/>
        </w:rPr>
        <w:t>Efficient electrical zoning</w:t>
      </w:r>
      <w:r w:rsidR="006E15B7">
        <w:rPr>
          <w:rFonts w:ascii="Times New Roman" w:hAnsi="Times New Roman" w:cs="Times New Roman"/>
        </w:rPr>
        <w:t>.</w:t>
      </w:r>
    </w:p>
    <w:p w14:paraId="40B7FA73" w14:textId="01C42316" w:rsidR="00515236" w:rsidRDefault="00515236" w:rsidP="00515236">
      <w:pPr>
        <w:pStyle w:val="ListParagraph"/>
        <w:numPr>
          <w:ilvl w:val="0"/>
          <w:numId w:val="12"/>
        </w:numPr>
        <w:rPr>
          <w:rFonts w:ascii="Times New Roman" w:hAnsi="Times New Roman" w:cs="Times New Roman"/>
        </w:rPr>
      </w:pPr>
      <w:r w:rsidRPr="00753DAE">
        <w:rPr>
          <w:rFonts w:ascii="Times New Roman" w:hAnsi="Times New Roman" w:cs="Times New Roman"/>
        </w:rPr>
        <w:t>Optimized pump and pressure systems</w:t>
      </w:r>
      <w:r w:rsidR="006E15B7">
        <w:rPr>
          <w:rFonts w:ascii="Times New Roman" w:hAnsi="Times New Roman" w:cs="Times New Roman"/>
        </w:rPr>
        <w:t>.</w:t>
      </w:r>
    </w:p>
    <w:p w14:paraId="5E7A8CFE" w14:textId="77777777" w:rsidR="00336277" w:rsidRPr="00336277" w:rsidRDefault="00336277" w:rsidP="00336277">
      <w:pPr>
        <w:rPr>
          <w:rFonts w:ascii="Times New Roman" w:hAnsi="Times New Roman" w:cs="Times New Roman"/>
        </w:rPr>
      </w:pPr>
    </w:p>
    <w:p w14:paraId="1501D7E9" w14:textId="7B808AA8" w:rsidR="00515236" w:rsidRPr="00B373EF" w:rsidRDefault="00515236" w:rsidP="00515236">
      <w:pPr>
        <w:rPr>
          <w:rFonts w:ascii="Arial" w:hAnsi="Arial" w:cs="Arial"/>
          <w:b/>
          <w:bCs/>
          <w:u w:val="single"/>
        </w:rPr>
      </w:pPr>
      <w:r w:rsidRPr="00B373EF">
        <w:rPr>
          <w:rFonts w:ascii="Arial" w:hAnsi="Arial" w:cs="Arial"/>
          <w:b/>
          <w:bCs/>
          <w:u w:val="single"/>
        </w:rPr>
        <w:t>3. ICT &amp; Networking Infrastructure</w:t>
      </w:r>
      <w:r w:rsidR="00753DAE" w:rsidRPr="00B373EF">
        <w:rPr>
          <w:rFonts w:ascii="Arial" w:hAnsi="Arial" w:cs="Arial"/>
          <w:b/>
          <w:bCs/>
          <w:u w:val="single"/>
        </w:rPr>
        <w:t>.</w:t>
      </w:r>
    </w:p>
    <w:p w14:paraId="52C78BDC" w14:textId="5C82C740" w:rsidR="00515236" w:rsidRPr="006E15B7" w:rsidRDefault="00515236" w:rsidP="00515236">
      <w:pPr>
        <w:rPr>
          <w:rFonts w:ascii="Times New Roman" w:hAnsi="Times New Roman" w:cs="Times New Roman"/>
        </w:rPr>
      </w:pPr>
      <w:r w:rsidRPr="006E15B7">
        <w:rPr>
          <w:rFonts w:ascii="Times New Roman" w:hAnsi="Times New Roman" w:cs="Times New Roman"/>
        </w:rPr>
        <w:t>Reliable internet connectivity is essential in modern hospitality environments. The Nyla BnB integrates a high-speed structured networking system designed for seamless digital access.</w:t>
      </w:r>
    </w:p>
    <w:p w14:paraId="4F1FDA7E" w14:textId="0D545814"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3.1 Vertical Fiber Backbone</w:t>
      </w:r>
      <w:r w:rsidR="00753DAE" w:rsidRPr="006E15B7">
        <w:rPr>
          <w:rFonts w:ascii="Times New Roman" w:hAnsi="Times New Roman" w:cs="Times New Roman"/>
          <w:b/>
          <w:bCs/>
        </w:rPr>
        <w:t>.</w:t>
      </w:r>
    </w:p>
    <w:p w14:paraId="7901E7EE" w14:textId="7A33D86C" w:rsidR="00515236" w:rsidRPr="006E15B7" w:rsidRDefault="00515236" w:rsidP="00515236">
      <w:pPr>
        <w:rPr>
          <w:rFonts w:ascii="Times New Roman" w:hAnsi="Times New Roman" w:cs="Times New Roman"/>
        </w:rPr>
      </w:pPr>
      <w:r w:rsidRPr="006E15B7">
        <w:rPr>
          <w:rFonts w:ascii="Times New Roman" w:hAnsi="Times New Roman" w:cs="Times New Roman"/>
        </w:rPr>
        <w:t>A dedicated service shaft (riser), located adjacent to the stairwell, houses fiber optic cables extending from the ground floor to the roof. This vertical backbone acts as the digital highway of the building.</w:t>
      </w:r>
    </w:p>
    <w:p w14:paraId="79C5B928" w14:textId="0F6D0DCE" w:rsidR="00515236" w:rsidRPr="006E15B7" w:rsidRDefault="00515236" w:rsidP="00515236">
      <w:pPr>
        <w:rPr>
          <w:rFonts w:ascii="Times New Roman" w:hAnsi="Times New Roman" w:cs="Times New Roman"/>
        </w:rPr>
      </w:pPr>
      <w:r w:rsidRPr="006E15B7">
        <w:rPr>
          <w:rFonts w:ascii="Times New Roman" w:hAnsi="Times New Roman" w:cs="Times New Roman"/>
        </w:rPr>
        <w:t>The backbone ensures:</w:t>
      </w:r>
    </w:p>
    <w:p w14:paraId="5F7CA648" w14:textId="5B2026E2" w:rsidR="00515236" w:rsidRPr="006E15B7" w:rsidRDefault="00515236" w:rsidP="00804C42">
      <w:pPr>
        <w:pStyle w:val="ListParagraph"/>
        <w:numPr>
          <w:ilvl w:val="0"/>
          <w:numId w:val="11"/>
        </w:numPr>
        <w:rPr>
          <w:rFonts w:ascii="Times New Roman" w:hAnsi="Times New Roman" w:cs="Times New Roman"/>
        </w:rPr>
      </w:pPr>
      <w:r w:rsidRPr="006E15B7">
        <w:rPr>
          <w:rFonts w:ascii="Times New Roman" w:hAnsi="Times New Roman" w:cs="Times New Roman"/>
        </w:rPr>
        <w:t>High-speed data transmission</w:t>
      </w:r>
      <w:r w:rsidR="00753DAE" w:rsidRPr="006E15B7">
        <w:rPr>
          <w:rFonts w:ascii="Times New Roman" w:hAnsi="Times New Roman" w:cs="Times New Roman"/>
        </w:rPr>
        <w:t>.</w:t>
      </w:r>
    </w:p>
    <w:p w14:paraId="4C03FE35" w14:textId="63D41B17" w:rsidR="00515236" w:rsidRPr="006E15B7" w:rsidRDefault="00515236" w:rsidP="00804C42">
      <w:pPr>
        <w:pStyle w:val="ListParagraph"/>
        <w:numPr>
          <w:ilvl w:val="0"/>
          <w:numId w:val="11"/>
        </w:numPr>
        <w:rPr>
          <w:rFonts w:ascii="Times New Roman" w:hAnsi="Times New Roman" w:cs="Times New Roman"/>
        </w:rPr>
      </w:pPr>
      <w:r w:rsidRPr="006E15B7">
        <w:rPr>
          <w:rFonts w:ascii="Times New Roman" w:hAnsi="Times New Roman" w:cs="Times New Roman"/>
        </w:rPr>
        <w:t>Scalability for future upgrades</w:t>
      </w:r>
      <w:r w:rsidR="00753DAE" w:rsidRPr="006E15B7">
        <w:rPr>
          <w:rFonts w:ascii="Times New Roman" w:hAnsi="Times New Roman" w:cs="Times New Roman"/>
        </w:rPr>
        <w:t>.</w:t>
      </w:r>
    </w:p>
    <w:p w14:paraId="5D955FC4" w14:textId="2377A4A4" w:rsidR="00753DAE" w:rsidRPr="006E15B7" w:rsidRDefault="00515236" w:rsidP="006E15B7">
      <w:pPr>
        <w:pStyle w:val="ListParagraph"/>
        <w:numPr>
          <w:ilvl w:val="0"/>
          <w:numId w:val="11"/>
        </w:numPr>
        <w:rPr>
          <w:rFonts w:ascii="Times New Roman" w:hAnsi="Times New Roman" w:cs="Times New Roman"/>
        </w:rPr>
      </w:pPr>
      <w:r w:rsidRPr="006E15B7">
        <w:rPr>
          <w:rFonts w:ascii="Times New Roman" w:hAnsi="Times New Roman" w:cs="Times New Roman"/>
        </w:rPr>
        <w:t>Organized cable management</w:t>
      </w:r>
      <w:r w:rsidR="00753DAE" w:rsidRPr="006E15B7">
        <w:rPr>
          <w:rFonts w:ascii="Times New Roman" w:hAnsi="Times New Roman" w:cs="Times New Roman"/>
        </w:rPr>
        <w:t>.</w:t>
      </w:r>
    </w:p>
    <w:p w14:paraId="18863354" w14:textId="2022CE4D"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3.2 Main Distribution Frame (MDF)</w:t>
      </w:r>
      <w:r w:rsidR="006E15B7" w:rsidRPr="006E15B7">
        <w:rPr>
          <w:rFonts w:ascii="Times New Roman" w:hAnsi="Times New Roman" w:cs="Times New Roman"/>
          <w:b/>
          <w:bCs/>
        </w:rPr>
        <w:t>.</w:t>
      </w:r>
    </w:p>
    <w:p w14:paraId="16826ED8" w14:textId="62E8F502" w:rsidR="00515236" w:rsidRPr="006E15B7" w:rsidRDefault="00515236" w:rsidP="00515236">
      <w:pPr>
        <w:rPr>
          <w:rFonts w:ascii="Times New Roman" w:hAnsi="Times New Roman" w:cs="Times New Roman"/>
        </w:rPr>
      </w:pPr>
      <w:r w:rsidRPr="006E15B7">
        <w:rPr>
          <w:rFonts w:ascii="Times New Roman" w:hAnsi="Times New Roman" w:cs="Times New Roman"/>
        </w:rPr>
        <w:t>The MDF is positioned on the ground floor and serves as the central control hub. It:</w:t>
      </w:r>
    </w:p>
    <w:p w14:paraId="3716052B" w14:textId="1D9EC257" w:rsidR="00515236" w:rsidRPr="006E15B7" w:rsidRDefault="00515236" w:rsidP="00804C42">
      <w:pPr>
        <w:pStyle w:val="ListParagraph"/>
        <w:numPr>
          <w:ilvl w:val="0"/>
          <w:numId w:val="10"/>
        </w:numPr>
        <w:rPr>
          <w:rFonts w:ascii="Times New Roman" w:hAnsi="Times New Roman" w:cs="Times New Roman"/>
        </w:rPr>
      </w:pPr>
      <w:r w:rsidRPr="006E15B7">
        <w:rPr>
          <w:rFonts w:ascii="Times New Roman" w:hAnsi="Times New Roman" w:cs="Times New Roman"/>
        </w:rPr>
        <w:t>Receives internet service from the external ISP</w:t>
      </w:r>
      <w:r w:rsidR="006E15B7">
        <w:rPr>
          <w:rFonts w:ascii="Times New Roman" w:hAnsi="Times New Roman" w:cs="Times New Roman"/>
        </w:rPr>
        <w:t>.</w:t>
      </w:r>
    </w:p>
    <w:p w14:paraId="0C79DE51" w14:textId="6E923D39" w:rsidR="00515236" w:rsidRPr="006E15B7" w:rsidRDefault="00515236" w:rsidP="00804C42">
      <w:pPr>
        <w:pStyle w:val="ListParagraph"/>
        <w:numPr>
          <w:ilvl w:val="0"/>
          <w:numId w:val="10"/>
        </w:numPr>
        <w:rPr>
          <w:rFonts w:ascii="Times New Roman" w:hAnsi="Times New Roman" w:cs="Times New Roman"/>
        </w:rPr>
      </w:pPr>
      <w:r w:rsidRPr="006E15B7">
        <w:rPr>
          <w:rFonts w:ascii="Times New Roman" w:hAnsi="Times New Roman" w:cs="Times New Roman"/>
        </w:rPr>
        <w:t>Houses routers and core switches</w:t>
      </w:r>
      <w:r w:rsidR="006E15B7">
        <w:rPr>
          <w:rFonts w:ascii="Times New Roman" w:hAnsi="Times New Roman" w:cs="Times New Roman"/>
        </w:rPr>
        <w:t>.</w:t>
      </w:r>
    </w:p>
    <w:p w14:paraId="5B6FD7BD" w14:textId="7B43A7B1" w:rsidR="00804C42" w:rsidRPr="006E15B7" w:rsidRDefault="00515236" w:rsidP="00515236">
      <w:pPr>
        <w:pStyle w:val="ListParagraph"/>
        <w:numPr>
          <w:ilvl w:val="0"/>
          <w:numId w:val="10"/>
        </w:numPr>
        <w:rPr>
          <w:rFonts w:ascii="Times New Roman" w:hAnsi="Times New Roman" w:cs="Times New Roman"/>
        </w:rPr>
      </w:pPr>
      <w:r w:rsidRPr="006E15B7">
        <w:rPr>
          <w:rFonts w:ascii="Times New Roman" w:hAnsi="Times New Roman" w:cs="Times New Roman"/>
        </w:rPr>
        <w:t>Distributes fiber uplinks to each floor</w:t>
      </w:r>
      <w:r w:rsidR="006E15B7">
        <w:rPr>
          <w:rFonts w:ascii="Times New Roman" w:hAnsi="Times New Roman" w:cs="Times New Roman"/>
        </w:rPr>
        <w:t>.</w:t>
      </w:r>
    </w:p>
    <w:p w14:paraId="6D9740C2" w14:textId="37F38354"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3.3 Intermediate Distribution Frames (IDFs)</w:t>
      </w:r>
      <w:r w:rsidR="006E15B7" w:rsidRPr="006E15B7">
        <w:rPr>
          <w:rFonts w:ascii="Times New Roman" w:hAnsi="Times New Roman" w:cs="Times New Roman"/>
          <w:b/>
          <w:bCs/>
        </w:rPr>
        <w:t>.</w:t>
      </w:r>
    </w:p>
    <w:p w14:paraId="2A81F88C" w14:textId="1402033D" w:rsidR="00515236" w:rsidRPr="006E15B7" w:rsidRDefault="00515236" w:rsidP="00515236">
      <w:pPr>
        <w:rPr>
          <w:rFonts w:ascii="Times New Roman" w:hAnsi="Times New Roman" w:cs="Times New Roman"/>
        </w:rPr>
      </w:pPr>
      <w:r w:rsidRPr="006E15B7">
        <w:rPr>
          <w:rFonts w:ascii="Times New Roman" w:hAnsi="Times New Roman" w:cs="Times New Roman"/>
        </w:rPr>
        <w:t>Each floor contains an IDF cabinet that manages horizontal data distribution to individual rooms using Cat6a cabling. This floor-level segmentation enhances troubleshooting and performance management.</w:t>
      </w:r>
    </w:p>
    <w:p w14:paraId="57190BB1" w14:textId="2C42E6D8" w:rsidR="00515236" w:rsidRPr="006E15B7" w:rsidRDefault="00515236" w:rsidP="00515236">
      <w:pPr>
        <w:rPr>
          <w:rFonts w:ascii="Times New Roman" w:hAnsi="Times New Roman" w:cs="Times New Roman"/>
          <w:b/>
          <w:bCs/>
        </w:rPr>
      </w:pPr>
      <w:r w:rsidRPr="006E15B7">
        <w:rPr>
          <w:rFonts w:ascii="Times New Roman" w:hAnsi="Times New Roman" w:cs="Times New Roman"/>
          <w:b/>
          <w:bCs/>
        </w:rPr>
        <w:lastRenderedPageBreak/>
        <w:t>3.4 Wireless Access Points (WAPs)</w:t>
      </w:r>
      <w:r w:rsidR="006E15B7" w:rsidRPr="006E15B7">
        <w:rPr>
          <w:rFonts w:ascii="Times New Roman" w:hAnsi="Times New Roman" w:cs="Times New Roman"/>
          <w:b/>
          <w:bCs/>
        </w:rPr>
        <w:t>.</w:t>
      </w:r>
    </w:p>
    <w:p w14:paraId="661811DC" w14:textId="75F0D1F7" w:rsidR="00515236" w:rsidRPr="006E15B7" w:rsidRDefault="00515236" w:rsidP="00515236">
      <w:pPr>
        <w:rPr>
          <w:rFonts w:ascii="Times New Roman" w:hAnsi="Times New Roman" w:cs="Times New Roman"/>
        </w:rPr>
      </w:pPr>
      <w:r w:rsidRPr="006E15B7">
        <w:rPr>
          <w:rFonts w:ascii="Times New Roman" w:hAnsi="Times New Roman" w:cs="Times New Roman"/>
        </w:rPr>
        <w:t>Wireless Access Points are strategically installed along corridors to provide:</w:t>
      </w:r>
    </w:p>
    <w:p w14:paraId="66CB338A" w14:textId="6D853865" w:rsidR="00515236" w:rsidRPr="006E15B7" w:rsidRDefault="00515236" w:rsidP="00804C42">
      <w:pPr>
        <w:pStyle w:val="ListParagraph"/>
        <w:numPr>
          <w:ilvl w:val="0"/>
          <w:numId w:val="9"/>
        </w:numPr>
        <w:rPr>
          <w:rFonts w:ascii="Times New Roman" w:hAnsi="Times New Roman" w:cs="Times New Roman"/>
        </w:rPr>
      </w:pPr>
      <w:r w:rsidRPr="006E15B7">
        <w:rPr>
          <w:rFonts w:ascii="Times New Roman" w:hAnsi="Times New Roman" w:cs="Times New Roman"/>
        </w:rPr>
        <w:t>Seamless roaming across floors</w:t>
      </w:r>
      <w:r w:rsidR="006E15B7">
        <w:rPr>
          <w:rFonts w:ascii="Times New Roman" w:hAnsi="Times New Roman" w:cs="Times New Roman"/>
        </w:rPr>
        <w:t>.</w:t>
      </w:r>
    </w:p>
    <w:p w14:paraId="3CEEBAD4" w14:textId="2AD167B7" w:rsidR="00515236" w:rsidRPr="006E15B7" w:rsidRDefault="00515236" w:rsidP="00804C42">
      <w:pPr>
        <w:pStyle w:val="ListParagraph"/>
        <w:numPr>
          <w:ilvl w:val="0"/>
          <w:numId w:val="9"/>
        </w:numPr>
        <w:rPr>
          <w:rFonts w:ascii="Times New Roman" w:hAnsi="Times New Roman" w:cs="Times New Roman"/>
        </w:rPr>
      </w:pPr>
      <w:r w:rsidRPr="006E15B7">
        <w:rPr>
          <w:rFonts w:ascii="Times New Roman" w:hAnsi="Times New Roman" w:cs="Times New Roman"/>
        </w:rPr>
        <w:t>Full coverage inside guest rooms</w:t>
      </w:r>
      <w:r w:rsidR="006E15B7">
        <w:rPr>
          <w:rFonts w:ascii="Times New Roman" w:hAnsi="Times New Roman" w:cs="Times New Roman"/>
        </w:rPr>
        <w:t>.</w:t>
      </w:r>
    </w:p>
    <w:p w14:paraId="6B6A7BE2" w14:textId="3E84960C" w:rsidR="00515236" w:rsidRPr="006E15B7" w:rsidRDefault="00515236" w:rsidP="00804C42">
      <w:pPr>
        <w:pStyle w:val="ListParagraph"/>
        <w:numPr>
          <w:ilvl w:val="0"/>
          <w:numId w:val="9"/>
        </w:numPr>
        <w:rPr>
          <w:rFonts w:ascii="Times New Roman" w:hAnsi="Times New Roman" w:cs="Times New Roman"/>
        </w:rPr>
      </w:pPr>
      <w:r w:rsidRPr="006E15B7">
        <w:rPr>
          <w:rFonts w:ascii="Times New Roman" w:hAnsi="Times New Roman" w:cs="Times New Roman"/>
        </w:rPr>
        <w:t>Stable multi-device connectivity</w:t>
      </w:r>
      <w:r w:rsidR="006E15B7">
        <w:rPr>
          <w:rFonts w:ascii="Times New Roman" w:hAnsi="Times New Roman" w:cs="Times New Roman"/>
        </w:rPr>
        <w:t>.</w:t>
      </w:r>
    </w:p>
    <w:p w14:paraId="4999A711" w14:textId="36606552" w:rsidR="00515236" w:rsidRDefault="00515236" w:rsidP="00515236">
      <w:pPr>
        <w:rPr>
          <w:rFonts w:ascii="Times New Roman" w:hAnsi="Times New Roman" w:cs="Times New Roman"/>
        </w:rPr>
      </w:pPr>
      <w:r w:rsidRPr="006E15B7">
        <w:rPr>
          <w:rFonts w:ascii="Times New Roman" w:hAnsi="Times New Roman" w:cs="Times New Roman"/>
        </w:rPr>
        <w:t>This design ensures every guest experiences uninterrupted connectivity for work and leisure.</w:t>
      </w:r>
    </w:p>
    <w:p w14:paraId="63EA2AFB" w14:textId="77777777" w:rsidR="00336277" w:rsidRPr="00B373EF" w:rsidRDefault="00336277" w:rsidP="00515236">
      <w:pPr>
        <w:rPr>
          <w:rFonts w:ascii="Times New Roman" w:hAnsi="Times New Roman" w:cs="Times New Roman"/>
          <w:u w:val="single"/>
        </w:rPr>
      </w:pPr>
    </w:p>
    <w:p w14:paraId="095FD328" w14:textId="7F7D1788" w:rsidR="00515236" w:rsidRPr="00B373EF" w:rsidRDefault="00515236" w:rsidP="00515236">
      <w:pPr>
        <w:rPr>
          <w:rFonts w:ascii="Arial" w:hAnsi="Arial" w:cs="Arial"/>
          <w:b/>
          <w:bCs/>
          <w:u w:val="single"/>
        </w:rPr>
      </w:pPr>
      <w:r w:rsidRPr="00B373EF">
        <w:rPr>
          <w:rFonts w:ascii="Arial" w:hAnsi="Arial" w:cs="Arial"/>
          <w:b/>
          <w:bCs/>
          <w:u w:val="single"/>
        </w:rPr>
        <w:t>4. Electrical System Design</w:t>
      </w:r>
      <w:r w:rsidR="006E15B7" w:rsidRPr="00B373EF">
        <w:rPr>
          <w:rFonts w:ascii="Arial" w:hAnsi="Arial" w:cs="Arial"/>
          <w:b/>
          <w:bCs/>
          <w:u w:val="single"/>
        </w:rPr>
        <w:t>.</w:t>
      </w:r>
    </w:p>
    <w:p w14:paraId="41CE364D" w14:textId="7CFCC00D" w:rsidR="00515236" w:rsidRPr="006E15B7" w:rsidRDefault="00515236" w:rsidP="00515236">
      <w:pPr>
        <w:rPr>
          <w:rFonts w:ascii="Times New Roman" w:hAnsi="Times New Roman" w:cs="Times New Roman"/>
        </w:rPr>
      </w:pPr>
      <w:r w:rsidRPr="006E15B7">
        <w:rPr>
          <w:rFonts w:ascii="Times New Roman" w:hAnsi="Times New Roman" w:cs="Times New Roman"/>
        </w:rPr>
        <w:t>The electrical system was designed to prioritize safety, accessibility, and operational efficiency.</w:t>
      </w:r>
    </w:p>
    <w:p w14:paraId="43750643" w14:textId="5D969AC9"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4.1 Main Power Entry</w:t>
      </w:r>
      <w:r w:rsidR="006E15B7" w:rsidRPr="006E15B7">
        <w:rPr>
          <w:rFonts w:ascii="Times New Roman" w:hAnsi="Times New Roman" w:cs="Times New Roman"/>
          <w:b/>
          <w:bCs/>
        </w:rPr>
        <w:t>.</w:t>
      </w:r>
    </w:p>
    <w:p w14:paraId="2E6CA1CF" w14:textId="0760B879" w:rsidR="00515236" w:rsidRPr="006E15B7" w:rsidRDefault="00515236" w:rsidP="00515236">
      <w:pPr>
        <w:rPr>
          <w:rFonts w:ascii="Times New Roman" w:hAnsi="Times New Roman" w:cs="Times New Roman"/>
        </w:rPr>
      </w:pPr>
      <w:r w:rsidRPr="006E15B7">
        <w:rPr>
          <w:rFonts w:ascii="Times New Roman" w:hAnsi="Times New Roman" w:cs="Times New Roman"/>
        </w:rPr>
        <w:t>Electrical power enters the building via an underground supply line and connects to a central meter box on the ground floor.</w:t>
      </w:r>
    </w:p>
    <w:p w14:paraId="3D7CF424" w14:textId="75BD05FB"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4.2 Distribution Strategy</w:t>
      </w:r>
      <w:r w:rsidR="006E15B7" w:rsidRPr="006E15B7">
        <w:rPr>
          <w:rFonts w:ascii="Times New Roman" w:hAnsi="Times New Roman" w:cs="Times New Roman"/>
          <w:b/>
          <w:bCs/>
        </w:rPr>
        <w:t>.</w:t>
      </w:r>
    </w:p>
    <w:p w14:paraId="369801D3" w14:textId="6491BAD4" w:rsidR="00515236" w:rsidRPr="006E15B7" w:rsidRDefault="00515236" w:rsidP="00515236">
      <w:pPr>
        <w:rPr>
          <w:rFonts w:ascii="Times New Roman" w:hAnsi="Times New Roman" w:cs="Times New Roman"/>
        </w:rPr>
      </w:pPr>
      <w:r w:rsidRPr="006E15B7">
        <w:rPr>
          <w:rFonts w:ascii="Times New Roman" w:hAnsi="Times New Roman" w:cs="Times New Roman"/>
        </w:rPr>
        <w:t>Each floor is equipped with a dedicated Distribution Board (DB). This approach:</w:t>
      </w:r>
    </w:p>
    <w:p w14:paraId="669DB1EE" w14:textId="2E8F5DC7" w:rsidR="00515236" w:rsidRPr="006E15B7" w:rsidRDefault="00515236" w:rsidP="00804C42">
      <w:pPr>
        <w:pStyle w:val="ListParagraph"/>
        <w:numPr>
          <w:ilvl w:val="0"/>
          <w:numId w:val="8"/>
        </w:numPr>
        <w:rPr>
          <w:rFonts w:ascii="Times New Roman" w:hAnsi="Times New Roman" w:cs="Times New Roman"/>
        </w:rPr>
      </w:pPr>
      <w:r w:rsidRPr="006E15B7">
        <w:rPr>
          <w:rFonts w:ascii="Times New Roman" w:hAnsi="Times New Roman" w:cs="Times New Roman"/>
        </w:rPr>
        <w:t>Isolates faults to specific floors</w:t>
      </w:r>
      <w:r w:rsidR="006E15B7">
        <w:rPr>
          <w:rFonts w:ascii="Times New Roman" w:hAnsi="Times New Roman" w:cs="Times New Roman"/>
        </w:rPr>
        <w:t>.</w:t>
      </w:r>
    </w:p>
    <w:p w14:paraId="3E90744B" w14:textId="4D0D6446" w:rsidR="00515236" w:rsidRPr="006E15B7" w:rsidRDefault="00515236" w:rsidP="00804C42">
      <w:pPr>
        <w:pStyle w:val="ListParagraph"/>
        <w:numPr>
          <w:ilvl w:val="0"/>
          <w:numId w:val="8"/>
        </w:numPr>
        <w:rPr>
          <w:rFonts w:ascii="Times New Roman" w:hAnsi="Times New Roman" w:cs="Times New Roman"/>
        </w:rPr>
      </w:pPr>
      <w:r w:rsidRPr="006E15B7">
        <w:rPr>
          <w:rFonts w:ascii="Times New Roman" w:hAnsi="Times New Roman" w:cs="Times New Roman"/>
        </w:rPr>
        <w:t>Prevents total building outages</w:t>
      </w:r>
      <w:r w:rsidR="006E15B7">
        <w:rPr>
          <w:rFonts w:ascii="Times New Roman" w:hAnsi="Times New Roman" w:cs="Times New Roman"/>
        </w:rPr>
        <w:t>.</w:t>
      </w:r>
    </w:p>
    <w:p w14:paraId="336F0D5C" w14:textId="15CCA820" w:rsidR="00515236" w:rsidRPr="006E15B7" w:rsidRDefault="00515236" w:rsidP="00804C42">
      <w:pPr>
        <w:pStyle w:val="ListParagraph"/>
        <w:numPr>
          <w:ilvl w:val="0"/>
          <w:numId w:val="8"/>
        </w:numPr>
        <w:rPr>
          <w:rFonts w:ascii="Times New Roman" w:hAnsi="Times New Roman" w:cs="Times New Roman"/>
        </w:rPr>
      </w:pPr>
      <w:r w:rsidRPr="006E15B7">
        <w:rPr>
          <w:rFonts w:ascii="Times New Roman" w:hAnsi="Times New Roman" w:cs="Times New Roman"/>
        </w:rPr>
        <w:t>Simplifies maintenance</w:t>
      </w:r>
      <w:r w:rsidR="006E15B7">
        <w:rPr>
          <w:rFonts w:ascii="Times New Roman" w:hAnsi="Times New Roman" w:cs="Times New Roman"/>
        </w:rPr>
        <w:t>.</w:t>
      </w:r>
    </w:p>
    <w:p w14:paraId="76ACAB72" w14:textId="64F45244" w:rsidR="00515236" w:rsidRPr="006E15B7" w:rsidRDefault="00515236" w:rsidP="00515236">
      <w:pPr>
        <w:pStyle w:val="ListParagraph"/>
        <w:numPr>
          <w:ilvl w:val="0"/>
          <w:numId w:val="8"/>
        </w:numPr>
        <w:rPr>
          <w:rFonts w:ascii="Times New Roman" w:hAnsi="Times New Roman" w:cs="Times New Roman"/>
        </w:rPr>
      </w:pPr>
      <w:r w:rsidRPr="006E15B7">
        <w:rPr>
          <w:rFonts w:ascii="Times New Roman" w:hAnsi="Times New Roman" w:cs="Times New Roman"/>
        </w:rPr>
        <w:t>Circuit breakers and overload protection devices ensure safe operation.</w:t>
      </w:r>
    </w:p>
    <w:p w14:paraId="25AE896D" w14:textId="363AF47C"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4.3 Lighting System</w:t>
      </w:r>
      <w:r w:rsidR="006E15B7" w:rsidRPr="006E15B7">
        <w:rPr>
          <w:rFonts w:ascii="Times New Roman" w:hAnsi="Times New Roman" w:cs="Times New Roman"/>
          <w:b/>
          <w:bCs/>
        </w:rPr>
        <w:t>.</w:t>
      </w:r>
    </w:p>
    <w:p w14:paraId="71AF608E" w14:textId="7ACD1200" w:rsidR="00515236" w:rsidRPr="006E15B7" w:rsidRDefault="00515236" w:rsidP="00515236">
      <w:pPr>
        <w:rPr>
          <w:rFonts w:ascii="Times New Roman" w:hAnsi="Times New Roman" w:cs="Times New Roman"/>
        </w:rPr>
      </w:pPr>
      <w:r w:rsidRPr="006E15B7">
        <w:rPr>
          <w:rFonts w:ascii="Times New Roman" w:hAnsi="Times New Roman" w:cs="Times New Roman"/>
        </w:rPr>
        <w:t>Guest rooms are fitted with centrally positioned lighting points. Switches are ergonomically installed at approximately 1200 mm above floor level for ease of use.</w:t>
      </w:r>
    </w:p>
    <w:p w14:paraId="68AA2E57" w14:textId="5A794EB3" w:rsidR="00515236" w:rsidRPr="006E15B7" w:rsidRDefault="00515236" w:rsidP="00515236">
      <w:pPr>
        <w:rPr>
          <w:rFonts w:ascii="Times New Roman" w:hAnsi="Times New Roman" w:cs="Times New Roman"/>
        </w:rPr>
      </w:pPr>
      <w:r w:rsidRPr="006E15B7">
        <w:rPr>
          <w:rFonts w:ascii="Times New Roman" w:hAnsi="Times New Roman" w:cs="Times New Roman"/>
        </w:rPr>
        <w:t>The lighting layout ensures:</w:t>
      </w:r>
    </w:p>
    <w:p w14:paraId="6FEAEF27" w14:textId="675A8D2B" w:rsidR="00515236" w:rsidRPr="006E15B7" w:rsidRDefault="00515236" w:rsidP="00515236">
      <w:pPr>
        <w:pStyle w:val="ListParagraph"/>
        <w:numPr>
          <w:ilvl w:val="0"/>
          <w:numId w:val="6"/>
        </w:numPr>
        <w:rPr>
          <w:rFonts w:ascii="Times New Roman" w:hAnsi="Times New Roman" w:cs="Times New Roman"/>
        </w:rPr>
      </w:pPr>
      <w:r w:rsidRPr="006E15B7">
        <w:rPr>
          <w:rFonts w:ascii="Times New Roman" w:hAnsi="Times New Roman" w:cs="Times New Roman"/>
        </w:rPr>
        <w:t>Balanced illumination</w:t>
      </w:r>
      <w:r w:rsidR="006E15B7">
        <w:rPr>
          <w:rFonts w:ascii="Times New Roman" w:hAnsi="Times New Roman" w:cs="Times New Roman"/>
        </w:rPr>
        <w:t>.</w:t>
      </w:r>
    </w:p>
    <w:p w14:paraId="5B969F2D" w14:textId="17E697A5" w:rsidR="00515236" w:rsidRPr="006E15B7" w:rsidRDefault="00515236" w:rsidP="00515236">
      <w:pPr>
        <w:pStyle w:val="ListParagraph"/>
        <w:numPr>
          <w:ilvl w:val="0"/>
          <w:numId w:val="6"/>
        </w:numPr>
        <w:rPr>
          <w:rFonts w:ascii="Times New Roman" w:hAnsi="Times New Roman" w:cs="Times New Roman"/>
        </w:rPr>
      </w:pPr>
      <w:r w:rsidRPr="006E15B7">
        <w:rPr>
          <w:rFonts w:ascii="Times New Roman" w:hAnsi="Times New Roman" w:cs="Times New Roman"/>
        </w:rPr>
        <w:t>Safe wiring concealment</w:t>
      </w:r>
      <w:r w:rsidR="006E15B7">
        <w:rPr>
          <w:rFonts w:ascii="Times New Roman" w:hAnsi="Times New Roman" w:cs="Times New Roman"/>
        </w:rPr>
        <w:t>.</w:t>
      </w:r>
    </w:p>
    <w:p w14:paraId="0DF00408" w14:textId="04545370" w:rsidR="00515236" w:rsidRPr="006E15B7" w:rsidRDefault="00515236" w:rsidP="00515236">
      <w:pPr>
        <w:pStyle w:val="ListParagraph"/>
        <w:numPr>
          <w:ilvl w:val="0"/>
          <w:numId w:val="6"/>
        </w:numPr>
        <w:rPr>
          <w:rFonts w:ascii="Times New Roman" w:hAnsi="Times New Roman" w:cs="Times New Roman"/>
        </w:rPr>
      </w:pPr>
      <w:r w:rsidRPr="006E15B7">
        <w:rPr>
          <w:rFonts w:ascii="Times New Roman" w:hAnsi="Times New Roman" w:cs="Times New Roman"/>
        </w:rPr>
        <w:t>Energy efficiency</w:t>
      </w:r>
      <w:r w:rsidR="006E15B7">
        <w:rPr>
          <w:rFonts w:ascii="Times New Roman" w:hAnsi="Times New Roman" w:cs="Times New Roman"/>
        </w:rPr>
        <w:t>.</w:t>
      </w:r>
    </w:p>
    <w:p w14:paraId="1EF57BD0" w14:textId="0EC21151" w:rsidR="00515236" w:rsidRPr="006E15B7" w:rsidRDefault="00515236" w:rsidP="00515236">
      <w:pPr>
        <w:rPr>
          <w:rFonts w:ascii="Times New Roman" w:hAnsi="Times New Roman" w:cs="Times New Roman"/>
          <w:b/>
          <w:bCs/>
        </w:rPr>
      </w:pPr>
      <w:r w:rsidRPr="006E15B7">
        <w:rPr>
          <w:rFonts w:ascii="Times New Roman" w:hAnsi="Times New Roman" w:cs="Times New Roman"/>
          <w:b/>
          <w:bCs/>
        </w:rPr>
        <w:t>4.4 Power Outlets</w:t>
      </w:r>
      <w:r w:rsidR="006E15B7" w:rsidRPr="006E15B7">
        <w:rPr>
          <w:rFonts w:ascii="Times New Roman" w:hAnsi="Times New Roman" w:cs="Times New Roman"/>
          <w:b/>
          <w:bCs/>
        </w:rPr>
        <w:t>.</w:t>
      </w:r>
    </w:p>
    <w:p w14:paraId="4D17E222" w14:textId="5D1AFFE9" w:rsidR="00515236" w:rsidRPr="006E15B7" w:rsidRDefault="00515236" w:rsidP="00515236">
      <w:pPr>
        <w:rPr>
          <w:rFonts w:ascii="Times New Roman" w:hAnsi="Times New Roman" w:cs="Times New Roman"/>
        </w:rPr>
      </w:pPr>
      <w:r w:rsidRPr="006E15B7">
        <w:rPr>
          <w:rFonts w:ascii="Times New Roman" w:hAnsi="Times New Roman" w:cs="Times New Roman"/>
        </w:rPr>
        <w:t>Twin 13A socket outlets are installed at 300 mm above finished floor level. Their positioning allows convenient charging of:</w:t>
      </w:r>
    </w:p>
    <w:p w14:paraId="605959E8" w14:textId="3F4F4E4A" w:rsidR="00515236" w:rsidRPr="006E15B7" w:rsidRDefault="00515236" w:rsidP="00515236">
      <w:pPr>
        <w:pStyle w:val="ListParagraph"/>
        <w:numPr>
          <w:ilvl w:val="0"/>
          <w:numId w:val="7"/>
        </w:numPr>
        <w:rPr>
          <w:rFonts w:ascii="Times New Roman" w:hAnsi="Times New Roman" w:cs="Times New Roman"/>
        </w:rPr>
      </w:pPr>
      <w:r w:rsidRPr="006E15B7">
        <w:rPr>
          <w:rFonts w:ascii="Times New Roman" w:hAnsi="Times New Roman" w:cs="Times New Roman"/>
        </w:rPr>
        <w:t>Mobile phones</w:t>
      </w:r>
      <w:r w:rsidR="006E15B7">
        <w:rPr>
          <w:rFonts w:ascii="Times New Roman" w:hAnsi="Times New Roman" w:cs="Times New Roman"/>
        </w:rPr>
        <w:t>.</w:t>
      </w:r>
    </w:p>
    <w:p w14:paraId="10744086" w14:textId="607B4A9E" w:rsidR="00515236" w:rsidRPr="006E15B7" w:rsidRDefault="00515236" w:rsidP="00515236">
      <w:pPr>
        <w:pStyle w:val="ListParagraph"/>
        <w:numPr>
          <w:ilvl w:val="0"/>
          <w:numId w:val="7"/>
        </w:numPr>
        <w:rPr>
          <w:rFonts w:ascii="Times New Roman" w:hAnsi="Times New Roman" w:cs="Times New Roman"/>
        </w:rPr>
      </w:pPr>
      <w:r w:rsidRPr="006E15B7">
        <w:rPr>
          <w:rFonts w:ascii="Times New Roman" w:hAnsi="Times New Roman" w:cs="Times New Roman"/>
        </w:rPr>
        <w:t>Laptops</w:t>
      </w:r>
      <w:r w:rsidR="006E15B7">
        <w:rPr>
          <w:rFonts w:ascii="Times New Roman" w:hAnsi="Times New Roman" w:cs="Times New Roman"/>
        </w:rPr>
        <w:t>.</w:t>
      </w:r>
    </w:p>
    <w:p w14:paraId="7FB5709F" w14:textId="74EA7227" w:rsidR="00515236" w:rsidRPr="006E15B7" w:rsidRDefault="00515236" w:rsidP="00515236">
      <w:pPr>
        <w:pStyle w:val="ListParagraph"/>
        <w:numPr>
          <w:ilvl w:val="0"/>
          <w:numId w:val="7"/>
        </w:numPr>
        <w:rPr>
          <w:rFonts w:ascii="Times New Roman" w:hAnsi="Times New Roman" w:cs="Times New Roman"/>
        </w:rPr>
      </w:pPr>
      <w:r w:rsidRPr="006E15B7">
        <w:rPr>
          <w:rFonts w:ascii="Times New Roman" w:hAnsi="Times New Roman" w:cs="Times New Roman"/>
        </w:rPr>
        <w:t>Personal electronic devices</w:t>
      </w:r>
      <w:r w:rsidR="006E15B7">
        <w:rPr>
          <w:rFonts w:ascii="Times New Roman" w:hAnsi="Times New Roman" w:cs="Times New Roman"/>
        </w:rPr>
        <w:t>.</w:t>
      </w:r>
    </w:p>
    <w:p w14:paraId="1463F61F" w14:textId="53FFC822" w:rsidR="00336277" w:rsidRDefault="00515236" w:rsidP="00515236">
      <w:pPr>
        <w:rPr>
          <w:rFonts w:ascii="Times New Roman" w:hAnsi="Times New Roman" w:cs="Times New Roman"/>
        </w:rPr>
      </w:pPr>
      <w:r w:rsidRPr="006E15B7">
        <w:rPr>
          <w:rFonts w:ascii="Times New Roman" w:hAnsi="Times New Roman" w:cs="Times New Roman"/>
        </w:rPr>
        <w:lastRenderedPageBreak/>
        <w:t>This arrangement reflects thoughtful planning aligned with modern user behavior.</w:t>
      </w:r>
    </w:p>
    <w:p w14:paraId="1F00C474" w14:textId="77777777" w:rsidR="001A21F5" w:rsidRPr="001A21F5" w:rsidRDefault="001A21F5" w:rsidP="00515236">
      <w:pPr>
        <w:rPr>
          <w:rFonts w:ascii="Times New Roman" w:hAnsi="Times New Roman" w:cs="Times New Roman"/>
        </w:rPr>
      </w:pPr>
    </w:p>
    <w:p w14:paraId="01A556AC" w14:textId="29D16FD5" w:rsidR="00515236" w:rsidRPr="00B373EF" w:rsidRDefault="00515236" w:rsidP="00515236">
      <w:pPr>
        <w:rPr>
          <w:rFonts w:ascii="Arial" w:hAnsi="Arial" w:cs="Arial"/>
          <w:b/>
          <w:bCs/>
          <w:u w:val="single"/>
        </w:rPr>
      </w:pPr>
      <w:r w:rsidRPr="00B373EF">
        <w:rPr>
          <w:rFonts w:ascii="Arial" w:hAnsi="Arial" w:cs="Arial"/>
          <w:b/>
          <w:bCs/>
          <w:u w:val="single"/>
        </w:rPr>
        <w:t>5. Water Supply &amp; Plumbing System</w:t>
      </w:r>
      <w:r w:rsidR="006E15B7" w:rsidRPr="00B373EF">
        <w:rPr>
          <w:rFonts w:ascii="Arial" w:hAnsi="Arial" w:cs="Arial"/>
          <w:b/>
          <w:bCs/>
          <w:u w:val="single"/>
        </w:rPr>
        <w:t>.</w:t>
      </w:r>
    </w:p>
    <w:p w14:paraId="6F9BE0FB" w14:textId="5DD26490" w:rsidR="00515236" w:rsidRPr="008B0A56" w:rsidRDefault="00515236" w:rsidP="00515236">
      <w:pPr>
        <w:rPr>
          <w:rFonts w:ascii="Times New Roman" w:hAnsi="Times New Roman" w:cs="Times New Roman"/>
        </w:rPr>
      </w:pPr>
      <w:r w:rsidRPr="008B0A56">
        <w:rPr>
          <w:rFonts w:ascii="Times New Roman" w:hAnsi="Times New Roman" w:cs="Times New Roman"/>
        </w:rPr>
        <w:t>Water reliability is essential in hospitality facilities. The Nyla BnB integrates a dual-supply system to guarantee continuous availability.</w:t>
      </w:r>
    </w:p>
    <w:p w14:paraId="47C2B0F8" w14:textId="2D0FA24A" w:rsidR="00515236" w:rsidRPr="008B0A56" w:rsidRDefault="00515236" w:rsidP="00515236">
      <w:pPr>
        <w:rPr>
          <w:rFonts w:ascii="Times New Roman" w:hAnsi="Times New Roman" w:cs="Times New Roman"/>
          <w:b/>
          <w:bCs/>
        </w:rPr>
      </w:pPr>
      <w:r w:rsidRPr="008B0A56">
        <w:rPr>
          <w:rFonts w:ascii="Times New Roman" w:hAnsi="Times New Roman" w:cs="Times New Roman"/>
          <w:b/>
          <w:bCs/>
        </w:rPr>
        <w:t>5.1 Municipal Water Intake</w:t>
      </w:r>
      <w:r w:rsidR="008B0A56" w:rsidRPr="008B0A56">
        <w:rPr>
          <w:rFonts w:ascii="Times New Roman" w:hAnsi="Times New Roman" w:cs="Times New Roman"/>
          <w:b/>
          <w:bCs/>
        </w:rPr>
        <w:t>.</w:t>
      </w:r>
    </w:p>
    <w:p w14:paraId="2A00239C" w14:textId="6B68C30C" w:rsidR="00515236" w:rsidRPr="008B0A56" w:rsidRDefault="00515236" w:rsidP="00515236">
      <w:pPr>
        <w:rPr>
          <w:rFonts w:ascii="Times New Roman" w:hAnsi="Times New Roman" w:cs="Times New Roman"/>
        </w:rPr>
      </w:pPr>
      <w:r w:rsidRPr="008B0A56">
        <w:rPr>
          <w:rFonts w:ascii="Times New Roman" w:hAnsi="Times New Roman" w:cs="Times New Roman"/>
        </w:rPr>
        <w:t>Municipal water enters the building through a main supply line and is directed into a large underground storage tank located within the ground-floor pump room.</w:t>
      </w:r>
    </w:p>
    <w:p w14:paraId="03E1796D" w14:textId="4BD1BF55" w:rsidR="00515236" w:rsidRPr="008B0A56" w:rsidRDefault="00515236" w:rsidP="00515236">
      <w:pPr>
        <w:rPr>
          <w:rFonts w:ascii="Times New Roman" w:hAnsi="Times New Roman" w:cs="Times New Roman"/>
          <w:b/>
          <w:bCs/>
        </w:rPr>
      </w:pPr>
      <w:r w:rsidRPr="008B0A56">
        <w:rPr>
          <w:rFonts w:ascii="Times New Roman" w:hAnsi="Times New Roman" w:cs="Times New Roman"/>
          <w:b/>
          <w:bCs/>
        </w:rPr>
        <w:t>5.2 Pumping System</w:t>
      </w:r>
      <w:r w:rsidR="008B0A56" w:rsidRPr="008B0A56">
        <w:rPr>
          <w:rFonts w:ascii="Times New Roman" w:hAnsi="Times New Roman" w:cs="Times New Roman"/>
          <w:b/>
          <w:bCs/>
        </w:rPr>
        <w:t>.</w:t>
      </w:r>
    </w:p>
    <w:p w14:paraId="1000D18A" w14:textId="48A60089" w:rsidR="00515236" w:rsidRPr="008B0A56" w:rsidRDefault="00515236" w:rsidP="00515236">
      <w:pPr>
        <w:rPr>
          <w:rFonts w:ascii="Times New Roman" w:hAnsi="Times New Roman" w:cs="Times New Roman"/>
        </w:rPr>
      </w:pPr>
      <w:r w:rsidRPr="008B0A56">
        <w:rPr>
          <w:rFonts w:ascii="Times New Roman" w:hAnsi="Times New Roman" w:cs="Times New Roman"/>
        </w:rPr>
        <w:t>A close-coupled end suction pump lifts water vertically through the building’s 42-meter height via the Vertical Riser system. The pump ensures adequate pressure across all floors.</w:t>
      </w:r>
    </w:p>
    <w:p w14:paraId="05D1FA61" w14:textId="04D21A66" w:rsidR="00515236" w:rsidRPr="008B0A56" w:rsidRDefault="00515236" w:rsidP="00515236">
      <w:pPr>
        <w:rPr>
          <w:rFonts w:ascii="Times New Roman" w:hAnsi="Times New Roman" w:cs="Times New Roman"/>
          <w:b/>
          <w:bCs/>
        </w:rPr>
      </w:pPr>
      <w:r w:rsidRPr="008B0A56">
        <w:rPr>
          <w:rFonts w:ascii="Times New Roman" w:hAnsi="Times New Roman" w:cs="Times New Roman"/>
          <w:b/>
          <w:bCs/>
        </w:rPr>
        <w:t>5.3 Vertical Water Riser</w:t>
      </w:r>
      <w:r w:rsidR="008B0A56" w:rsidRPr="008B0A56">
        <w:rPr>
          <w:rFonts w:ascii="Times New Roman" w:hAnsi="Times New Roman" w:cs="Times New Roman"/>
          <w:b/>
          <w:bCs/>
        </w:rPr>
        <w:t>.</w:t>
      </w:r>
    </w:p>
    <w:p w14:paraId="1E9D7A8C" w14:textId="04803AF1" w:rsidR="00515236" w:rsidRPr="008B0A56" w:rsidRDefault="00515236" w:rsidP="00515236">
      <w:pPr>
        <w:rPr>
          <w:rFonts w:ascii="Times New Roman" w:hAnsi="Times New Roman" w:cs="Times New Roman"/>
        </w:rPr>
      </w:pPr>
      <w:r w:rsidRPr="008B0A56">
        <w:rPr>
          <w:rFonts w:ascii="Times New Roman" w:hAnsi="Times New Roman" w:cs="Times New Roman"/>
        </w:rPr>
        <w:t>The Vertical Riser serves as the main hydraulic spine of the building. It:</w:t>
      </w:r>
    </w:p>
    <w:p w14:paraId="4D028552" w14:textId="7A4B1428" w:rsidR="00515236" w:rsidRPr="008B0A56" w:rsidRDefault="00515236" w:rsidP="008B0A56">
      <w:pPr>
        <w:pStyle w:val="ListParagraph"/>
        <w:numPr>
          <w:ilvl w:val="0"/>
          <w:numId w:val="19"/>
        </w:numPr>
        <w:rPr>
          <w:rFonts w:ascii="Times New Roman" w:hAnsi="Times New Roman" w:cs="Times New Roman"/>
        </w:rPr>
      </w:pPr>
      <w:r w:rsidRPr="008B0A56">
        <w:rPr>
          <w:rFonts w:ascii="Times New Roman" w:hAnsi="Times New Roman" w:cs="Times New Roman"/>
        </w:rPr>
        <w:t>Aligns consistently through all floors</w:t>
      </w:r>
      <w:r w:rsidR="008B0A56" w:rsidRPr="008B0A56">
        <w:rPr>
          <w:rFonts w:ascii="Times New Roman" w:hAnsi="Times New Roman" w:cs="Times New Roman"/>
        </w:rPr>
        <w:t>.</w:t>
      </w:r>
    </w:p>
    <w:p w14:paraId="1B4843BB" w14:textId="77777777" w:rsidR="008B0A56" w:rsidRDefault="00515236" w:rsidP="00515236">
      <w:pPr>
        <w:pStyle w:val="ListParagraph"/>
        <w:numPr>
          <w:ilvl w:val="0"/>
          <w:numId w:val="19"/>
        </w:numPr>
        <w:rPr>
          <w:rFonts w:ascii="Times New Roman" w:hAnsi="Times New Roman" w:cs="Times New Roman"/>
        </w:rPr>
      </w:pPr>
      <w:r w:rsidRPr="008B0A56">
        <w:rPr>
          <w:rFonts w:ascii="Times New Roman" w:hAnsi="Times New Roman" w:cs="Times New Roman"/>
        </w:rPr>
        <w:t>Distributes water horizontally to bathrooms</w:t>
      </w:r>
      <w:r w:rsidR="008B0A56" w:rsidRPr="008B0A56">
        <w:rPr>
          <w:rFonts w:ascii="Times New Roman" w:hAnsi="Times New Roman" w:cs="Times New Roman"/>
        </w:rPr>
        <w:t>.</w:t>
      </w:r>
    </w:p>
    <w:p w14:paraId="211511EA" w14:textId="7E0B8708" w:rsidR="00515236" w:rsidRPr="008B0A56" w:rsidRDefault="00515236" w:rsidP="00515236">
      <w:pPr>
        <w:pStyle w:val="ListParagraph"/>
        <w:numPr>
          <w:ilvl w:val="0"/>
          <w:numId w:val="19"/>
        </w:numPr>
        <w:rPr>
          <w:rFonts w:ascii="Times New Roman" w:hAnsi="Times New Roman" w:cs="Times New Roman"/>
        </w:rPr>
      </w:pPr>
      <w:r w:rsidRPr="008B0A56">
        <w:rPr>
          <w:rFonts w:ascii="Times New Roman" w:hAnsi="Times New Roman" w:cs="Times New Roman"/>
        </w:rPr>
        <w:t>Ensures pressure consistency</w:t>
      </w:r>
      <w:r w:rsidR="008B0A56" w:rsidRPr="008B0A56">
        <w:rPr>
          <w:rFonts w:ascii="Times New Roman" w:hAnsi="Times New Roman" w:cs="Times New Roman"/>
        </w:rPr>
        <w:t>.</w:t>
      </w:r>
    </w:p>
    <w:p w14:paraId="2619BFFC" w14:textId="3BE63945" w:rsidR="00515236" w:rsidRPr="008B0A56" w:rsidRDefault="00515236" w:rsidP="00515236">
      <w:pPr>
        <w:rPr>
          <w:rFonts w:ascii="Times New Roman" w:hAnsi="Times New Roman" w:cs="Times New Roman"/>
          <w:b/>
          <w:bCs/>
        </w:rPr>
      </w:pPr>
      <w:r w:rsidRPr="008B0A56">
        <w:rPr>
          <w:rFonts w:ascii="Times New Roman" w:hAnsi="Times New Roman" w:cs="Times New Roman"/>
          <w:b/>
          <w:bCs/>
        </w:rPr>
        <w:t>5.4 Bathroom Fixture Connections</w:t>
      </w:r>
      <w:r w:rsidR="008B0A56">
        <w:rPr>
          <w:rFonts w:ascii="Times New Roman" w:hAnsi="Times New Roman" w:cs="Times New Roman"/>
          <w:b/>
          <w:bCs/>
        </w:rPr>
        <w:t>.</w:t>
      </w:r>
    </w:p>
    <w:p w14:paraId="694C5292" w14:textId="55AAE208" w:rsidR="00515236" w:rsidRPr="008B0A56" w:rsidRDefault="00515236" w:rsidP="00515236">
      <w:pPr>
        <w:rPr>
          <w:rFonts w:ascii="Times New Roman" w:hAnsi="Times New Roman" w:cs="Times New Roman"/>
        </w:rPr>
      </w:pPr>
      <w:r w:rsidRPr="008B0A56">
        <w:rPr>
          <w:rFonts w:ascii="Times New Roman" w:hAnsi="Times New Roman" w:cs="Times New Roman"/>
        </w:rPr>
        <w:t>Each guest bathroom includes:</w:t>
      </w:r>
    </w:p>
    <w:p w14:paraId="559E9237" w14:textId="298C9C2E" w:rsidR="00515236" w:rsidRPr="008B0A56" w:rsidRDefault="00515236" w:rsidP="008B0A56">
      <w:pPr>
        <w:pStyle w:val="ListParagraph"/>
        <w:numPr>
          <w:ilvl w:val="0"/>
          <w:numId w:val="18"/>
        </w:numPr>
        <w:rPr>
          <w:rFonts w:ascii="Times New Roman" w:hAnsi="Times New Roman" w:cs="Times New Roman"/>
        </w:rPr>
      </w:pPr>
      <w:r w:rsidRPr="008B0A56">
        <w:rPr>
          <w:rFonts w:ascii="Times New Roman" w:hAnsi="Times New Roman" w:cs="Times New Roman"/>
        </w:rPr>
        <w:t>Water Closet (WC)</w:t>
      </w:r>
      <w:r w:rsidR="008B0A56" w:rsidRPr="008B0A56">
        <w:rPr>
          <w:rFonts w:ascii="Times New Roman" w:hAnsi="Times New Roman" w:cs="Times New Roman"/>
        </w:rPr>
        <w:t>.</w:t>
      </w:r>
    </w:p>
    <w:p w14:paraId="4D2B3FB8" w14:textId="72EB3EFD" w:rsidR="00515236" w:rsidRPr="008B0A56" w:rsidRDefault="00515236" w:rsidP="008B0A56">
      <w:pPr>
        <w:pStyle w:val="ListParagraph"/>
        <w:numPr>
          <w:ilvl w:val="0"/>
          <w:numId w:val="18"/>
        </w:numPr>
        <w:rPr>
          <w:rFonts w:ascii="Times New Roman" w:hAnsi="Times New Roman" w:cs="Times New Roman"/>
        </w:rPr>
      </w:pPr>
      <w:r w:rsidRPr="008B0A56">
        <w:rPr>
          <w:rFonts w:ascii="Times New Roman" w:hAnsi="Times New Roman" w:cs="Times New Roman"/>
        </w:rPr>
        <w:t>Wash Hand Basin (WHB)</w:t>
      </w:r>
      <w:r w:rsidR="008B0A56" w:rsidRPr="008B0A56">
        <w:rPr>
          <w:rFonts w:ascii="Times New Roman" w:hAnsi="Times New Roman" w:cs="Times New Roman"/>
        </w:rPr>
        <w:t>.</w:t>
      </w:r>
    </w:p>
    <w:p w14:paraId="329685CF" w14:textId="2EFF1B6A" w:rsidR="00515236" w:rsidRPr="008B0A56" w:rsidRDefault="00515236" w:rsidP="008B0A56">
      <w:pPr>
        <w:pStyle w:val="ListParagraph"/>
        <w:numPr>
          <w:ilvl w:val="0"/>
          <w:numId w:val="18"/>
        </w:numPr>
        <w:rPr>
          <w:rFonts w:ascii="Times New Roman" w:hAnsi="Times New Roman" w:cs="Times New Roman"/>
        </w:rPr>
      </w:pPr>
      <w:r w:rsidRPr="008B0A56">
        <w:rPr>
          <w:rFonts w:ascii="Times New Roman" w:hAnsi="Times New Roman" w:cs="Times New Roman"/>
        </w:rPr>
        <w:t>Shower system</w:t>
      </w:r>
      <w:r w:rsidR="008B0A56" w:rsidRPr="008B0A56">
        <w:rPr>
          <w:rFonts w:ascii="Times New Roman" w:hAnsi="Times New Roman" w:cs="Times New Roman"/>
        </w:rPr>
        <w:t>.</w:t>
      </w:r>
    </w:p>
    <w:p w14:paraId="52DACFF4" w14:textId="3E5B204B" w:rsidR="00515236" w:rsidRPr="008B0A56" w:rsidRDefault="00515236" w:rsidP="00515236">
      <w:pPr>
        <w:rPr>
          <w:rFonts w:ascii="Times New Roman" w:hAnsi="Times New Roman" w:cs="Times New Roman"/>
        </w:rPr>
      </w:pPr>
      <w:r w:rsidRPr="008B0A56">
        <w:rPr>
          <w:rFonts w:ascii="Times New Roman" w:hAnsi="Times New Roman" w:cs="Times New Roman"/>
        </w:rPr>
        <w:t>Water is distributed from the corridor supply spine into each fixture through branch piping.</w:t>
      </w:r>
    </w:p>
    <w:p w14:paraId="0B25CE61" w14:textId="48F2C266" w:rsidR="00515236" w:rsidRPr="008B0A56" w:rsidRDefault="00515236" w:rsidP="00515236">
      <w:pPr>
        <w:rPr>
          <w:rFonts w:ascii="Times New Roman" w:hAnsi="Times New Roman" w:cs="Times New Roman"/>
          <w:b/>
          <w:bCs/>
        </w:rPr>
      </w:pPr>
      <w:r w:rsidRPr="008B0A56">
        <w:rPr>
          <w:rFonts w:ascii="Times New Roman" w:hAnsi="Times New Roman" w:cs="Times New Roman"/>
          <w:b/>
          <w:bCs/>
        </w:rPr>
        <w:t>5.5 Overhead Tanks (Gravity Backup)</w:t>
      </w:r>
      <w:r w:rsidR="008B0A56" w:rsidRPr="008B0A56">
        <w:rPr>
          <w:rFonts w:ascii="Times New Roman" w:hAnsi="Times New Roman" w:cs="Times New Roman"/>
          <w:b/>
          <w:bCs/>
        </w:rPr>
        <w:t>.</w:t>
      </w:r>
    </w:p>
    <w:p w14:paraId="5BD93B38" w14:textId="4170802E" w:rsidR="00515236" w:rsidRPr="008B0A56" w:rsidRDefault="00515236" w:rsidP="00515236">
      <w:pPr>
        <w:rPr>
          <w:rFonts w:ascii="Times New Roman" w:hAnsi="Times New Roman" w:cs="Times New Roman"/>
        </w:rPr>
      </w:pPr>
      <w:r w:rsidRPr="008B0A56">
        <w:rPr>
          <w:rFonts w:ascii="Times New Roman" w:hAnsi="Times New Roman" w:cs="Times New Roman"/>
        </w:rPr>
        <w:t>Two overhead storage tanks are installed at roof level. During power outages:</w:t>
      </w:r>
    </w:p>
    <w:p w14:paraId="1D87E574" w14:textId="6C5CFF4D" w:rsidR="00515236" w:rsidRPr="008B0A56" w:rsidRDefault="00515236" w:rsidP="008B0A56">
      <w:pPr>
        <w:pStyle w:val="ListParagraph"/>
        <w:numPr>
          <w:ilvl w:val="0"/>
          <w:numId w:val="20"/>
        </w:numPr>
        <w:rPr>
          <w:rFonts w:ascii="Times New Roman" w:hAnsi="Times New Roman" w:cs="Times New Roman"/>
        </w:rPr>
      </w:pPr>
      <w:r w:rsidRPr="008B0A56">
        <w:rPr>
          <w:rFonts w:ascii="Times New Roman" w:hAnsi="Times New Roman" w:cs="Times New Roman"/>
        </w:rPr>
        <w:t>Water flows through gravity</w:t>
      </w:r>
      <w:r w:rsidR="008B0A56">
        <w:rPr>
          <w:rFonts w:ascii="Times New Roman" w:hAnsi="Times New Roman" w:cs="Times New Roman"/>
        </w:rPr>
        <w:t>.</w:t>
      </w:r>
    </w:p>
    <w:p w14:paraId="4D8ECF11" w14:textId="46BB0BD5" w:rsidR="00515236" w:rsidRPr="008B0A56" w:rsidRDefault="00515236" w:rsidP="008B0A56">
      <w:pPr>
        <w:pStyle w:val="ListParagraph"/>
        <w:numPr>
          <w:ilvl w:val="0"/>
          <w:numId w:val="20"/>
        </w:numPr>
        <w:rPr>
          <w:rFonts w:ascii="Times New Roman" w:hAnsi="Times New Roman" w:cs="Times New Roman"/>
        </w:rPr>
      </w:pPr>
      <w:r w:rsidRPr="008B0A56">
        <w:rPr>
          <w:rFonts w:ascii="Times New Roman" w:hAnsi="Times New Roman" w:cs="Times New Roman"/>
        </w:rPr>
        <w:t>Service continuity is maintained</w:t>
      </w:r>
      <w:r w:rsidR="008B0A56">
        <w:rPr>
          <w:rFonts w:ascii="Times New Roman" w:hAnsi="Times New Roman" w:cs="Times New Roman"/>
        </w:rPr>
        <w:t>.</w:t>
      </w:r>
    </w:p>
    <w:p w14:paraId="7DCC8195" w14:textId="10C1C2B9" w:rsidR="00515236" w:rsidRDefault="00515236" w:rsidP="008B0A56">
      <w:pPr>
        <w:pStyle w:val="ListParagraph"/>
        <w:numPr>
          <w:ilvl w:val="0"/>
          <w:numId w:val="20"/>
        </w:numPr>
        <w:rPr>
          <w:rFonts w:ascii="Times New Roman" w:hAnsi="Times New Roman" w:cs="Times New Roman"/>
        </w:rPr>
      </w:pPr>
      <w:r w:rsidRPr="008B0A56">
        <w:rPr>
          <w:rFonts w:ascii="Times New Roman" w:hAnsi="Times New Roman" w:cs="Times New Roman"/>
        </w:rPr>
        <w:t>Pressure fluctuations are minimized</w:t>
      </w:r>
      <w:r w:rsidR="008B0A56">
        <w:rPr>
          <w:rFonts w:ascii="Times New Roman" w:hAnsi="Times New Roman" w:cs="Times New Roman"/>
        </w:rPr>
        <w:t>.</w:t>
      </w:r>
    </w:p>
    <w:p w14:paraId="0EF6303C" w14:textId="1372E66E" w:rsidR="00515236" w:rsidRDefault="00515236" w:rsidP="00515236">
      <w:pPr>
        <w:pStyle w:val="ListParagraph"/>
        <w:numPr>
          <w:ilvl w:val="0"/>
          <w:numId w:val="20"/>
        </w:numPr>
        <w:rPr>
          <w:rFonts w:ascii="Times New Roman" w:hAnsi="Times New Roman" w:cs="Times New Roman"/>
        </w:rPr>
      </w:pPr>
      <w:r w:rsidRPr="008B0A56">
        <w:rPr>
          <w:rFonts w:ascii="Times New Roman" w:hAnsi="Times New Roman" w:cs="Times New Roman"/>
        </w:rPr>
        <w:t>This redundancy ensures 24/7 availability.</w:t>
      </w:r>
    </w:p>
    <w:p w14:paraId="46D1A469" w14:textId="77777777" w:rsidR="001A21F5" w:rsidRDefault="001A21F5" w:rsidP="001A21F5">
      <w:pPr>
        <w:rPr>
          <w:rFonts w:ascii="Times New Roman" w:hAnsi="Times New Roman" w:cs="Times New Roman"/>
        </w:rPr>
      </w:pPr>
    </w:p>
    <w:p w14:paraId="6524E8B1" w14:textId="77777777" w:rsidR="001A21F5" w:rsidRPr="001A21F5" w:rsidRDefault="001A21F5" w:rsidP="001A21F5">
      <w:pPr>
        <w:rPr>
          <w:rFonts w:ascii="Times New Roman" w:hAnsi="Times New Roman" w:cs="Times New Roman"/>
        </w:rPr>
      </w:pPr>
    </w:p>
    <w:p w14:paraId="46E67AC9" w14:textId="7457EC99" w:rsidR="00515236" w:rsidRPr="00B373EF" w:rsidRDefault="00515236" w:rsidP="00515236">
      <w:pPr>
        <w:rPr>
          <w:rFonts w:ascii="Arial" w:hAnsi="Arial" w:cs="Arial"/>
          <w:b/>
          <w:bCs/>
          <w:u w:val="single"/>
        </w:rPr>
      </w:pPr>
      <w:r w:rsidRPr="00B373EF">
        <w:rPr>
          <w:rFonts w:ascii="Arial" w:hAnsi="Arial" w:cs="Arial"/>
          <w:b/>
          <w:bCs/>
          <w:u w:val="single"/>
        </w:rPr>
        <w:lastRenderedPageBreak/>
        <w:t>6. BIM Implementation Using ArchiCAD 28</w:t>
      </w:r>
      <w:r w:rsidR="008B0A56" w:rsidRPr="00B373EF">
        <w:rPr>
          <w:rFonts w:ascii="Arial" w:hAnsi="Arial" w:cs="Arial"/>
          <w:b/>
          <w:bCs/>
          <w:u w:val="single"/>
        </w:rPr>
        <w:t>.</w:t>
      </w:r>
    </w:p>
    <w:p w14:paraId="011BDAEE" w14:textId="1487636D" w:rsidR="00515236" w:rsidRPr="008B0A56" w:rsidRDefault="00515236" w:rsidP="00515236">
      <w:pPr>
        <w:rPr>
          <w:rFonts w:ascii="Times New Roman" w:hAnsi="Times New Roman" w:cs="Times New Roman"/>
        </w:rPr>
      </w:pPr>
      <w:r w:rsidRPr="008B0A56">
        <w:rPr>
          <w:rFonts w:ascii="Times New Roman" w:hAnsi="Times New Roman" w:cs="Times New Roman"/>
        </w:rPr>
        <w:t>The entire building was modeled using ArchiCAD 28, applying:</w:t>
      </w:r>
    </w:p>
    <w:p w14:paraId="3FFBC95E" w14:textId="27367338" w:rsidR="00515236" w:rsidRPr="008B0A56" w:rsidRDefault="00515236" w:rsidP="008B0A56">
      <w:pPr>
        <w:pStyle w:val="ListParagraph"/>
        <w:numPr>
          <w:ilvl w:val="0"/>
          <w:numId w:val="21"/>
        </w:numPr>
        <w:rPr>
          <w:rFonts w:ascii="Times New Roman" w:hAnsi="Times New Roman" w:cs="Times New Roman"/>
        </w:rPr>
      </w:pPr>
      <w:r w:rsidRPr="008B0A56">
        <w:rPr>
          <w:rFonts w:ascii="Times New Roman" w:hAnsi="Times New Roman" w:cs="Times New Roman"/>
        </w:rPr>
        <w:t>Story duplication for consistent floor layouts</w:t>
      </w:r>
      <w:r w:rsidR="008B0A56">
        <w:rPr>
          <w:rFonts w:ascii="Times New Roman" w:hAnsi="Times New Roman" w:cs="Times New Roman"/>
        </w:rPr>
        <w:t>.</w:t>
      </w:r>
    </w:p>
    <w:p w14:paraId="0A1F9466" w14:textId="6EEEFE23" w:rsidR="00515236" w:rsidRPr="008B0A56" w:rsidRDefault="00515236" w:rsidP="008B0A56">
      <w:pPr>
        <w:pStyle w:val="ListParagraph"/>
        <w:numPr>
          <w:ilvl w:val="0"/>
          <w:numId w:val="21"/>
        </w:numPr>
        <w:rPr>
          <w:rFonts w:ascii="Times New Roman" w:hAnsi="Times New Roman" w:cs="Times New Roman"/>
        </w:rPr>
      </w:pPr>
      <w:r w:rsidRPr="008B0A56">
        <w:rPr>
          <w:rFonts w:ascii="Times New Roman" w:hAnsi="Times New Roman" w:cs="Times New Roman"/>
        </w:rPr>
        <w:t>Layer separation for service coordination</w:t>
      </w:r>
      <w:r w:rsidR="008B0A56">
        <w:rPr>
          <w:rFonts w:ascii="Times New Roman" w:hAnsi="Times New Roman" w:cs="Times New Roman"/>
        </w:rPr>
        <w:t>.</w:t>
      </w:r>
    </w:p>
    <w:p w14:paraId="4A55B7FE" w14:textId="619879E7" w:rsidR="00515236" w:rsidRDefault="00515236" w:rsidP="008B0A56">
      <w:pPr>
        <w:pStyle w:val="ListParagraph"/>
        <w:numPr>
          <w:ilvl w:val="0"/>
          <w:numId w:val="21"/>
        </w:numPr>
        <w:rPr>
          <w:rFonts w:ascii="Times New Roman" w:hAnsi="Times New Roman" w:cs="Times New Roman"/>
        </w:rPr>
      </w:pPr>
      <w:r w:rsidRPr="008B0A56">
        <w:rPr>
          <w:rFonts w:ascii="Times New Roman" w:hAnsi="Times New Roman" w:cs="Times New Roman"/>
        </w:rPr>
        <w:t>Object tools for accurate MEP component placement</w:t>
      </w:r>
      <w:r w:rsidR="008B0A56">
        <w:rPr>
          <w:rFonts w:ascii="Times New Roman" w:hAnsi="Times New Roman" w:cs="Times New Roman"/>
        </w:rPr>
        <w:t>.</w:t>
      </w:r>
    </w:p>
    <w:p w14:paraId="45D43DB5" w14:textId="201C1B48" w:rsidR="00515236" w:rsidRPr="008B0A56" w:rsidRDefault="00515236" w:rsidP="00515236">
      <w:pPr>
        <w:pStyle w:val="ListParagraph"/>
        <w:numPr>
          <w:ilvl w:val="0"/>
          <w:numId w:val="21"/>
        </w:numPr>
        <w:rPr>
          <w:rFonts w:ascii="Times New Roman" w:hAnsi="Times New Roman" w:cs="Times New Roman"/>
        </w:rPr>
      </w:pPr>
      <w:r w:rsidRPr="008B0A56">
        <w:rPr>
          <w:rFonts w:ascii="Times New Roman" w:hAnsi="Times New Roman" w:cs="Times New Roman"/>
        </w:rPr>
        <w:t>Vertical alignment tools for riser consistency</w:t>
      </w:r>
      <w:r w:rsidR="008B0A56">
        <w:rPr>
          <w:rFonts w:ascii="Times New Roman" w:hAnsi="Times New Roman" w:cs="Times New Roman"/>
        </w:rPr>
        <w:t>.</w:t>
      </w:r>
    </w:p>
    <w:p w14:paraId="6F93CFA8" w14:textId="0DD57B85" w:rsidR="00515236" w:rsidRPr="008B0A56" w:rsidRDefault="00515236" w:rsidP="00515236">
      <w:pPr>
        <w:rPr>
          <w:rFonts w:ascii="Times New Roman" w:hAnsi="Times New Roman" w:cs="Times New Roman"/>
        </w:rPr>
      </w:pPr>
      <w:r w:rsidRPr="008B0A56">
        <w:rPr>
          <w:rFonts w:ascii="Times New Roman" w:hAnsi="Times New Roman" w:cs="Times New Roman"/>
        </w:rPr>
        <w:t>The BIM approach allows:</w:t>
      </w:r>
    </w:p>
    <w:p w14:paraId="4A835D95" w14:textId="146B5582" w:rsidR="00515236" w:rsidRDefault="00515236" w:rsidP="008B0A56">
      <w:pPr>
        <w:pStyle w:val="ListParagraph"/>
        <w:numPr>
          <w:ilvl w:val="0"/>
          <w:numId w:val="22"/>
        </w:numPr>
        <w:rPr>
          <w:rFonts w:ascii="Times New Roman" w:hAnsi="Times New Roman" w:cs="Times New Roman"/>
        </w:rPr>
      </w:pPr>
      <w:r w:rsidRPr="008B0A56">
        <w:rPr>
          <w:rFonts w:ascii="Times New Roman" w:hAnsi="Times New Roman" w:cs="Times New Roman"/>
        </w:rPr>
        <w:t>Clash detection between systems</w:t>
      </w:r>
      <w:r w:rsidR="008B0A56">
        <w:rPr>
          <w:rFonts w:ascii="Times New Roman" w:hAnsi="Times New Roman" w:cs="Times New Roman"/>
        </w:rPr>
        <w:t>.</w:t>
      </w:r>
    </w:p>
    <w:p w14:paraId="11D2DE7B" w14:textId="6E689AF4" w:rsidR="00515236" w:rsidRDefault="00515236" w:rsidP="00515236">
      <w:pPr>
        <w:pStyle w:val="ListParagraph"/>
        <w:numPr>
          <w:ilvl w:val="0"/>
          <w:numId w:val="22"/>
        </w:numPr>
        <w:rPr>
          <w:rFonts w:ascii="Times New Roman" w:hAnsi="Times New Roman" w:cs="Times New Roman"/>
        </w:rPr>
      </w:pPr>
      <w:r w:rsidRPr="008B0A56">
        <w:rPr>
          <w:rFonts w:ascii="Times New Roman" w:hAnsi="Times New Roman" w:cs="Times New Roman"/>
        </w:rPr>
        <w:t>Accurate documentation</w:t>
      </w:r>
      <w:r w:rsidR="008B0A56">
        <w:rPr>
          <w:rFonts w:ascii="Times New Roman" w:hAnsi="Times New Roman" w:cs="Times New Roman"/>
        </w:rPr>
        <w:t>.</w:t>
      </w:r>
    </w:p>
    <w:p w14:paraId="281AB175" w14:textId="6B9D83A6" w:rsidR="00515236" w:rsidRDefault="00515236" w:rsidP="00515236">
      <w:pPr>
        <w:pStyle w:val="ListParagraph"/>
        <w:numPr>
          <w:ilvl w:val="0"/>
          <w:numId w:val="22"/>
        </w:numPr>
        <w:rPr>
          <w:rFonts w:ascii="Times New Roman" w:hAnsi="Times New Roman" w:cs="Times New Roman"/>
        </w:rPr>
      </w:pPr>
      <w:r w:rsidRPr="008B0A56">
        <w:rPr>
          <w:rFonts w:ascii="Times New Roman" w:hAnsi="Times New Roman" w:cs="Times New Roman"/>
        </w:rPr>
        <w:t>Improved lifecycle management</w:t>
      </w:r>
      <w:r w:rsidRPr="008B0A56">
        <w:rPr>
          <w:rFonts w:ascii="Times New Roman" w:hAnsi="Times New Roman" w:cs="Times New Roman"/>
        </w:rPr>
        <w:t>.</w:t>
      </w:r>
    </w:p>
    <w:p w14:paraId="5287CF3B" w14:textId="77777777" w:rsidR="00336277" w:rsidRPr="002F7198" w:rsidRDefault="00336277" w:rsidP="00336277">
      <w:pPr>
        <w:rPr>
          <w:rFonts w:ascii="Times New Roman" w:hAnsi="Times New Roman" w:cs="Times New Roman"/>
          <w:u w:val="single"/>
        </w:rPr>
      </w:pPr>
    </w:p>
    <w:p w14:paraId="0490CB14" w14:textId="46B264E9" w:rsidR="00515236" w:rsidRPr="002F7198" w:rsidRDefault="00515236" w:rsidP="00515236">
      <w:pPr>
        <w:rPr>
          <w:rFonts w:ascii="Arial" w:hAnsi="Arial" w:cs="Arial"/>
          <w:b/>
          <w:bCs/>
          <w:u w:val="single"/>
        </w:rPr>
      </w:pPr>
      <w:r w:rsidRPr="002F7198">
        <w:rPr>
          <w:rFonts w:ascii="Arial" w:hAnsi="Arial" w:cs="Arial"/>
          <w:b/>
          <w:bCs/>
          <w:u w:val="single"/>
        </w:rPr>
        <w:t>7. Conclusion</w:t>
      </w:r>
      <w:r w:rsidR="00336277" w:rsidRPr="002F7198">
        <w:rPr>
          <w:rFonts w:ascii="Arial" w:hAnsi="Arial" w:cs="Arial"/>
          <w:b/>
          <w:bCs/>
          <w:u w:val="single"/>
        </w:rPr>
        <w:t>.</w:t>
      </w:r>
    </w:p>
    <w:p w14:paraId="76420445" w14:textId="797C07E2" w:rsidR="00515236" w:rsidRPr="00336277" w:rsidRDefault="00515236" w:rsidP="00515236">
      <w:pPr>
        <w:rPr>
          <w:rFonts w:ascii="Times New Roman" w:hAnsi="Times New Roman" w:cs="Times New Roman"/>
        </w:rPr>
      </w:pPr>
      <w:r w:rsidRPr="00336277">
        <w:rPr>
          <w:rFonts w:ascii="Times New Roman" w:hAnsi="Times New Roman" w:cs="Times New Roman"/>
        </w:rPr>
        <w:t>The Nyla BnB 14-storey development successfully integrates ICT, electrical, and plumbing systems into a coordinated and efficient infrastructure model.</w:t>
      </w:r>
    </w:p>
    <w:p w14:paraId="251372EA" w14:textId="4C011342" w:rsidR="00515236" w:rsidRPr="00336277" w:rsidRDefault="00515236" w:rsidP="00515236">
      <w:pPr>
        <w:rPr>
          <w:rFonts w:ascii="Times New Roman" w:hAnsi="Times New Roman" w:cs="Times New Roman"/>
        </w:rPr>
      </w:pPr>
      <w:r w:rsidRPr="00336277">
        <w:rPr>
          <w:rFonts w:ascii="Times New Roman" w:hAnsi="Times New Roman" w:cs="Times New Roman"/>
        </w:rPr>
        <w:t>Through the use of a centralized vertical riser system and BIM-based modeling in ArchiCAD 28, the project achieves:</w:t>
      </w:r>
    </w:p>
    <w:p w14:paraId="18229B2B" w14:textId="6DBF6B25" w:rsidR="00515236" w:rsidRPr="00336277" w:rsidRDefault="00515236" w:rsidP="00336277">
      <w:pPr>
        <w:pStyle w:val="ListParagraph"/>
        <w:numPr>
          <w:ilvl w:val="0"/>
          <w:numId w:val="23"/>
        </w:numPr>
        <w:rPr>
          <w:rFonts w:ascii="Times New Roman" w:hAnsi="Times New Roman" w:cs="Times New Roman"/>
        </w:rPr>
      </w:pPr>
      <w:r w:rsidRPr="00336277">
        <w:rPr>
          <w:rFonts w:ascii="Times New Roman" w:hAnsi="Times New Roman" w:cs="Times New Roman"/>
        </w:rPr>
        <w:t>Infrastructure reliability</w:t>
      </w:r>
      <w:r w:rsidR="00336277">
        <w:rPr>
          <w:rFonts w:ascii="Times New Roman" w:hAnsi="Times New Roman" w:cs="Times New Roman"/>
        </w:rPr>
        <w:t>.</w:t>
      </w:r>
    </w:p>
    <w:p w14:paraId="71288632" w14:textId="637E65B2" w:rsidR="00515236" w:rsidRDefault="00515236" w:rsidP="00336277">
      <w:pPr>
        <w:pStyle w:val="ListParagraph"/>
        <w:numPr>
          <w:ilvl w:val="0"/>
          <w:numId w:val="23"/>
        </w:numPr>
        <w:rPr>
          <w:rFonts w:ascii="Times New Roman" w:hAnsi="Times New Roman" w:cs="Times New Roman"/>
        </w:rPr>
      </w:pPr>
      <w:r w:rsidRPr="00336277">
        <w:rPr>
          <w:rFonts w:ascii="Times New Roman" w:hAnsi="Times New Roman" w:cs="Times New Roman"/>
        </w:rPr>
        <w:t>Operational safety</w:t>
      </w:r>
      <w:r w:rsidR="00336277">
        <w:rPr>
          <w:rFonts w:ascii="Times New Roman" w:hAnsi="Times New Roman" w:cs="Times New Roman"/>
        </w:rPr>
        <w:t>.</w:t>
      </w:r>
    </w:p>
    <w:p w14:paraId="3611E817" w14:textId="116DAC03" w:rsidR="00515236" w:rsidRDefault="00515236" w:rsidP="00515236">
      <w:pPr>
        <w:pStyle w:val="ListParagraph"/>
        <w:numPr>
          <w:ilvl w:val="0"/>
          <w:numId w:val="23"/>
        </w:numPr>
        <w:rPr>
          <w:rFonts w:ascii="Times New Roman" w:hAnsi="Times New Roman" w:cs="Times New Roman"/>
        </w:rPr>
      </w:pPr>
      <w:r w:rsidRPr="00336277">
        <w:rPr>
          <w:rFonts w:ascii="Times New Roman" w:hAnsi="Times New Roman" w:cs="Times New Roman"/>
        </w:rPr>
        <w:t>Guest comfort</w:t>
      </w:r>
      <w:r w:rsidR="00336277">
        <w:rPr>
          <w:rFonts w:ascii="Times New Roman" w:hAnsi="Times New Roman" w:cs="Times New Roman"/>
        </w:rPr>
        <w:t>.</w:t>
      </w:r>
    </w:p>
    <w:p w14:paraId="4331148A" w14:textId="793141D3" w:rsidR="00515236" w:rsidRPr="00336277" w:rsidRDefault="00515236" w:rsidP="00515236">
      <w:pPr>
        <w:pStyle w:val="ListParagraph"/>
        <w:numPr>
          <w:ilvl w:val="0"/>
          <w:numId w:val="23"/>
        </w:numPr>
        <w:rPr>
          <w:rFonts w:ascii="Times New Roman" w:hAnsi="Times New Roman" w:cs="Times New Roman"/>
        </w:rPr>
      </w:pPr>
      <w:r w:rsidRPr="00336277">
        <w:rPr>
          <w:rFonts w:ascii="Times New Roman" w:hAnsi="Times New Roman" w:cs="Times New Roman"/>
        </w:rPr>
        <w:t>Sustainable resource management</w:t>
      </w:r>
      <w:r w:rsidR="00336277">
        <w:rPr>
          <w:rFonts w:ascii="Times New Roman" w:hAnsi="Times New Roman" w:cs="Times New Roman"/>
        </w:rPr>
        <w:t>.</w:t>
      </w:r>
    </w:p>
    <w:p w14:paraId="5668D41D" w14:textId="71B7242D" w:rsidR="00515236" w:rsidRDefault="00515236" w:rsidP="00515236">
      <w:pPr>
        <w:rPr>
          <w:rFonts w:ascii="Times New Roman" w:hAnsi="Times New Roman" w:cs="Times New Roman"/>
        </w:rPr>
      </w:pPr>
      <w:r w:rsidRPr="00336277">
        <w:rPr>
          <w:rFonts w:ascii="Times New Roman" w:hAnsi="Times New Roman" w:cs="Times New Roman"/>
        </w:rPr>
        <w:t>The building stands as a well-coordinated hospitality facility that meets modern technological, environmental, and safety standards.</w:t>
      </w:r>
    </w:p>
    <w:p w14:paraId="4FB83B28" w14:textId="77777777" w:rsidR="00336277" w:rsidRPr="00336277" w:rsidRDefault="00336277" w:rsidP="00515236">
      <w:pPr>
        <w:rPr>
          <w:rFonts w:ascii="Times New Roman" w:hAnsi="Times New Roman" w:cs="Times New Roman"/>
        </w:rPr>
      </w:pPr>
    </w:p>
    <w:p w14:paraId="679E66C7" w14:textId="19F3BB2D" w:rsidR="00515236" w:rsidRPr="00336277" w:rsidRDefault="00515236" w:rsidP="00515236">
      <w:pPr>
        <w:rPr>
          <w:rFonts w:ascii="Arial" w:hAnsi="Arial" w:cs="Arial"/>
          <w:b/>
          <w:bCs/>
        </w:rPr>
      </w:pPr>
      <w:r w:rsidRPr="00336277">
        <w:rPr>
          <w:rFonts w:ascii="Arial" w:hAnsi="Arial" w:cs="Arial"/>
          <w:b/>
          <w:bCs/>
        </w:rPr>
        <w:t>8. References (APA 7th Edition)</w:t>
      </w:r>
      <w:r w:rsidR="00336277">
        <w:rPr>
          <w:rFonts w:ascii="Arial" w:hAnsi="Arial" w:cs="Arial"/>
          <w:b/>
          <w:bCs/>
        </w:rPr>
        <w:t>.</w:t>
      </w:r>
    </w:p>
    <w:p w14:paraId="36FFCDEE" w14:textId="4D61F232" w:rsidR="00515236" w:rsidRPr="00336277" w:rsidRDefault="00515236" w:rsidP="00515236">
      <w:pPr>
        <w:rPr>
          <w:rFonts w:ascii="Times New Roman" w:hAnsi="Times New Roman" w:cs="Times New Roman"/>
        </w:rPr>
      </w:pPr>
      <w:r w:rsidRPr="00336277">
        <w:rPr>
          <w:rFonts w:ascii="Times New Roman" w:hAnsi="Times New Roman" w:cs="Times New Roman"/>
        </w:rPr>
        <w:t>Ching, F. D. K., &amp; Winkel, S. R. (2018). Building systems for interior designers (3rd ed.). Wiley.</w:t>
      </w:r>
    </w:p>
    <w:p w14:paraId="275C945E" w14:textId="76A5B01B" w:rsidR="00515236" w:rsidRPr="00336277" w:rsidRDefault="00515236" w:rsidP="00515236">
      <w:pPr>
        <w:rPr>
          <w:rFonts w:ascii="Times New Roman" w:hAnsi="Times New Roman" w:cs="Times New Roman"/>
        </w:rPr>
      </w:pPr>
      <w:r w:rsidRPr="00336277">
        <w:rPr>
          <w:rFonts w:ascii="Times New Roman" w:hAnsi="Times New Roman" w:cs="Times New Roman"/>
        </w:rPr>
        <w:t>Eastman, C., Teicholz, P., Sacks, R., &amp; Liston, K. (2011). BIM handbook: A guide to building information modeling for owners, managers, designers, engineers and contractors (2nd ed.). Wiley.</w:t>
      </w:r>
    </w:p>
    <w:p w14:paraId="25B4A5AE" w14:textId="77777777" w:rsidR="00515236" w:rsidRPr="00336277" w:rsidRDefault="00515236" w:rsidP="00515236">
      <w:pPr>
        <w:rPr>
          <w:rFonts w:ascii="Times New Roman" w:hAnsi="Times New Roman" w:cs="Times New Roman"/>
        </w:rPr>
      </w:pPr>
      <w:r w:rsidRPr="00336277">
        <w:rPr>
          <w:rFonts w:ascii="Times New Roman" w:hAnsi="Times New Roman" w:cs="Times New Roman"/>
        </w:rPr>
        <w:t>Grondzik, W. T., &amp; Kwok, A. G. (2019). Mechanical and electrical equipment for buildings (13th ed.). Wiley.</w:t>
      </w:r>
    </w:p>
    <w:p w14:paraId="7EE990CF" w14:textId="4648EC7F" w:rsidR="00515236" w:rsidRPr="00336277" w:rsidRDefault="00515236" w:rsidP="00515236">
      <w:pPr>
        <w:rPr>
          <w:rFonts w:ascii="Times New Roman" w:hAnsi="Times New Roman" w:cs="Times New Roman"/>
        </w:rPr>
      </w:pPr>
      <w:r w:rsidRPr="00336277">
        <w:rPr>
          <w:rFonts w:ascii="Times New Roman" w:hAnsi="Times New Roman" w:cs="Times New Roman"/>
        </w:rPr>
        <w:t>International Code Council. (2021). International building code (IBC). ICC.</w:t>
      </w:r>
    </w:p>
    <w:p w14:paraId="36CBF673" w14:textId="50C23A71" w:rsidR="00515236" w:rsidRPr="00336277" w:rsidRDefault="00515236" w:rsidP="00515236">
      <w:pPr>
        <w:rPr>
          <w:rFonts w:ascii="Times New Roman" w:hAnsi="Times New Roman" w:cs="Times New Roman"/>
        </w:rPr>
      </w:pPr>
      <w:r w:rsidRPr="00336277">
        <w:rPr>
          <w:rFonts w:ascii="Times New Roman" w:hAnsi="Times New Roman" w:cs="Times New Roman"/>
        </w:rPr>
        <w:t>National Fire Protection Association. (2020). NFPA 70: National electrical code. NFPA</w:t>
      </w:r>
    </w:p>
    <w:p w14:paraId="621C3EF0" w14:textId="77777777" w:rsidR="006F1F83" w:rsidRPr="00061ACD" w:rsidRDefault="006F1F83" w:rsidP="00061ACD"/>
    <w:p w14:paraId="42EDA92A" w14:textId="77777777" w:rsidR="00C16556" w:rsidRPr="00C16556" w:rsidRDefault="00C16556">
      <w:pPr>
        <w:rPr>
          <w:b/>
          <w:bCs/>
        </w:rPr>
      </w:pPr>
    </w:p>
    <w:sectPr w:rsidR="00C16556" w:rsidRPr="00C1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7B"/>
    <w:multiLevelType w:val="hybridMultilevel"/>
    <w:tmpl w:val="548E5A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C4341"/>
    <w:multiLevelType w:val="hybridMultilevel"/>
    <w:tmpl w:val="A0625E14"/>
    <w:lvl w:ilvl="0" w:tplc="C0FE7A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849E8"/>
    <w:multiLevelType w:val="hybridMultilevel"/>
    <w:tmpl w:val="FEEADF32"/>
    <w:lvl w:ilvl="0" w:tplc="CC7059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F2496"/>
    <w:multiLevelType w:val="hybridMultilevel"/>
    <w:tmpl w:val="AC024000"/>
    <w:lvl w:ilvl="0" w:tplc="6200F9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A1822"/>
    <w:multiLevelType w:val="hybridMultilevel"/>
    <w:tmpl w:val="873EDCFE"/>
    <w:lvl w:ilvl="0" w:tplc="E80494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32995"/>
    <w:multiLevelType w:val="hybridMultilevel"/>
    <w:tmpl w:val="D906762E"/>
    <w:lvl w:ilvl="0" w:tplc="2CECE6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B5236"/>
    <w:multiLevelType w:val="hybridMultilevel"/>
    <w:tmpl w:val="DF38F4F8"/>
    <w:lvl w:ilvl="0" w:tplc="D3E82B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196229"/>
    <w:multiLevelType w:val="hybridMultilevel"/>
    <w:tmpl w:val="058C3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4696E"/>
    <w:multiLevelType w:val="hybridMultilevel"/>
    <w:tmpl w:val="31BEC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3329C0"/>
    <w:multiLevelType w:val="hybridMultilevel"/>
    <w:tmpl w:val="F3EE95B8"/>
    <w:lvl w:ilvl="0" w:tplc="CE1E14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4259F1"/>
    <w:multiLevelType w:val="hybridMultilevel"/>
    <w:tmpl w:val="7EE6E4A4"/>
    <w:lvl w:ilvl="0" w:tplc="09F4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924273"/>
    <w:multiLevelType w:val="hybridMultilevel"/>
    <w:tmpl w:val="0A2CB606"/>
    <w:lvl w:ilvl="0" w:tplc="597EA7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91C17"/>
    <w:multiLevelType w:val="hybridMultilevel"/>
    <w:tmpl w:val="5B1EE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283093"/>
    <w:multiLevelType w:val="hybridMultilevel"/>
    <w:tmpl w:val="439E99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7E1E8C"/>
    <w:multiLevelType w:val="hybridMultilevel"/>
    <w:tmpl w:val="37AAC73E"/>
    <w:lvl w:ilvl="0" w:tplc="96F0E9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924371"/>
    <w:multiLevelType w:val="hybridMultilevel"/>
    <w:tmpl w:val="F6DCD7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961E1F"/>
    <w:multiLevelType w:val="hybridMultilevel"/>
    <w:tmpl w:val="E3221AE2"/>
    <w:lvl w:ilvl="0" w:tplc="7BAA98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BD05B1"/>
    <w:multiLevelType w:val="hybridMultilevel"/>
    <w:tmpl w:val="83105E60"/>
    <w:lvl w:ilvl="0" w:tplc="4320A3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041455"/>
    <w:multiLevelType w:val="hybridMultilevel"/>
    <w:tmpl w:val="CC6E27DE"/>
    <w:lvl w:ilvl="0" w:tplc="41329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21440D"/>
    <w:multiLevelType w:val="hybridMultilevel"/>
    <w:tmpl w:val="A1001CC6"/>
    <w:lvl w:ilvl="0" w:tplc="098A59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9562BD"/>
    <w:multiLevelType w:val="hybridMultilevel"/>
    <w:tmpl w:val="DF9C262A"/>
    <w:lvl w:ilvl="0" w:tplc="3C46CB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B63F0"/>
    <w:multiLevelType w:val="hybridMultilevel"/>
    <w:tmpl w:val="997EFDBC"/>
    <w:lvl w:ilvl="0" w:tplc="3D80D2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63B3C"/>
    <w:multiLevelType w:val="hybridMultilevel"/>
    <w:tmpl w:val="DA9086A0"/>
    <w:lvl w:ilvl="0" w:tplc="7C6263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703216">
    <w:abstractNumId w:val="7"/>
  </w:num>
  <w:num w:numId="2" w16cid:durableId="1838421849">
    <w:abstractNumId w:val="13"/>
  </w:num>
  <w:num w:numId="3" w16cid:durableId="1216087036">
    <w:abstractNumId w:val="8"/>
  </w:num>
  <w:num w:numId="4" w16cid:durableId="264001926">
    <w:abstractNumId w:val="12"/>
  </w:num>
  <w:num w:numId="5" w16cid:durableId="2012482516">
    <w:abstractNumId w:val="15"/>
  </w:num>
  <w:num w:numId="6" w16cid:durableId="1170222285">
    <w:abstractNumId w:val="0"/>
  </w:num>
  <w:num w:numId="7" w16cid:durableId="950210769">
    <w:abstractNumId w:val="14"/>
  </w:num>
  <w:num w:numId="8" w16cid:durableId="79638518">
    <w:abstractNumId w:val="17"/>
  </w:num>
  <w:num w:numId="9" w16cid:durableId="1602370896">
    <w:abstractNumId w:val="1"/>
  </w:num>
  <w:num w:numId="10" w16cid:durableId="1474829789">
    <w:abstractNumId w:val="6"/>
  </w:num>
  <w:num w:numId="11" w16cid:durableId="1988823529">
    <w:abstractNumId w:val="2"/>
  </w:num>
  <w:num w:numId="12" w16cid:durableId="1361206044">
    <w:abstractNumId w:val="5"/>
  </w:num>
  <w:num w:numId="13" w16cid:durableId="931008650">
    <w:abstractNumId w:val="3"/>
  </w:num>
  <w:num w:numId="14" w16cid:durableId="473643205">
    <w:abstractNumId w:val="18"/>
  </w:num>
  <w:num w:numId="15" w16cid:durableId="1471286726">
    <w:abstractNumId w:val="20"/>
  </w:num>
  <w:num w:numId="16" w16cid:durableId="1425032747">
    <w:abstractNumId w:val="21"/>
  </w:num>
  <w:num w:numId="17" w16cid:durableId="1194542129">
    <w:abstractNumId w:val="22"/>
  </w:num>
  <w:num w:numId="18" w16cid:durableId="673462498">
    <w:abstractNumId w:val="10"/>
  </w:num>
  <w:num w:numId="19" w16cid:durableId="1681467752">
    <w:abstractNumId w:val="16"/>
  </w:num>
  <w:num w:numId="20" w16cid:durableId="1483623121">
    <w:abstractNumId w:val="9"/>
  </w:num>
  <w:num w:numId="21" w16cid:durableId="1185558377">
    <w:abstractNumId w:val="19"/>
  </w:num>
  <w:num w:numId="22" w16cid:durableId="880947038">
    <w:abstractNumId w:val="4"/>
  </w:num>
  <w:num w:numId="23" w16cid:durableId="1535731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56"/>
    <w:rsid w:val="00061ACD"/>
    <w:rsid w:val="0012798C"/>
    <w:rsid w:val="001551A8"/>
    <w:rsid w:val="001A21F5"/>
    <w:rsid w:val="00233613"/>
    <w:rsid w:val="002F7198"/>
    <w:rsid w:val="00336277"/>
    <w:rsid w:val="004F6912"/>
    <w:rsid w:val="00515236"/>
    <w:rsid w:val="005E2009"/>
    <w:rsid w:val="00607694"/>
    <w:rsid w:val="006E15B7"/>
    <w:rsid w:val="006F1F83"/>
    <w:rsid w:val="006F6745"/>
    <w:rsid w:val="0073793A"/>
    <w:rsid w:val="00753DAE"/>
    <w:rsid w:val="00804C42"/>
    <w:rsid w:val="008B0A56"/>
    <w:rsid w:val="008D0A39"/>
    <w:rsid w:val="008E3623"/>
    <w:rsid w:val="009B21E9"/>
    <w:rsid w:val="00A73A76"/>
    <w:rsid w:val="00B373EF"/>
    <w:rsid w:val="00BD05BF"/>
    <w:rsid w:val="00C16556"/>
    <w:rsid w:val="00CD3490"/>
    <w:rsid w:val="00DE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332C"/>
  <w15:chartTrackingRefBased/>
  <w15:docId w15:val="{4BB99390-9D85-4F92-94FE-A7C3563B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556"/>
    <w:rPr>
      <w:rFonts w:eastAsiaTheme="majorEastAsia" w:cstheme="majorBidi"/>
      <w:color w:val="272727" w:themeColor="text1" w:themeTint="D8"/>
    </w:rPr>
  </w:style>
  <w:style w:type="paragraph" w:styleId="Title">
    <w:name w:val="Title"/>
    <w:basedOn w:val="Normal"/>
    <w:next w:val="Normal"/>
    <w:link w:val="TitleChar"/>
    <w:uiPriority w:val="10"/>
    <w:qFormat/>
    <w:rsid w:val="00C1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556"/>
    <w:pPr>
      <w:spacing w:before="160"/>
      <w:jc w:val="center"/>
    </w:pPr>
    <w:rPr>
      <w:i/>
      <w:iCs/>
      <w:color w:val="404040" w:themeColor="text1" w:themeTint="BF"/>
    </w:rPr>
  </w:style>
  <w:style w:type="character" w:customStyle="1" w:styleId="QuoteChar">
    <w:name w:val="Quote Char"/>
    <w:basedOn w:val="DefaultParagraphFont"/>
    <w:link w:val="Quote"/>
    <w:uiPriority w:val="29"/>
    <w:rsid w:val="00C16556"/>
    <w:rPr>
      <w:i/>
      <w:iCs/>
      <w:color w:val="404040" w:themeColor="text1" w:themeTint="BF"/>
    </w:rPr>
  </w:style>
  <w:style w:type="paragraph" w:styleId="ListParagraph">
    <w:name w:val="List Paragraph"/>
    <w:basedOn w:val="Normal"/>
    <w:uiPriority w:val="34"/>
    <w:qFormat/>
    <w:rsid w:val="00C16556"/>
    <w:pPr>
      <w:ind w:left="720"/>
      <w:contextualSpacing/>
    </w:pPr>
  </w:style>
  <w:style w:type="character" w:styleId="IntenseEmphasis">
    <w:name w:val="Intense Emphasis"/>
    <w:basedOn w:val="DefaultParagraphFont"/>
    <w:uiPriority w:val="21"/>
    <w:qFormat/>
    <w:rsid w:val="00C16556"/>
    <w:rPr>
      <w:i/>
      <w:iCs/>
      <w:color w:val="2F5496" w:themeColor="accent1" w:themeShade="BF"/>
    </w:rPr>
  </w:style>
  <w:style w:type="paragraph" w:styleId="IntenseQuote">
    <w:name w:val="Intense Quote"/>
    <w:basedOn w:val="Normal"/>
    <w:next w:val="Normal"/>
    <w:link w:val="IntenseQuoteChar"/>
    <w:uiPriority w:val="30"/>
    <w:qFormat/>
    <w:rsid w:val="00C16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556"/>
    <w:rPr>
      <w:i/>
      <w:iCs/>
      <w:color w:val="2F5496" w:themeColor="accent1" w:themeShade="BF"/>
    </w:rPr>
  </w:style>
  <w:style w:type="character" w:styleId="IntenseReference">
    <w:name w:val="Intense Reference"/>
    <w:basedOn w:val="DefaultParagraphFont"/>
    <w:uiPriority w:val="32"/>
    <w:qFormat/>
    <w:rsid w:val="00C16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Abuna Richard</dc:creator>
  <cp:keywords/>
  <dc:description/>
  <cp:lastModifiedBy>Abuna Richard</cp:lastModifiedBy>
  <cp:revision>19</cp:revision>
  <dcterms:created xsi:type="dcterms:W3CDTF">2026-03-02T14:24:00Z</dcterms:created>
  <dcterms:modified xsi:type="dcterms:W3CDTF">2026-03-02T20:47:00Z</dcterms:modified>
</cp:coreProperties>
</file>