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1CC32" w14:textId="77777777" w:rsidR="00570EE3" w:rsidRDefault="00570EE3">
      <w:pPr>
        <w:pStyle w:val="Ttulo10"/>
        <w:jc w:val="right"/>
      </w:pPr>
    </w:p>
    <w:p w14:paraId="35439054" w14:textId="77777777" w:rsidR="00570EE3" w:rsidRDefault="00570EE3">
      <w:pPr>
        <w:pStyle w:val="Ttulo10"/>
        <w:jc w:val="right"/>
      </w:pPr>
    </w:p>
    <w:p w14:paraId="7C04AB26" w14:textId="77777777" w:rsidR="00570EE3" w:rsidRDefault="00570EE3">
      <w:pPr>
        <w:pStyle w:val="Ttulo10"/>
        <w:jc w:val="right"/>
      </w:pPr>
    </w:p>
    <w:p w14:paraId="5A26B954" w14:textId="77777777" w:rsidR="00570EE3" w:rsidRDefault="00570EE3">
      <w:pPr>
        <w:pStyle w:val="Ttulo10"/>
        <w:jc w:val="right"/>
      </w:pPr>
    </w:p>
    <w:p w14:paraId="1AA0B458" w14:textId="77777777" w:rsidR="00570EE3" w:rsidRDefault="00570EE3">
      <w:pPr>
        <w:pStyle w:val="Ttulo10"/>
        <w:jc w:val="right"/>
      </w:pPr>
    </w:p>
    <w:p w14:paraId="22334BDE" w14:textId="77777777" w:rsidR="00570EE3" w:rsidRDefault="00570EE3">
      <w:pPr>
        <w:pStyle w:val="Ttulo10"/>
        <w:jc w:val="right"/>
      </w:pPr>
    </w:p>
    <w:p w14:paraId="24F24A75" w14:textId="77777777" w:rsidR="00570EE3" w:rsidRDefault="00570EE3">
      <w:pPr>
        <w:pStyle w:val="Ttulo10"/>
        <w:spacing w:before="40" w:after="40"/>
        <w:jc w:val="right"/>
      </w:pPr>
    </w:p>
    <w:p w14:paraId="7E1F36ED" w14:textId="77777777" w:rsidR="00570EE3" w:rsidRDefault="00570EE3">
      <w:pPr>
        <w:pStyle w:val="Ttulo10"/>
        <w:jc w:val="right"/>
      </w:pPr>
      <w:r>
        <w:t xml:space="preserve">  </w:t>
      </w:r>
    </w:p>
    <w:p w14:paraId="0E8B2CCB" w14:textId="77777777" w:rsidR="00570EE3" w:rsidRDefault="00570EE3">
      <w:pPr>
        <w:pStyle w:val="Ttulo10"/>
        <w:spacing w:before="120"/>
        <w:jc w:val="right"/>
        <w:rPr>
          <w:color w:val="0000FF"/>
          <w:sz w:val="30"/>
        </w:rPr>
      </w:pPr>
      <w:r>
        <w:t>Projeto</w:t>
      </w:r>
      <w:r w:rsidR="00EC0FD5">
        <w:t xml:space="preserve"> </w:t>
      </w:r>
      <w:r w:rsidR="00EC0FD5" w:rsidRPr="00EC0FD5">
        <w:rPr>
          <w:color w:val="000000" w:themeColor="text1"/>
          <w:sz w:val="30"/>
        </w:rPr>
        <w:t>SISLICITAÇÃO</w:t>
      </w:r>
    </w:p>
    <w:p w14:paraId="0C42239E" w14:textId="77777777" w:rsidR="00570EE3" w:rsidRDefault="00570EE3">
      <w:pPr>
        <w:pStyle w:val="Ttulo10"/>
        <w:jc w:val="right"/>
        <w:rPr>
          <w:b/>
          <w:bCs/>
        </w:rPr>
      </w:pPr>
      <w:r>
        <w:rPr>
          <w:b/>
          <w:bCs/>
        </w:rPr>
        <w:t>Documento de Requisitos</w:t>
      </w:r>
      <w:r w:rsidR="00743CF5">
        <w:rPr>
          <w:b/>
          <w:bCs/>
        </w:rPr>
        <w:t xml:space="preserve"> de Software</w:t>
      </w:r>
    </w:p>
    <w:p w14:paraId="605D1CE5" w14:textId="77777777" w:rsidR="00570EE3" w:rsidRDefault="00570EE3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EC0FD5" w:rsidRPr="00EC0FD5">
        <w:rPr>
          <w:color w:val="000000" w:themeColor="text1"/>
        </w:rPr>
        <w:t>1.0</w:t>
      </w:r>
    </w:p>
    <w:p w14:paraId="6F2A5561" w14:textId="77777777" w:rsidR="00570EE3" w:rsidRDefault="00570EE3">
      <w:pPr>
        <w:pStyle w:val="Ttulo10"/>
      </w:pPr>
    </w:p>
    <w:p w14:paraId="461A626C" w14:textId="77777777" w:rsidR="00570EE3" w:rsidRDefault="00570EE3">
      <w:r>
        <w:br w:type="page"/>
      </w:r>
    </w:p>
    <w:p w14:paraId="7D3EB08F" w14:textId="77777777" w:rsidR="00570EE3" w:rsidRDefault="00570EE3">
      <w:pPr>
        <w:pStyle w:val="Ttulo10"/>
        <w:jc w:val="center"/>
      </w:pPr>
      <w:r>
        <w:lastRenderedPageBreak/>
        <w:t>Histórico de Revisão</w:t>
      </w:r>
    </w:p>
    <w:p w14:paraId="69084A4B" w14:textId="77777777" w:rsidR="00570EE3" w:rsidRDefault="00570EE3"/>
    <w:tbl>
      <w:tblPr>
        <w:tblW w:w="9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143"/>
        <w:gridCol w:w="2384"/>
      </w:tblGrid>
      <w:tr w:rsidR="00570EE3" w14:paraId="1CB5036D" w14:textId="77777777" w:rsidTr="004B0EF6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171242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46736" w14:textId="77777777" w:rsidR="00570EE3" w:rsidRDefault="00570EE3">
            <w:pPr>
              <w:pStyle w:val="CTMIS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1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98588F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A4CE6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0EE3" w14:paraId="7448BE13" w14:textId="77777777" w:rsidTr="004B0EF6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67512757" w14:textId="3216E4F3" w:rsidR="00570EE3" w:rsidRPr="00DE31BC" w:rsidRDefault="002215B4">
            <w:pPr>
              <w:pStyle w:val="CTMISTabela"/>
              <w:snapToGrid w:val="0"/>
              <w:rPr>
                <w:b/>
                <w:color w:val="000000" w:themeColor="text1"/>
                <w:lang w:val="pt-BR"/>
              </w:rPr>
            </w:pPr>
            <w:r>
              <w:rPr>
                <w:b/>
                <w:color w:val="000000" w:themeColor="text1"/>
                <w:lang w:val="pt-BR"/>
              </w:rPr>
              <w:t>13</w:t>
            </w:r>
            <w:r w:rsidR="004B0EF6" w:rsidRPr="00DE31BC">
              <w:rPr>
                <w:b/>
                <w:color w:val="000000" w:themeColor="text1"/>
                <w:lang w:val="pt-BR"/>
              </w:rPr>
              <w:t>.10.20</w:t>
            </w:r>
            <w:r>
              <w:rPr>
                <w:b/>
                <w:color w:val="000000" w:themeColor="text1"/>
                <w:lang w:val="pt-BR"/>
              </w:rPr>
              <w:t>2</w:t>
            </w:r>
            <w:r w:rsidR="00DA6731">
              <w:rPr>
                <w:b/>
                <w:color w:val="000000" w:themeColor="text1"/>
                <w:lang w:val="pt-BR"/>
              </w:rPr>
              <w:t>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2F5F1E08" w14:textId="77777777" w:rsidR="00570EE3" w:rsidRPr="00DE31BC" w:rsidRDefault="004B0EF6">
            <w:pPr>
              <w:pStyle w:val="CTMISTabela"/>
              <w:snapToGrid w:val="0"/>
              <w:jc w:val="center"/>
              <w:rPr>
                <w:color w:val="000000" w:themeColor="text1"/>
                <w:lang w:val="pt-BR"/>
              </w:rPr>
            </w:pPr>
            <w:r w:rsidRPr="00DE31BC">
              <w:rPr>
                <w:color w:val="000000" w:themeColor="text1"/>
                <w:lang w:val="pt-BR"/>
              </w:rPr>
              <w:t>1.0</w:t>
            </w:r>
          </w:p>
        </w:tc>
        <w:tc>
          <w:tcPr>
            <w:tcW w:w="4143" w:type="dxa"/>
            <w:tcBorders>
              <w:left w:val="single" w:sz="1" w:space="0" w:color="000000"/>
              <w:bottom w:val="single" w:sz="1" w:space="0" w:color="000000"/>
            </w:tcBorders>
          </w:tcPr>
          <w:p w14:paraId="6F0FE22F" w14:textId="77777777" w:rsidR="00570EE3" w:rsidRPr="00DE31BC" w:rsidRDefault="004B0EF6">
            <w:pPr>
              <w:pStyle w:val="CTMISTabela"/>
              <w:snapToGrid w:val="0"/>
              <w:rPr>
                <w:color w:val="000000" w:themeColor="text1"/>
                <w:lang w:val="pt-BR"/>
              </w:rPr>
            </w:pPr>
            <w:r w:rsidRPr="00DE31BC">
              <w:rPr>
                <w:color w:val="000000" w:themeColor="text1"/>
                <w:lang w:val="pt-BR"/>
              </w:rPr>
              <w:t>Criação do Documento</w:t>
            </w:r>
          </w:p>
        </w:tc>
        <w:tc>
          <w:tcPr>
            <w:tcW w:w="23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517A4" w14:textId="77777777" w:rsidR="00570EE3" w:rsidRPr="00DE31BC" w:rsidRDefault="004B0EF6">
            <w:pPr>
              <w:pStyle w:val="CTMISTabela"/>
              <w:snapToGrid w:val="0"/>
              <w:rPr>
                <w:color w:val="000000" w:themeColor="text1"/>
                <w:lang w:val="pt-BR"/>
              </w:rPr>
            </w:pPr>
            <w:r w:rsidRPr="00DE31BC">
              <w:rPr>
                <w:color w:val="000000" w:themeColor="text1"/>
                <w:lang w:val="pt-BR"/>
              </w:rPr>
              <w:t>Ricardo Adriano Rocha</w:t>
            </w:r>
          </w:p>
        </w:tc>
      </w:tr>
      <w:tr w:rsidR="00570EE3" w14:paraId="548602F9" w14:textId="77777777" w:rsidTr="004B0EF6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25B0D464" w14:textId="3CDF2F61" w:rsidR="00570EE3" w:rsidRDefault="00DA6731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25.10.2023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0BD0D2FA" w14:textId="709A23AE" w:rsidR="00570EE3" w:rsidRDefault="00DA6731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143" w:type="dxa"/>
            <w:tcBorders>
              <w:left w:val="single" w:sz="1" w:space="0" w:color="000000"/>
              <w:bottom w:val="single" w:sz="1" w:space="0" w:color="000000"/>
            </w:tcBorders>
          </w:tcPr>
          <w:p w14:paraId="653A81B5" w14:textId="0AB7B60A" w:rsidR="00570EE3" w:rsidRDefault="00DA6731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Alteração nos Requisitos Funcionais</w:t>
            </w:r>
          </w:p>
        </w:tc>
        <w:tc>
          <w:tcPr>
            <w:tcW w:w="23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EE223" w14:textId="76D4F3AC" w:rsidR="00570EE3" w:rsidRDefault="00DA6731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Ricardo Adriano Rocha</w:t>
            </w:r>
          </w:p>
        </w:tc>
      </w:tr>
      <w:tr w:rsidR="00570EE3" w14:paraId="7F9514DF" w14:textId="77777777" w:rsidTr="004B0EF6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342CF56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3BCE6BCC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143" w:type="dxa"/>
            <w:tcBorders>
              <w:left w:val="single" w:sz="1" w:space="0" w:color="000000"/>
              <w:bottom w:val="single" w:sz="1" w:space="0" w:color="000000"/>
            </w:tcBorders>
          </w:tcPr>
          <w:p w14:paraId="790A379D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3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047F5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3A35AA96" w14:textId="77777777" w:rsidTr="004B0EF6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154EB609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07AA370A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143" w:type="dxa"/>
            <w:tcBorders>
              <w:left w:val="single" w:sz="1" w:space="0" w:color="000000"/>
              <w:bottom w:val="single" w:sz="1" w:space="0" w:color="000000"/>
            </w:tcBorders>
          </w:tcPr>
          <w:p w14:paraId="280E1DDA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3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BF5E8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37DE0626" w14:textId="77777777" w:rsidR="00570EE3" w:rsidRDefault="00570EE3">
      <w:pPr>
        <w:pStyle w:val="CTMISCorpo1"/>
      </w:pPr>
    </w:p>
    <w:p w14:paraId="5B9EA87C" w14:textId="77777777" w:rsidR="00570EE3" w:rsidRDefault="00570EE3">
      <w:pPr>
        <w:pStyle w:val="CTMISCorpo1"/>
      </w:pPr>
    </w:p>
    <w:p w14:paraId="70B27E3A" w14:textId="77777777" w:rsidR="00570EE3" w:rsidRDefault="00570EE3">
      <w:pPr>
        <w:rPr>
          <w:rFonts w:eastAsia="Lucida Sans Unicode" w:cs="Tahoma"/>
          <w:sz w:val="28"/>
          <w:szCs w:val="28"/>
        </w:rPr>
      </w:pPr>
      <w:r>
        <w:br w:type="page"/>
      </w:r>
      <w:r>
        <w:lastRenderedPageBreak/>
        <w:t>Sumário</w:t>
      </w:r>
    </w:p>
    <w:p w14:paraId="0AA16777" w14:textId="77777777" w:rsidR="00570EE3" w:rsidRDefault="00570EE3">
      <w:pPr>
        <w:pStyle w:val="Ttulo10"/>
        <w:tabs>
          <w:tab w:val="right" w:leader="underscore" w:pos="13920"/>
        </w:tabs>
      </w:pPr>
    </w:p>
    <w:p w14:paraId="6D0B0563" w14:textId="77777777" w:rsidR="00570EE3" w:rsidRDefault="00570EE3">
      <w:pPr>
        <w:sectPr w:rsidR="00570EE3" w:rsidSect="000E5A2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5ADA99E7" w14:textId="77777777" w:rsidR="000A0BD6" w:rsidRPr="008C27BB" w:rsidRDefault="000E5A25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743CF5">
        <w:rPr>
          <w:rFonts w:ascii="Arial" w:hAnsi="Arial" w:cs="Arial"/>
          <w:sz w:val="20"/>
          <w:szCs w:val="20"/>
        </w:rPr>
        <w:fldChar w:fldCharType="begin"/>
      </w:r>
      <w:r w:rsidRPr="00743CF5">
        <w:rPr>
          <w:rFonts w:ascii="Arial" w:hAnsi="Arial" w:cs="Arial"/>
          <w:sz w:val="20"/>
          <w:szCs w:val="20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743CF5">
        <w:rPr>
          <w:rFonts w:ascii="Arial" w:hAnsi="Arial" w:cs="Arial"/>
          <w:sz w:val="20"/>
          <w:szCs w:val="20"/>
        </w:rPr>
        <w:fldChar w:fldCharType="separate"/>
      </w:r>
      <w:hyperlink w:anchor="_Toc351190462" w:history="1">
        <w:r w:rsidR="000A0BD6" w:rsidRPr="00370E39">
          <w:rPr>
            <w:rStyle w:val="Hyperlink"/>
            <w:noProof/>
          </w:rPr>
          <w:t>1.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Introdução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F4F255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3" w:history="1">
        <w:r w:rsidR="000A0BD6" w:rsidRPr="00370E39">
          <w:rPr>
            <w:rStyle w:val="Hyperlink"/>
            <w:noProof/>
          </w:rPr>
          <w:t>2.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Prioridades dos Requisitos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6A5815BA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4" w:history="1">
        <w:r w:rsidR="000A0BD6" w:rsidRPr="00370E39">
          <w:rPr>
            <w:rStyle w:val="Hyperlink"/>
            <w:noProof/>
          </w:rPr>
          <w:t>3.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Funcionais</w:t>
        </w:r>
        <w:r w:rsidR="000A0BD6">
          <w:rPr>
            <w:noProof/>
            <w:webHidden/>
          </w:rPr>
          <w:tab/>
        </w:r>
        <w:r w:rsidR="00DE31BC">
          <w:rPr>
            <w:noProof/>
            <w:webHidden/>
          </w:rPr>
          <w:t>5</w:t>
        </w:r>
      </w:hyperlink>
    </w:p>
    <w:p w14:paraId="50467755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5" w:history="1">
        <w:r w:rsidR="000A0BD6" w:rsidRPr="00370E39">
          <w:rPr>
            <w:rStyle w:val="Hyperlink"/>
            <w:noProof/>
          </w:rPr>
          <w:t>4.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Não Funcionais</w:t>
        </w:r>
        <w:r w:rsidR="000A0BD6">
          <w:rPr>
            <w:noProof/>
            <w:webHidden/>
          </w:rPr>
          <w:tab/>
        </w:r>
        <w:r w:rsidR="00DE31BC">
          <w:rPr>
            <w:noProof/>
            <w:webHidden/>
          </w:rPr>
          <w:t>7</w:t>
        </w:r>
      </w:hyperlink>
    </w:p>
    <w:p w14:paraId="3A5CCDE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6" w:history="1">
        <w:r w:rsidR="000A0BD6" w:rsidRPr="00370E39">
          <w:rPr>
            <w:rStyle w:val="Hyperlink"/>
            <w:noProof/>
          </w:rPr>
          <w:t>5.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diagrama de casos de uso</w:t>
        </w:r>
        <w:r w:rsidR="000A0BD6">
          <w:rPr>
            <w:noProof/>
            <w:webHidden/>
          </w:rPr>
          <w:tab/>
        </w:r>
      </w:hyperlink>
      <w:r w:rsidR="00F21403">
        <w:rPr>
          <w:noProof/>
        </w:rPr>
        <w:t>8</w:t>
      </w:r>
    </w:p>
    <w:p w14:paraId="1553B81D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7" w:history="1">
        <w:r w:rsidR="000A0BD6" w:rsidRPr="00370E39">
          <w:rPr>
            <w:rStyle w:val="Hyperlink"/>
            <w:noProof/>
          </w:rPr>
          <w:t>6.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Documento de Requisitos de Software</w:t>
        </w:r>
        <w:r w:rsidR="000A0BD6">
          <w:rPr>
            <w:noProof/>
            <w:webHidden/>
          </w:rPr>
          <w:tab/>
        </w:r>
        <w:r w:rsidR="00F21403">
          <w:rPr>
            <w:noProof/>
            <w:webHidden/>
          </w:rPr>
          <w:t>9</w:t>
        </w:r>
      </w:hyperlink>
    </w:p>
    <w:p w14:paraId="47CAF5EB" w14:textId="77777777" w:rsidR="000A0BD6" w:rsidRDefault="00000000">
      <w:pPr>
        <w:pStyle w:val="Sumrio1"/>
        <w:tabs>
          <w:tab w:val="left" w:pos="960"/>
          <w:tab w:val="right" w:leader="dot" w:pos="9015"/>
        </w:tabs>
        <w:rPr>
          <w:noProof/>
        </w:rPr>
      </w:pPr>
      <w:hyperlink w:anchor="_Toc351190468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uc01 – nome do caso de uso</w:t>
        </w:r>
        <w:r w:rsidR="000A0BD6">
          <w:rPr>
            <w:noProof/>
            <w:webHidden/>
          </w:rPr>
          <w:tab/>
        </w:r>
        <w:r w:rsidR="00F21403">
          <w:rPr>
            <w:noProof/>
            <w:webHidden/>
          </w:rPr>
          <w:t>9</w:t>
        </w:r>
      </w:hyperlink>
    </w:p>
    <w:p w14:paraId="504919DA" w14:textId="77777777" w:rsidR="00F21403" w:rsidRDefault="00000000" w:rsidP="00F21403">
      <w:pPr>
        <w:pStyle w:val="Sumrio1"/>
        <w:tabs>
          <w:tab w:val="left" w:pos="960"/>
          <w:tab w:val="right" w:leader="dot" w:pos="9015"/>
        </w:tabs>
        <w:rPr>
          <w:noProof/>
        </w:rPr>
      </w:pPr>
      <w:hyperlink w:anchor="_Toc351190468" w:history="1">
        <w:r w:rsidR="00F21403">
          <w:rPr>
            <w:rStyle w:val="Hyperlink"/>
            <w:noProof/>
          </w:rPr>
          <w:t>6.2</w:t>
        </w:r>
        <w:r w:rsidR="00F21403" w:rsidRPr="00370E39">
          <w:rPr>
            <w:rStyle w:val="Hyperlink"/>
            <w:noProof/>
          </w:rPr>
          <w:t xml:space="preserve">.1 </w:t>
        </w:r>
        <w:r w:rsidR="00F21403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21403">
          <w:rPr>
            <w:rStyle w:val="Hyperlink"/>
            <w:noProof/>
          </w:rPr>
          <w:t>uc02</w:t>
        </w:r>
        <w:r w:rsidR="00F21403" w:rsidRPr="00370E39">
          <w:rPr>
            <w:rStyle w:val="Hyperlink"/>
            <w:noProof/>
          </w:rPr>
          <w:t xml:space="preserve"> – nome do caso de uso</w:t>
        </w:r>
        <w:r w:rsidR="00F21403">
          <w:rPr>
            <w:noProof/>
            <w:webHidden/>
          </w:rPr>
          <w:tab/>
          <w:t>10</w:t>
        </w:r>
      </w:hyperlink>
    </w:p>
    <w:p w14:paraId="1F71A61A" w14:textId="77777777" w:rsidR="00F21403" w:rsidRDefault="00000000" w:rsidP="00F21403">
      <w:pPr>
        <w:pStyle w:val="Sumrio1"/>
        <w:tabs>
          <w:tab w:val="left" w:pos="960"/>
          <w:tab w:val="right" w:leader="dot" w:pos="9015"/>
        </w:tabs>
        <w:rPr>
          <w:noProof/>
        </w:rPr>
      </w:pPr>
      <w:hyperlink w:anchor="_Toc351190468" w:history="1">
        <w:r w:rsidR="00F21403">
          <w:rPr>
            <w:rStyle w:val="Hyperlink"/>
            <w:noProof/>
          </w:rPr>
          <w:t>6.3</w:t>
        </w:r>
        <w:r w:rsidR="00F21403" w:rsidRPr="00370E39">
          <w:rPr>
            <w:rStyle w:val="Hyperlink"/>
            <w:noProof/>
          </w:rPr>
          <w:t xml:space="preserve">.1 </w:t>
        </w:r>
        <w:r w:rsidR="00F21403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21403">
          <w:rPr>
            <w:rStyle w:val="Hyperlink"/>
            <w:noProof/>
          </w:rPr>
          <w:t>uc03</w:t>
        </w:r>
        <w:r w:rsidR="00F21403" w:rsidRPr="00370E39">
          <w:rPr>
            <w:rStyle w:val="Hyperlink"/>
            <w:noProof/>
          </w:rPr>
          <w:t xml:space="preserve"> – nome do caso de uso</w:t>
        </w:r>
        <w:r w:rsidR="00F21403">
          <w:rPr>
            <w:noProof/>
            <w:webHidden/>
          </w:rPr>
          <w:tab/>
        </w:r>
      </w:hyperlink>
      <w:r w:rsidR="00F21403">
        <w:rPr>
          <w:noProof/>
        </w:rPr>
        <w:t>11</w:t>
      </w:r>
    </w:p>
    <w:p w14:paraId="65FDE81E" w14:textId="77777777" w:rsidR="00F21403" w:rsidRDefault="00000000" w:rsidP="00F21403">
      <w:pPr>
        <w:pStyle w:val="Sumrio1"/>
        <w:tabs>
          <w:tab w:val="left" w:pos="960"/>
          <w:tab w:val="right" w:leader="dot" w:pos="9015"/>
        </w:tabs>
        <w:rPr>
          <w:noProof/>
        </w:rPr>
      </w:pPr>
      <w:hyperlink w:anchor="_Toc351190468" w:history="1">
        <w:r w:rsidR="00F21403" w:rsidRPr="00370E39">
          <w:rPr>
            <w:rStyle w:val="Hyperlink"/>
            <w:noProof/>
          </w:rPr>
          <w:t>6.</w:t>
        </w:r>
        <w:r w:rsidR="00F21403">
          <w:rPr>
            <w:rStyle w:val="Hyperlink"/>
            <w:noProof/>
          </w:rPr>
          <w:t>4</w:t>
        </w:r>
        <w:r w:rsidR="00F21403" w:rsidRPr="00370E39">
          <w:rPr>
            <w:rStyle w:val="Hyperlink"/>
            <w:noProof/>
          </w:rPr>
          <w:t xml:space="preserve">.1 </w:t>
        </w:r>
        <w:r w:rsidR="00F21403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21403">
          <w:rPr>
            <w:rStyle w:val="Hyperlink"/>
            <w:noProof/>
          </w:rPr>
          <w:t>uc04</w:t>
        </w:r>
        <w:r w:rsidR="00F21403" w:rsidRPr="00370E39">
          <w:rPr>
            <w:rStyle w:val="Hyperlink"/>
            <w:noProof/>
          </w:rPr>
          <w:t xml:space="preserve"> – nome do caso de uso</w:t>
        </w:r>
        <w:r w:rsidR="00F21403">
          <w:rPr>
            <w:noProof/>
            <w:webHidden/>
          </w:rPr>
          <w:tab/>
          <w:t>12</w:t>
        </w:r>
      </w:hyperlink>
    </w:p>
    <w:p w14:paraId="58BEBB5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6" w:history="1">
        <w:r w:rsidR="000A0BD6" w:rsidRPr="00370E39">
          <w:rPr>
            <w:rStyle w:val="Hyperlink"/>
            <w:noProof/>
          </w:rPr>
          <w:t>7.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Assinaturas</w:t>
        </w:r>
        <w:r w:rsidR="000A0BD6">
          <w:rPr>
            <w:noProof/>
            <w:webHidden/>
          </w:rPr>
          <w:tab/>
        </w:r>
        <w:r w:rsidR="00F21403">
          <w:rPr>
            <w:noProof/>
            <w:webHidden/>
          </w:rPr>
          <w:t>13</w:t>
        </w:r>
      </w:hyperlink>
    </w:p>
    <w:p w14:paraId="2825B66C" w14:textId="77777777" w:rsidR="00570EE3" w:rsidRDefault="000E5A25">
      <w:pPr>
        <w:pStyle w:val="Sumrio1"/>
        <w:tabs>
          <w:tab w:val="right" w:leader="dot" w:pos="9745"/>
        </w:tabs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743CF5">
        <w:rPr>
          <w:rFonts w:ascii="Arial" w:hAnsi="Arial" w:cs="Arial"/>
          <w:sz w:val="20"/>
          <w:szCs w:val="20"/>
        </w:rPr>
        <w:fldChar w:fldCharType="end"/>
      </w:r>
    </w:p>
    <w:p w14:paraId="49D42174" w14:textId="77777777" w:rsidR="00570EE3" w:rsidRDefault="00570EE3">
      <w:pPr>
        <w:rPr>
          <w:rFonts w:eastAsia="Lucida Sans Unicode" w:cs="Tahoma"/>
          <w:b/>
          <w:bCs/>
          <w:sz w:val="28"/>
          <w:szCs w:val="28"/>
        </w:rPr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6A143F45" w14:textId="77777777" w:rsidR="00570EE3" w:rsidRDefault="00743CF5">
      <w:pPr>
        <w:pStyle w:val="Ttulo10"/>
        <w:tabs>
          <w:tab w:val="left" w:pos="480"/>
          <w:tab w:val="right" w:leader="dot" w:pos="9737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Documento </w:t>
      </w:r>
      <w:r w:rsidR="00570EE3">
        <w:rPr>
          <w:b/>
          <w:bCs/>
        </w:rPr>
        <w:t>de Requisitos</w:t>
      </w:r>
      <w:r w:rsidR="009A30E3">
        <w:rPr>
          <w:b/>
          <w:bCs/>
        </w:rPr>
        <w:t xml:space="preserve"> de Software</w:t>
      </w:r>
    </w:p>
    <w:p w14:paraId="25CC3BFE" w14:textId="77777777" w:rsidR="00570EE3" w:rsidRDefault="00570EE3">
      <w:pPr>
        <w:pStyle w:val="CTMISTtuloNvel1"/>
        <w:tabs>
          <w:tab w:val="left" w:pos="283"/>
        </w:tabs>
      </w:pPr>
      <w:bookmarkStart w:id="0" w:name="_Toc351190462"/>
      <w:r>
        <w:t>Introdução</w:t>
      </w:r>
      <w:bookmarkEnd w:id="0"/>
    </w:p>
    <w:p w14:paraId="272657C4" w14:textId="77777777" w:rsidR="00570EE3" w:rsidRDefault="00570EE3" w:rsidP="00321920">
      <w:pPr>
        <w:pStyle w:val="CTMISCorpo1"/>
        <w:ind w:firstLine="0"/>
      </w:pPr>
      <w:r>
        <w:t>A proposta deste docum</w:t>
      </w:r>
      <w:r w:rsidR="00321920">
        <w:t xml:space="preserve">ento é registrar os requisitos funcionais, </w:t>
      </w:r>
      <w:r>
        <w:t>não funci</w:t>
      </w:r>
      <w:r w:rsidR="00321920">
        <w:t>onais e suas interfaces.</w:t>
      </w:r>
    </w:p>
    <w:p w14:paraId="0501C18A" w14:textId="77777777" w:rsidR="00321920" w:rsidRDefault="00570EE3" w:rsidP="00321920">
      <w:pPr>
        <w:pStyle w:val="CTMISCorpo1"/>
        <w:ind w:firstLine="0"/>
        <w:rPr>
          <w:color w:val="000000"/>
        </w:rPr>
      </w:pPr>
      <w:r>
        <w:t xml:space="preserve">Seu </w:t>
      </w:r>
      <w:r>
        <w:rPr>
          <w:color w:val="000000"/>
        </w:rPr>
        <w:t xml:space="preserve">escopo abrange a descrição dos </w:t>
      </w:r>
      <w:r w:rsidR="009A30E3">
        <w:rPr>
          <w:color w:val="000000"/>
        </w:rPr>
        <w:t>r</w:t>
      </w:r>
      <w:r>
        <w:rPr>
          <w:color w:val="000000"/>
        </w:rPr>
        <w:t>equisitos funcionais (</w:t>
      </w:r>
      <w:r w:rsidR="009A30E3">
        <w:rPr>
          <w:color w:val="000000"/>
        </w:rPr>
        <w:t>funcionalidades e regras a serem atendidas para atender às necessidades do projeto)</w:t>
      </w:r>
      <w:r>
        <w:rPr>
          <w:color w:val="000000"/>
        </w:rPr>
        <w:t xml:space="preserve"> e requisitos não funcionais (que descrevem atributos que o sistema deve possuir ou restrições</w:t>
      </w:r>
      <w:r w:rsidR="00321920">
        <w:rPr>
          <w:color w:val="000000"/>
        </w:rPr>
        <w:t xml:space="preserve"> sob as quais ele deve operar)</w:t>
      </w:r>
      <w:r w:rsidR="009A30E3">
        <w:rPr>
          <w:color w:val="000000"/>
        </w:rPr>
        <w:t xml:space="preserve"> do projeto</w:t>
      </w:r>
      <w:r w:rsidR="0062721A">
        <w:rPr>
          <w:color w:val="000000"/>
        </w:rPr>
        <w:t>, os classificando quanto a sua prioridade.</w:t>
      </w:r>
    </w:p>
    <w:p w14:paraId="2F6A7B9D" w14:textId="77777777" w:rsidR="00321920" w:rsidRPr="00321920" w:rsidRDefault="00321920" w:rsidP="00321920">
      <w:pPr>
        <w:pStyle w:val="NormalWeb"/>
        <w:jc w:val="both"/>
        <w:rPr>
          <w:rFonts w:ascii="Arial" w:hAnsi="Arial"/>
          <w:sz w:val="20"/>
          <w:szCs w:val="20"/>
          <w:lang w:eastAsia="ar-SA"/>
        </w:rPr>
      </w:pPr>
      <w:r w:rsidRPr="00321920">
        <w:rPr>
          <w:rFonts w:ascii="Arial" w:hAnsi="Arial"/>
          <w:sz w:val="20"/>
          <w:szCs w:val="20"/>
          <w:lang w:eastAsia="ar-SA"/>
        </w:rPr>
        <w:t xml:space="preserve">Para cada requisito </w:t>
      </w:r>
      <w:r>
        <w:rPr>
          <w:rFonts w:ascii="Arial" w:hAnsi="Arial"/>
          <w:sz w:val="20"/>
          <w:szCs w:val="20"/>
          <w:lang w:eastAsia="ar-SA"/>
        </w:rPr>
        <w:t>descrito</w:t>
      </w:r>
      <w:r w:rsidRPr="00321920">
        <w:rPr>
          <w:rFonts w:ascii="Arial" w:hAnsi="Arial"/>
          <w:sz w:val="20"/>
          <w:szCs w:val="20"/>
          <w:lang w:eastAsia="ar-SA"/>
        </w:rPr>
        <w:t>,</w:t>
      </w:r>
      <w:r>
        <w:rPr>
          <w:rFonts w:ascii="Arial" w:hAnsi="Arial"/>
          <w:sz w:val="20"/>
          <w:szCs w:val="20"/>
          <w:lang w:eastAsia="ar-SA"/>
        </w:rPr>
        <w:t xml:space="preserve"> as</w:t>
      </w:r>
      <w:r w:rsidRPr="00321920">
        <w:rPr>
          <w:rFonts w:ascii="Arial" w:hAnsi="Arial"/>
          <w:sz w:val="20"/>
          <w:szCs w:val="20"/>
          <w:lang w:eastAsia="ar-SA"/>
        </w:rPr>
        <w:t xml:space="preserve"> Interfaces Internas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são relacionamentos e dependências entre os Requisitos de Software</w:t>
      </w:r>
      <w:r>
        <w:rPr>
          <w:rFonts w:ascii="Arial" w:hAnsi="Arial"/>
          <w:sz w:val="20"/>
          <w:szCs w:val="20"/>
          <w:lang w:eastAsia="ar-SA"/>
        </w:rPr>
        <w:t xml:space="preserve">) e </w:t>
      </w:r>
      <w:r w:rsidRPr="00321920">
        <w:rPr>
          <w:rFonts w:ascii="Arial" w:hAnsi="Arial"/>
          <w:sz w:val="20"/>
          <w:szCs w:val="20"/>
          <w:lang w:eastAsia="ar-SA"/>
        </w:rPr>
        <w:t>Interface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Externa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definida como qualquer pessoa ou “coisa” ext</w:t>
      </w:r>
      <w:r>
        <w:rPr>
          <w:rFonts w:ascii="Arial" w:hAnsi="Arial"/>
          <w:sz w:val="20"/>
          <w:szCs w:val="20"/>
          <w:lang w:eastAsia="ar-SA"/>
        </w:rPr>
        <w:t>erna que interage com o sistema</w:t>
      </w:r>
      <w:r w:rsidR="0062721A">
        <w:rPr>
          <w:rFonts w:ascii="Arial" w:hAnsi="Arial"/>
          <w:sz w:val="20"/>
          <w:szCs w:val="20"/>
          <w:lang w:eastAsia="ar-SA"/>
        </w:rPr>
        <w:t xml:space="preserve">) também </w:t>
      </w:r>
      <w:r>
        <w:rPr>
          <w:rFonts w:ascii="Arial" w:hAnsi="Arial"/>
          <w:sz w:val="20"/>
          <w:szCs w:val="20"/>
          <w:lang w:eastAsia="ar-SA"/>
        </w:rPr>
        <w:t xml:space="preserve">são </w:t>
      </w:r>
      <w:r w:rsidR="00173106">
        <w:rPr>
          <w:rFonts w:ascii="Arial" w:hAnsi="Arial"/>
          <w:sz w:val="20"/>
          <w:szCs w:val="20"/>
          <w:lang w:eastAsia="ar-SA"/>
        </w:rPr>
        <w:t>identificadas para cada requisito.</w:t>
      </w:r>
    </w:p>
    <w:p w14:paraId="2314FD85" w14:textId="77777777" w:rsidR="00570EE3" w:rsidRDefault="00570EE3" w:rsidP="00321920">
      <w:pPr>
        <w:pStyle w:val="CTMISCorpo1"/>
        <w:ind w:firstLine="0"/>
        <w:rPr>
          <w:color w:val="000000"/>
        </w:rPr>
      </w:pPr>
      <w:r>
        <w:rPr>
          <w:color w:val="000000"/>
        </w:rPr>
        <w:t>Termos e abreviaturas específicos podem ser encontrados no Glossário do projeto.</w:t>
      </w:r>
    </w:p>
    <w:p w14:paraId="774E95BB" w14:textId="77777777" w:rsidR="00C82528" w:rsidRDefault="00C82528" w:rsidP="00321920">
      <w:pPr>
        <w:pStyle w:val="CTMISCorpo1"/>
        <w:ind w:firstLine="0"/>
        <w:rPr>
          <w:color w:val="000000"/>
        </w:rPr>
      </w:pPr>
    </w:p>
    <w:p w14:paraId="1CD30C8A" w14:textId="77777777" w:rsidR="00570EE3" w:rsidRPr="00BA520D" w:rsidRDefault="00570EE3" w:rsidP="00BA520D">
      <w:pPr>
        <w:pStyle w:val="CTMISTtuloNvel1"/>
      </w:pPr>
      <w:bookmarkStart w:id="1" w:name="_Toc351190463"/>
      <w:r w:rsidRPr="00BA520D">
        <w:t>Prioridades dos Requisitos</w:t>
      </w:r>
      <w:bookmarkEnd w:id="1"/>
    </w:p>
    <w:p w14:paraId="6794C94C" w14:textId="77777777" w:rsidR="00570EE3" w:rsidRDefault="00570EE3">
      <w:pPr>
        <w:pStyle w:val="CTMISCorpo1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51FB472B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14:paraId="2FE61F4E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14:paraId="2A4BAF48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(3)</w:t>
      </w:r>
      <w:r w:rsidR="00570EE3">
        <w:t xml:space="preserve">: </w:t>
      </w:r>
      <w:r w:rsidRPr="00E13FEB">
        <w:t>Requisitos úteis, porém menos críticos, sendo usados menos freqüentemente. Não possui muito significado para a satisfação do usuári</w:t>
      </w:r>
      <w:r>
        <w:t>o e pode deixar de ser atendida</w:t>
      </w:r>
      <w:r w:rsidR="00570EE3">
        <w:t>.</w:t>
      </w:r>
    </w:p>
    <w:p w14:paraId="34901C9F" w14:textId="77777777" w:rsidR="00F22915" w:rsidRDefault="00F22915" w:rsidP="00F22915">
      <w:pPr>
        <w:pStyle w:val="CTMISCorpo1"/>
      </w:pPr>
    </w:p>
    <w:p w14:paraId="17A6D3D6" w14:textId="77777777" w:rsidR="00F22915" w:rsidRDefault="00F22915" w:rsidP="00F22915">
      <w:pPr>
        <w:pStyle w:val="CTMISCorpo1"/>
      </w:pPr>
    </w:p>
    <w:p w14:paraId="76196493" w14:textId="77777777" w:rsidR="00F22915" w:rsidRDefault="00F22915" w:rsidP="00F22915">
      <w:pPr>
        <w:pStyle w:val="CTMISCorpo1"/>
      </w:pPr>
    </w:p>
    <w:p w14:paraId="47343F35" w14:textId="77777777" w:rsidR="00F22915" w:rsidRDefault="00F22915" w:rsidP="00F22915">
      <w:pPr>
        <w:pStyle w:val="CTMISCorpo1"/>
      </w:pPr>
    </w:p>
    <w:p w14:paraId="3A69ABFF" w14:textId="77777777" w:rsidR="00F22915" w:rsidRDefault="00F22915" w:rsidP="00F22915">
      <w:pPr>
        <w:pStyle w:val="CTMISCorpo1"/>
      </w:pPr>
    </w:p>
    <w:p w14:paraId="02F82404" w14:textId="77777777" w:rsidR="00F22915" w:rsidRDefault="00F22915" w:rsidP="00F22915">
      <w:pPr>
        <w:pStyle w:val="CTMISCorpo1"/>
      </w:pPr>
    </w:p>
    <w:p w14:paraId="048A60C8" w14:textId="77777777" w:rsidR="00F22915" w:rsidRDefault="00F22915" w:rsidP="00F22915">
      <w:pPr>
        <w:pStyle w:val="CTMISCorpo1"/>
      </w:pPr>
    </w:p>
    <w:p w14:paraId="4BAF9C65" w14:textId="77777777" w:rsidR="00F22915" w:rsidRDefault="00F22915" w:rsidP="00F22915">
      <w:pPr>
        <w:pStyle w:val="CTMISCorpo1"/>
      </w:pPr>
    </w:p>
    <w:p w14:paraId="2B0FA0F4" w14:textId="77777777" w:rsidR="00F22915" w:rsidRDefault="00F22915" w:rsidP="00F22915">
      <w:pPr>
        <w:pStyle w:val="CTMISCorpo1"/>
      </w:pPr>
    </w:p>
    <w:p w14:paraId="119E8C22" w14:textId="77777777" w:rsidR="00F22915" w:rsidRDefault="00F22915" w:rsidP="00F22915">
      <w:pPr>
        <w:pStyle w:val="CTMISCorpo1"/>
      </w:pPr>
    </w:p>
    <w:p w14:paraId="0A729F84" w14:textId="77777777" w:rsidR="00F22915" w:rsidRDefault="00F22915" w:rsidP="00F22915">
      <w:pPr>
        <w:pStyle w:val="CTMISCorpo1"/>
      </w:pPr>
    </w:p>
    <w:p w14:paraId="6A5E300A" w14:textId="77777777" w:rsidR="00F22915" w:rsidRDefault="00F22915" w:rsidP="00F22915">
      <w:pPr>
        <w:pStyle w:val="CTMISCorpo1"/>
      </w:pPr>
    </w:p>
    <w:p w14:paraId="3A65EC77" w14:textId="77777777" w:rsidR="00F22915" w:rsidRDefault="00F22915" w:rsidP="00F22915">
      <w:pPr>
        <w:pStyle w:val="CTMISCorpo1"/>
      </w:pPr>
    </w:p>
    <w:p w14:paraId="732D5C3B" w14:textId="77777777" w:rsidR="00F22915" w:rsidRDefault="00F22915" w:rsidP="00F22915">
      <w:pPr>
        <w:pStyle w:val="CTMISCorpo1"/>
      </w:pPr>
    </w:p>
    <w:p w14:paraId="2E383CD2" w14:textId="77777777" w:rsidR="00570EE3" w:rsidRDefault="00570EE3">
      <w:pPr>
        <w:pStyle w:val="CTMISTtuloNvel1"/>
        <w:tabs>
          <w:tab w:val="left" w:pos="283"/>
        </w:tabs>
      </w:pPr>
      <w:bookmarkStart w:id="2" w:name="_Toc351190464"/>
      <w:r>
        <w:t>Requisitos Funcionais</w:t>
      </w:r>
      <w:bookmarkEnd w:id="2"/>
    </w:p>
    <w:p w14:paraId="3E8201A8" w14:textId="77777777" w:rsidR="00E13FEB" w:rsidRPr="00E13FEB" w:rsidRDefault="00E13FEB" w:rsidP="00E13FEB">
      <w:pPr>
        <w:pStyle w:val="CTMISCorpo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188E7E6C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1C865ACE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3" w:name="_Toc243305152"/>
            <w:r w:rsidRPr="000E5A25">
              <w:rPr>
                <w:b/>
                <w:sz w:val="20"/>
              </w:rPr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</w:tcPr>
          <w:p w14:paraId="69566354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4" w:name="_Toc243305153"/>
            <w:r w:rsidRPr="000E5A25">
              <w:rPr>
                <w:b/>
                <w:sz w:val="20"/>
              </w:rPr>
              <w:t>Identificador</w:t>
            </w:r>
            <w:bookmarkEnd w:id="4"/>
          </w:p>
        </w:tc>
        <w:tc>
          <w:tcPr>
            <w:tcW w:w="6524" w:type="dxa"/>
            <w:shd w:val="pct10" w:color="auto" w:fill="auto"/>
          </w:tcPr>
          <w:p w14:paraId="322D8D32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5" w:name="_Toc243305154"/>
            <w:r w:rsidRPr="000E5A25">
              <w:rPr>
                <w:b/>
                <w:sz w:val="20"/>
              </w:rPr>
              <w:t>Nome e Descrição do Requisito</w:t>
            </w:r>
            <w:bookmarkEnd w:id="5"/>
          </w:p>
        </w:tc>
      </w:tr>
      <w:tr w:rsidR="00C82528" w14:paraId="186A1011" w14:textId="77777777" w:rsidTr="00C82528">
        <w:tc>
          <w:tcPr>
            <w:tcW w:w="1214" w:type="dxa"/>
          </w:tcPr>
          <w:p w14:paraId="2D94C51C" w14:textId="77777777" w:rsidR="00877204" w:rsidRPr="00877204" w:rsidRDefault="00877204" w:rsidP="000E5A25">
            <w:pPr>
              <w:rPr>
                <w:color w:val="000000" w:themeColor="text1"/>
                <w:sz w:val="20"/>
              </w:rPr>
            </w:pPr>
            <w:bookmarkStart w:id="6" w:name="_Toc243305156"/>
          </w:p>
          <w:p w14:paraId="3F5A8EC6" w14:textId="77777777" w:rsidR="00C82528" w:rsidRPr="00877204" w:rsidRDefault="00877204" w:rsidP="00877204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</w:t>
            </w:r>
            <w:bookmarkEnd w:id="6"/>
            <w:r w:rsidRPr="0087720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10242656" w14:textId="77777777" w:rsidR="00877204" w:rsidRPr="00877204" w:rsidRDefault="00C82528" w:rsidP="00F22915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55DF7401" w14:textId="77777777" w:rsidR="00C82528" w:rsidRPr="00877204" w:rsidRDefault="00C82528" w:rsidP="00F22915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 w:rsidR="00F22915" w:rsidRPr="00877204">
              <w:rPr>
                <w:b/>
                <w:color w:val="000000" w:themeColor="text1"/>
                <w:sz w:val="20"/>
              </w:rPr>
              <w:t>01</w:t>
            </w:r>
          </w:p>
        </w:tc>
        <w:tc>
          <w:tcPr>
            <w:tcW w:w="6524" w:type="dxa"/>
          </w:tcPr>
          <w:p w14:paraId="78721E21" w14:textId="77777777" w:rsidR="00645216" w:rsidRPr="00877204" w:rsidRDefault="00645216" w:rsidP="000E5A25">
            <w:pPr>
              <w:rPr>
                <w:color w:val="000000" w:themeColor="text1"/>
                <w:sz w:val="20"/>
              </w:rPr>
            </w:pPr>
            <w:bookmarkStart w:id="7" w:name="_Toc243305158"/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 w:rsidR="00877204"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cadastro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incluir, alterar </w:t>
            </w:r>
            <w:r w:rsidR="00877204"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e excluir Empresas Licitantes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4CFADB0A" w14:textId="77777777" w:rsidR="00275099" w:rsidRPr="00877204" w:rsidRDefault="00645216" w:rsidP="000E5A25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deverá prover um campo para inclusão, alteração e exclusão de Empresas Licitantes, operados pelos atores do sistema. Requisito fornecido pela Gerência da Empresa Pregão Eletrônico</w:t>
            </w:r>
          </w:p>
          <w:bookmarkEnd w:id="7"/>
          <w:p w14:paraId="4EB1DCA2" w14:textId="77777777" w:rsidR="00C82528" w:rsidRPr="00877204" w:rsidRDefault="00C82528" w:rsidP="000E5A25">
            <w:pPr>
              <w:rPr>
                <w:color w:val="000000" w:themeColor="text1"/>
                <w:sz w:val="20"/>
              </w:rPr>
            </w:pPr>
          </w:p>
        </w:tc>
      </w:tr>
      <w:tr w:rsidR="00877204" w14:paraId="28F199B3" w14:textId="77777777" w:rsidTr="00C82528">
        <w:tc>
          <w:tcPr>
            <w:tcW w:w="1214" w:type="dxa"/>
          </w:tcPr>
          <w:p w14:paraId="37F70E27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  <w:p w14:paraId="1BE6CDEE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0076DC30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6AE9BDCE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6524" w:type="dxa"/>
          </w:tcPr>
          <w:p w14:paraId="242373A9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participantes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incluir, alterar e excluir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participantes das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icita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ções.</w:t>
            </w:r>
          </w:p>
          <w:p w14:paraId="7F18E817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 xml:space="preserve">O sistema deverá prover um campo para inclusão, alteração e exclusão de </w:t>
            </w:r>
            <w:r>
              <w:rPr>
                <w:color w:val="000000" w:themeColor="text1"/>
                <w:sz w:val="20"/>
              </w:rPr>
              <w:t>participantes das licitações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</w:p>
          <w:p w14:paraId="798CC86B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</w:tc>
      </w:tr>
      <w:tr w:rsidR="00877204" w14:paraId="0669F3A1" w14:textId="77777777" w:rsidTr="00C82528">
        <w:tc>
          <w:tcPr>
            <w:tcW w:w="1214" w:type="dxa"/>
          </w:tcPr>
          <w:p w14:paraId="57A21FFF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  <w:p w14:paraId="01B26DC8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352A339A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2F0A594A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03</w:t>
            </w:r>
          </w:p>
        </w:tc>
        <w:tc>
          <w:tcPr>
            <w:tcW w:w="6524" w:type="dxa"/>
          </w:tcPr>
          <w:p w14:paraId="3B103B28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produtos e serviços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incluir, alterar e excluir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produtos e serviços a serem licitados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78BA4E1C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deverá prover</w:t>
            </w:r>
            <w:r w:rsidR="00031FE8">
              <w:rPr>
                <w:color w:val="000000" w:themeColor="text1"/>
                <w:sz w:val="20"/>
              </w:rPr>
              <w:t xml:space="preserve"> </w:t>
            </w:r>
            <w:r w:rsidRPr="00877204">
              <w:rPr>
                <w:color w:val="000000" w:themeColor="text1"/>
                <w:sz w:val="20"/>
              </w:rPr>
              <w:t>campo</w:t>
            </w:r>
            <w:r w:rsidR="00031FE8">
              <w:rPr>
                <w:color w:val="000000" w:themeColor="text1"/>
                <w:sz w:val="20"/>
              </w:rPr>
              <w:t>s</w:t>
            </w:r>
            <w:r w:rsidRPr="00877204">
              <w:rPr>
                <w:color w:val="000000" w:themeColor="text1"/>
                <w:sz w:val="20"/>
              </w:rPr>
              <w:t xml:space="preserve"> para inclusão, alteração e exclusão de </w:t>
            </w:r>
            <w:r>
              <w:rPr>
                <w:color w:val="000000" w:themeColor="text1"/>
                <w:sz w:val="20"/>
              </w:rPr>
              <w:t>produtos e serviços a serem licitados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</w:p>
          <w:p w14:paraId="1E538D8C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</w:tc>
      </w:tr>
      <w:tr w:rsidR="00877204" w14:paraId="443F085B" w14:textId="77777777" w:rsidTr="00C82528">
        <w:tc>
          <w:tcPr>
            <w:tcW w:w="1214" w:type="dxa"/>
          </w:tcPr>
          <w:p w14:paraId="29B40AB5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  <w:p w14:paraId="7B0B8376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</w:t>
            </w:r>
            <w:r w:rsidR="00D9290D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03BF518A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5DA7BE6C" w14:textId="77777777" w:rsidR="00877204" w:rsidRPr="00877204" w:rsidRDefault="00877204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04</w:t>
            </w:r>
          </w:p>
        </w:tc>
        <w:tc>
          <w:tcPr>
            <w:tcW w:w="6524" w:type="dxa"/>
          </w:tcPr>
          <w:p w14:paraId="07412448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textos das licitações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incluir, alterar e excluir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textos das l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icita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ções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691998F9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deverá prover um campo para inclusão, alteração e exclusão de</w:t>
            </w:r>
            <w:r w:rsidR="00D9290D">
              <w:rPr>
                <w:color w:val="000000" w:themeColor="text1"/>
                <w:sz w:val="20"/>
              </w:rPr>
              <w:t xml:space="preserve"> textos de apoio das licitações</w:t>
            </w:r>
            <w:r w:rsidRPr="00877204">
              <w:rPr>
                <w:color w:val="000000" w:themeColor="text1"/>
                <w:sz w:val="20"/>
              </w:rPr>
              <w:t>, operados pelos atores</w:t>
            </w:r>
            <w:r w:rsidR="002F739A">
              <w:rPr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do sistema. Requisito fornecido pela Gerência da Empresa Pregão Eletrônico</w:t>
            </w:r>
            <w:r w:rsidR="00D9290D">
              <w:rPr>
                <w:color w:val="000000" w:themeColor="text1"/>
                <w:sz w:val="20"/>
              </w:rPr>
              <w:t xml:space="preserve"> e por seus funcionários administrativos</w:t>
            </w:r>
            <w:r w:rsidR="002F739A">
              <w:rPr>
                <w:color w:val="000000" w:themeColor="text1"/>
                <w:sz w:val="20"/>
              </w:rPr>
              <w:t>.</w:t>
            </w:r>
          </w:p>
          <w:p w14:paraId="160E78DA" w14:textId="77777777" w:rsidR="00877204" w:rsidRPr="00877204" w:rsidRDefault="00877204" w:rsidP="00D50B2F">
            <w:pPr>
              <w:rPr>
                <w:color w:val="000000" w:themeColor="text1"/>
                <w:sz w:val="20"/>
              </w:rPr>
            </w:pPr>
          </w:p>
        </w:tc>
      </w:tr>
      <w:tr w:rsidR="00D9290D" w14:paraId="0534DEE3" w14:textId="77777777" w:rsidTr="00C82528">
        <w:tc>
          <w:tcPr>
            <w:tcW w:w="1214" w:type="dxa"/>
          </w:tcPr>
          <w:p w14:paraId="413057A3" w14:textId="77777777" w:rsidR="00D9290D" w:rsidRPr="00877204" w:rsidRDefault="00D9290D" w:rsidP="00D50B2F">
            <w:pPr>
              <w:rPr>
                <w:color w:val="000000" w:themeColor="text1"/>
                <w:sz w:val="20"/>
              </w:rPr>
            </w:pPr>
          </w:p>
          <w:p w14:paraId="769ED41D" w14:textId="77777777" w:rsidR="00D9290D" w:rsidRPr="00877204" w:rsidRDefault="00D9290D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463C5CD0" w14:textId="77777777" w:rsidR="00D9290D" w:rsidRPr="00877204" w:rsidRDefault="00D9290D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14C17035" w14:textId="77777777" w:rsidR="00D9290D" w:rsidRPr="00877204" w:rsidRDefault="00D9290D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05</w:t>
            </w:r>
          </w:p>
        </w:tc>
        <w:tc>
          <w:tcPr>
            <w:tcW w:w="6524" w:type="dxa"/>
          </w:tcPr>
          <w:p w14:paraId="5BFA5028" w14:textId="77777777" w:rsidR="00D9290D" w:rsidRPr="00877204" w:rsidRDefault="00D9290D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licitações ativas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: incluir, alterar e excluir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registro diário de licitações ativas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2CE2037F" w14:textId="77777777" w:rsidR="00D9290D" w:rsidRPr="00877204" w:rsidRDefault="00D9290D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deverá prover campo</w:t>
            </w:r>
            <w:r w:rsidR="00031FE8">
              <w:rPr>
                <w:color w:val="000000" w:themeColor="text1"/>
                <w:sz w:val="20"/>
              </w:rPr>
              <w:t>s</w:t>
            </w:r>
            <w:r w:rsidRPr="00877204">
              <w:rPr>
                <w:color w:val="000000" w:themeColor="text1"/>
                <w:sz w:val="20"/>
              </w:rPr>
              <w:t xml:space="preserve"> para inclusão, alteração e exclusão de</w:t>
            </w:r>
            <w:r>
              <w:rPr>
                <w:color w:val="000000" w:themeColor="text1"/>
                <w:sz w:val="20"/>
              </w:rPr>
              <w:t xml:space="preserve"> licitações ativas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br/>
              <w:t>e por seus funcionários administrativos.</w:t>
            </w:r>
          </w:p>
          <w:p w14:paraId="75ACE75D" w14:textId="77777777" w:rsidR="00D9290D" w:rsidRPr="00877204" w:rsidRDefault="00D9290D" w:rsidP="00D50B2F">
            <w:pPr>
              <w:rPr>
                <w:color w:val="000000" w:themeColor="text1"/>
                <w:sz w:val="20"/>
              </w:rPr>
            </w:pPr>
          </w:p>
        </w:tc>
      </w:tr>
      <w:tr w:rsidR="007B4485" w14:paraId="4FF14FF2" w14:textId="77777777" w:rsidTr="00C82528">
        <w:tc>
          <w:tcPr>
            <w:tcW w:w="1214" w:type="dxa"/>
          </w:tcPr>
          <w:p w14:paraId="585766EE" w14:textId="77777777" w:rsidR="007B4485" w:rsidRPr="00877204" w:rsidRDefault="007B4485" w:rsidP="00D50B2F">
            <w:pPr>
              <w:rPr>
                <w:color w:val="000000" w:themeColor="text1"/>
                <w:sz w:val="20"/>
              </w:rPr>
            </w:pPr>
          </w:p>
          <w:p w14:paraId="2C14A8B4" w14:textId="77777777" w:rsidR="007B4485" w:rsidRPr="00877204" w:rsidRDefault="007B4485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2F98DEFA" w14:textId="77777777" w:rsidR="007B4485" w:rsidRPr="00877204" w:rsidRDefault="007B4485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16AEF1A4" w14:textId="77777777" w:rsidR="007B4485" w:rsidRPr="00877204" w:rsidRDefault="007B4485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06</w:t>
            </w:r>
          </w:p>
        </w:tc>
        <w:tc>
          <w:tcPr>
            <w:tcW w:w="6524" w:type="dxa"/>
          </w:tcPr>
          <w:p w14:paraId="5078EBBB" w14:textId="77777777" w:rsidR="007B4485" w:rsidRPr="00877204" w:rsidRDefault="007B4485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registro de exigências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: incluir, alterar e excluir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registro de cumprimento 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das exigências pelas empresas participantes da licitação</w:t>
            </w:r>
          </w:p>
          <w:p w14:paraId="49F845E4" w14:textId="77777777" w:rsidR="007B4485" w:rsidRPr="00877204" w:rsidRDefault="007B4485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 xml:space="preserve">O sistema deverá prover </w:t>
            </w:r>
            <w:r w:rsidR="00031FE8">
              <w:rPr>
                <w:color w:val="000000" w:themeColor="text1"/>
                <w:sz w:val="20"/>
              </w:rPr>
              <w:t>campos</w:t>
            </w:r>
            <w:r w:rsidRPr="00877204">
              <w:rPr>
                <w:color w:val="000000" w:themeColor="text1"/>
                <w:sz w:val="20"/>
              </w:rPr>
              <w:t xml:space="preserve"> para inclusão, alteração e exclusão de</w:t>
            </w:r>
            <w:r>
              <w:rPr>
                <w:color w:val="000000" w:themeColor="text1"/>
                <w:sz w:val="20"/>
              </w:rPr>
              <w:t xml:space="preserve"> registros de cumprimento de exigências de documentação pelas </w:t>
            </w:r>
            <w:r>
              <w:rPr>
                <w:color w:val="000000" w:themeColor="text1"/>
                <w:sz w:val="20"/>
              </w:rPr>
              <w:lastRenderedPageBreak/>
              <w:t>empresas participantes da licitação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  <w:r>
              <w:rPr>
                <w:color w:val="000000" w:themeColor="text1"/>
                <w:sz w:val="20"/>
              </w:rPr>
              <w:t xml:space="preserve"> e por seus funcionários administrativos.</w:t>
            </w:r>
          </w:p>
          <w:p w14:paraId="549E1751" w14:textId="77777777" w:rsidR="007B4485" w:rsidRPr="00877204" w:rsidRDefault="007B4485" w:rsidP="00D50B2F">
            <w:pPr>
              <w:rPr>
                <w:color w:val="000000" w:themeColor="text1"/>
                <w:sz w:val="20"/>
              </w:rPr>
            </w:pPr>
          </w:p>
        </w:tc>
      </w:tr>
    </w:tbl>
    <w:p w14:paraId="7794E8BA" w14:textId="77777777" w:rsidR="00C82528" w:rsidRDefault="00C82528" w:rsidP="00C82528">
      <w:pPr>
        <w:pStyle w:val="CTMISTtuloNvel1"/>
        <w:numPr>
          <w:ilvl w:val="0"/>
          <w:numId w:val="0"/>
        </w:numPr>
        <w:ind w:left="283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581E6F" w14:paraId="570A6D46" w14:textId="77777777" w:rsidTr="00D50B2F">
        <w:trPr>
          <w:trHeight w:val="299"/>
        </w:trPr>
        <w:tc>
          <w:tcPr>
            <w:tcW w:w="1214" w:type="dxa"/>
            <w:shd w:val="pct10" w:color="auto" w:fill="auto"/>
          </w:tcPr>
          <w:p w14:paraId="26B12467" w14:textId="77777777" w:rsidR="00581E6F" w:rsidRPr="000E5A25" w:rsidRDefault="00581E6F" w:rsidP="00D50B2F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Prioridade</w:t>
            </w:r>
          </w:p>
        </w:tc>
        <w:tc>
          <w:tcPr>
            <w:tcW w:w="1442" w:type="dxa"/>
            <w:shd w:val="pct10" w:color="auto" w:fill="auto"/>
          </w:tcPr>
          <w:p w14:paraId="74CE4E91" w14:textId="77777777" w:rsidR="00581E6F" w:rsidRPr="000E5A25" w:rsidRDefault="00581E6F" w:rsidP="00D50B2F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6524" w:type="dxa"/>
            <w:shd w:val="pct10" w:color="auto" w:fill="auto"/>
          </w:tcPr>
          <w:p w14:paraId="29A917FF" w14:textId="77777777" w:rsidR="00581E6F" w:rsidRPr="000E5A25" w:rsidRDefault="00581E6F" w:rsidP="00D50B2F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Nome e Descrição do Requisito</w:t>
            </w:r>
          </w:p>
        </w:tc>
      </w:tr>
      <w:tr w:rsidR="00581E6F" w14:paraId="6266D74C" w14:textId="77777777" w:rsidTr="00D50B2F">
        <w:tc>
          <w:tcPr>
            <w:tcW w:w="1214" w:type="dxa"/>
          </w:tcPr>
          <w:p w14:paraId="460EF5E3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  <w:p w14:paraId="46FBEF0A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4A0E29D9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1C685428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07</w:t>
            </w:r>
          </w:p>
        </w:tc>
        <w:tc>
          <w:tcPr>
            <w:tcW w:w="6524" w:type="dxa"/>
          </w:tcPr>
          <w:p w14:paraId="697152B4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formalização de contrato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incluir, alterar e excluir 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contratos de licitação formalizados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3B7EAADE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deverá prover campo</w:t>
            </w:r>
            <w:r w:rsidR="002F739A">
              <w:rPr>
                <w:color w:val="000000" w:themeColor="text1"/>
                <w:sz w:val="20"/>
              </w:rPr>
              <w:t>s</w:t>
            </w:r>
            <w:r w:rsidRPr="00877204">
              <w:rPr>
                <w:color w:val="000000" w:themeColor="text1"/>
                <w:sz w:val="20"/>
              </w:rPr>
              <w:t xml:space="preserve"> para inclusão, alteração e exclusão de </w:t>
            </w:r>
            <w:r w:rsidR="00144FDB">
              <w:rPr>
                <w:color w:val="000000" w:themeColor="text1"/>
                <w:sz w:val="20"/>
              </w:rPr>
              <w:t>documentos do tipo contrato entre licitantes e a empresa vencedora da licitação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</w:p>
          <w:p w14:paraId="056DDA92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</w:tc>
      </w:tr>
      <w:tr w:rsidR="00581E6F" w14:paraId="595A1027" w14:textId="77777777" w:rsidTr="00D50B2F">
        <w:tc>
          <w:tcPr>
            <w:tcW w:w="1214" w:type="dxa"/>
          </w:tcPr>
          <w:p w14:paraId="1E5E6AA9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  <w:p w14:paraId="272E8606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1</w:t>
            </w:r>
          </w:p>
        </w:tc>
        <w:tc>
          <w:tcPr>
            <w:tcW w:w="1442" w:type="dxa"/>
          </w:tcPr>
          <w:p w14:paraId="3ED86999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0F57EF1F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08</w:t>
            </w:r>
          </w:p>
        </w:tc>
        <w:tc>
          <w:tcPr>
            <w:tcW w:w="6524" w:type="dxa"/>
          </w:tcPr>
          <w:p w14:paraId="3B7D3840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relatórios: elaborar  e imprimir relatórios gerenciais de empresas licitantes, empresas participantes, leilões e resultados de leilões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4DE3CDBC" w14:textId="77777777" w:rsidR="00581E6F" w:rsidRPr="00144FDB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144FDB">
              <w:rPr>
                <w:color w:val="000000" w:themeColor="text1"/>
                <w:sz w:val="20"/>
              </w:rPr>
              <w:t>O sistema deverá prover campo</w:t>
            </w:r>
            <w:r w:rsidR="00144FDB" w:rsidRPr="00144FDB">
              <w:rPr>
                <w:color w:val="000000" w:themeColor="text1"/>
                <w:sz w:val="20"/>
              </w:rPr>
              <w:t xml:space="preserve">s para </w:t>
            </w:r>
            <w:r w:rsidR="00144FDB">
              <w:rPr>
                <w:color w:val="000000" w:themeColor="text1"/>
                <w:sz w:val="20"/>
              </w:rPr>
              <w:t xml:space="preserve">elaboração </w:t>
            </w:r>
            <w:r w:rsidR="00144FDB" w:rsidRPr="00144FDB">
              <w:rPr>
                <w:color w:val="000000" w:themeColor="text1"/>
                <w:sz w:val="20"/>
              </w:rPr>
              <w:t xml:space="preserve">e impressão de relatórios gerenciais com dados de </w:t>
            </w:r>
            <w:r w:rsidRPr="00144FDB">
              <w:rPr>
                <w:color w:val="000000" w:themeColor="text1"/>
                <w:sz w:val="20"/>
              </w:rPr>
              <w:t xml:space="preserve"> </w:t>
            </w:r>
            <w:r w:rsidR="00144FDB" w:rsidRPr="00144FDB">
              <w:rPr>
                <w:rFonts w:cs="Arial"/>
                <w:color w:val="000000" w:themeColor="text1"/>
                <w:sz w:val="20"/>
                <w:shd w:val="clear" w:color="auto" w:fill="FFFFFF"/>
              </w:rPr>
              <w:t>empresas licitantes, empresas participantes, leilões e resultados de leilões</w:t>
            </w:r>
            <w:r w:rsidRPr="00144FDB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  <w:r w:rsidR="00144FDB">
              <w:rPr>
                <w:color w:val="000000" w:themeColor="text1"/>
                <w:sz w:val="20"/>
              </w:rPr>
              <w:t xml:space="preserve"> e por seus funcionários administrativos.</w:t>
            </w:r>
          </w:p>
          <w:p w14:paraId="37588103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</w:tc>
      </w:tr>
      <w:tr w:rsidR="00581E6F" w14:paraId="12B5D573" w14:textId="77777777" w:rsidTr="00D50B2F">
        <w:tc>
          <w:tcPr>
            <w:tcW w:w="1214" w:type="dxa"/>
          </w:tcPr>
          <w:p w14:paraId="6F2A8D9E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  <w:p w14:paraId="4E87E45A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</w:t>
            </w:r>
            <w:r w:rsidR="00144FDB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442" w:type="dxa"/>
          </w:tcPr>
          <w:p w14:paraId="4E503792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7670C4F0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09</w:t>
            </w:r>
          </w:p>
        </w:tc>
        <w:tc>
          <w:tcPr>
            <w:tcW w:w="6524" w:type="dxa"/>
          </w:tcPr>
          <w:p w14:paraId="5F40106A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logs: 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incluir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consultar e 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excluir</w:t>
            </w:r>
            <w:r w:rsidR="00144FDB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logs das funcionalidades do sistema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37C29BA2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>O sistema dever</w:t>
            </w:r>
            <w:r w:rsidR="002F739A">
              <w:rPr>
                <w:color w:val="000000" w:themeColor="text1"/>
                <w:sz w:val="20"/>
              </w:rPr>
              <w:t xml:space="preserve">á gerar logs de segurança, </w:t>
            </w:r>
            <w:r w:rsidRPr="00877204">
              <w:rPr>
                <w:color w:val="000000" w:themeColor="text1"/>
                <w:sz w:val="20"/>
              </w:rPr>
              <w:t xml:space="preserve">para </w:t>
            </w:r>
            <w:r w:rsidR="002F739A">
              <w:rPr>
                <w:color w:val="000000" w:themeColor="text1"/>
                <w:sz w:val="20"/>
              </w:rPr>
              <w:t xml:space="preserve">inclusão, </w:t>
            </w:r>
            <w:r w:rsidR="00144FDB">
              <w:rPr>
                <w:color w:val="000000" w:themeColor="text1"/>
                <w:sz w:val="20"/>
              </w:rPr>
              <w:t>consulta e exclusão de funcionalidades do sistema</w:t>
            </w:r>
            <w:r w:rsidRPr="00877204">
              <w:rPr>
                <w:color w:val="000000" w:themeColor="text1"/>
                <w:sz w:val="20"/>
              </w:rPr>
              <w:t>, operados pelos atores do sistema. Requisito fornecido pela Gerência da Empresa Pregão Eletrônico</w:t>
            </w:r>
          </w:p>
          <w:p w14:paraId="3FD9699F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</w:tc>
      </w:tr>
      <w:tr w:rsidR="00581E6F" w14:paraId="176A4399" w14:textId="77777777" w:rsidTr="00D50B2F">
        <w:tc>
          <w:tcPr>
            <w:tcW w:w="1214" w:type="dxa"/>
          </w:tcPr>
          <w:p w14:paraId="64CA6AB3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</w:p>
          <w:p w14:paraId="446C51A2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color w:val="000000" w:themeColor="text1"/>
                <w:sz w:val="20"/>
              </w:rPr>
              <w:t xml:space="preserve">    </w:t>
            </w: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0A849051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 xml:space="preserve"> </w:t>
            </w:r>
          </w:p>
          <w:p w14:paraId="1AA12C73" w14:textId="77777777" w:rsidR="00581E6F" w:rsidRPr="00877204" w:rsidRDefault="00581E6F" w:rsidP="00D50B2F">
            <w:pPr>
              <w:rPr>
                <w:b/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t>RF</w:t>
            </w:r>
            <w:r>
              <w:rPr>
                <w:b/>
                <w:color w:val="000000" w:themeColor="text1"/>
                <w:sz w:val="20"/>
              </w:rPr>
              <w:t>10</w:t>
            </w:r>
          </w:p>
        </w:tc>
        <w:tc>
          <w:tcPr>
            <w:tcW w:w="6524" w:type="dxa"/>
          </w:tcPr>
          <w:p w14:paraId="3432F405" w14:textId="77777777" w:rsidR="00581E6F" w:rsidRPr="00877204" w:rsidRDefault="00581E6F" w:rsidP="00D50B2F">
            <w:pPr>
              <w:rPr>
                <w:color w:val="000000" w:themeColor="text1"/>
                <w:sz w:val="20"/>
              </w:rPr>
            </w:pP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Gerenciar </w:t>
            </w:r>
            <w:r w:rsidR="00031FE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transações de sistema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: </w:t>
            </w:r>
            <w:r w:rsidR="00031FE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controle de acesso ao sistema, com perfis definidos</w:t>
            </w:r>
            <w:r w:rsidRPr="00877204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21C83F28" w14:textId="77777777" w:rsidR="00581E6F" w:rsidRDefault="00581E6F" w:rsidP="00031FE8">
            <w:pPr>
              <w:rPr>
                <w:color w:val="000000" w:themeColor="text1"/>
                <w:sz w:val="20"/>
              </w:rPr>
            </w:pPr>
            <w:r w:rsidRPr="00877204">
              <w:rPr>
                <w:b/>
                <w:color w:val="000000" w:themeColor="text1"/>
                <w:sz w:val="20"/>
              </w:rPr>
              <w:br/>
            </w:r>
            <w:r w:rsidRPr="00877204">
              <w:rPr>
                <w:color w:val="000000" w:themeColor="text1"/>
                <w:sz w:val="20"/>
              </w:rPr>
              <w:t xml:space="preserve">O sistema deverá prover </w:t>
            </w:r>
            <w:r w:rsidR="00031FE8">
              <w:rPr>
                <w:color w:val="000000" w:themeColor="text1"/>
                <w:sz w:val="20"/>
              </w:rPr>
              <w:t xml:space="preserve">registro </w:t>
            </w:r>
            <w:r w:rsidR="002F739A">
              <w:rPr>
                <w:color w:val="000000" w:themeColor="text1"/>
                <w:sz w:val="20"/>
              </w:rPr>
              <w:t xml:space="preserve">de controle de acesso </w:t>
            </w:r>
            <w:r w:rsidR="00031FE8">
              <w:rPr>
                <w:color w:val="000000" w:themeColor="text1"/>
                <w:sz w:val="20"/>
              </w:rPr>
              <w:t>de login e senha do perfil de uso dos atores, incluindo funcionário, licitante, participante e público externo</w:t>
            </w:r>
            <w:r w:rsidRPr="00877204">
              <w:rPr>
                <w:color w:val="000000" w:themeColor="text1"/>
                <w:sz w:val="20"/>
              </w:rPr>
              <w:t>. Requisito fornecido pela Gerência da Empresa Pregão Eletrônico</w:t>
            </w:r>
          </w:p>
          <w:p w14:paraId="1A2BA51F" w14:textId="77777777" w:rsidR="00031FE8" w:rsidRPr="00877204" w:rsidRDefault="00031FE8" w:rsidP="00031FE8">
            <w:pPr>
              <w:rPr>
                <w:color w:val="000000" w:themeColor="text1"/>
                <w:sz w:val="20"/>
              </w:rPr>
            </w:pPr>
          </w:p>
        </w:tc>
      </w:tr>
    </w:tbl>
    <w:p w14:paraId="62AFF3EF" w14:textId="77777777" w:rsidR="00C82528" w:rsidRDefault="002F739A" w:rsidP="00C82528">
      <w:pPr>
        <w:pStyle w:val="Corpodetexto"/>
      </w:pPr>
      <w:r>
        <w:t xml:space="preserve"> </w:t>
      </w:r>
    </w:p>
    <w:p w14:paraId="132E103D" w14:textId="77777777" w:rsidR="00E13FEB" w:rsidRDefault="00C82528" w:rsidP="00E13FEB">
      <w:pPr>
        <w:pStyle w:val="CTMISTtuloNvel1"/>
        <w:tabs>
          <w:tab w:val="left" w:pos="283"/>
        </w:tabs>
      </w:pPr>
      <w:r>
        <w:br w:type="page"/>
      </w:r>
      <w:bookmarkStart w:id="8" w:name="_Toc351190465"/>
      <w:r w:rsidR="00E13FEB">
        <w:lastRenderedPageBreak/>
        <w:t>Requisitos Não Funcionais</w:t>
      </w:r>
      <w:bookmarkEnd w:id="8"/>
    </w:p>
    <w:p w14:paraId="6931A3AA" w14:textId="77777777" w:rsidR="00F21BB4" w:rsidRDefault="00F21BB4" w:rsidP="00F21BB4">
      <w:pPr>
        <w:pStyle w:val="CTMISInstrues"/>
      </w:pPr>
    </w:p>
    <w:p w14:paraId="306090BE" w14:textId="77777777" w:rsidR="00567478" w:rsidRDefault="00567478" w:rsidP="00F21BB4">
      <w:pPr>
        <w:pStyle w:val="CTMISInstrues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0E0E00DE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039D96A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9" w:name="_Toc243305161"/>
            <w:r w:rsidRPr="000E5A25">
              <w:rPr>
                <w:b/>
                <w:sz w:val="20"/>
              </w:rPr>
              <w:t>Prioridade</w:t>
            </w:r>
            <w:bookmarkEnd w:id="9"/>
          </w:p>
        </w:tc>
        <w:tc>
          <w:tcPr>
            <w:tcW w:w="1442" w:type="dxa"/>
            <w:shd w:val="pct10" w:color="auto" w:fill="auto"/>
          </w:tcPr>
          <w:p w14:paraId="4FA93F09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0" w:name="_Toc243305162"/>
            <w:r w:rsidRPr="000E5A25">
              <w:rPr>
                <w:b/>
                <w:sz w:val="20"/>
              </w:rPr>
              <w:t>Identificador</w:t>
            </w:r>
            <w:bookmarkEnd w:id="10"/>
          </w:p>
        </w:tc>
        <w:tc>
          <w:tcPr>
            <w:tcW w:w="6524" w:type="dxa"/>
            <w:shd w:val="pct10" w:color="auto" w:fill="auto"/>
          </w:tcPr>
          <w:p w14:paraId="2AE42938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1" w:name="_Toc243305163"/>
            <w:r w:rsidRPr="000E5A25">
              <w:rPr>
                <w:b/>
                <w:sz w:val="20"/>
              </w:rPr>
              <w:t>Nome e Descrição do Requisito</w:t>
            </w:r>
            <w:bookmarkEnd w:id="11"/>
          </w:p>
        </w:tc>
      </w:tr>
      <w:tr w:rsidR="00C82528" w14:paraId="0C0EBDC9" w14:textId="77777777" w:rsidTr="00C82528">
        <w:tc>
          <w:tcPr>
            <w:tcW w:w="1214" w:type="dxa"/>
          </w:tcPr>
          <w:p w14:paraId="4A440EFA" w14:textId="77777777" w:rsidR="00567478" w:rsidRPr="00567478" w:rsidRDefault="00567478" w:rsidP="002F739A">
            <w:pPr>
              <w:rPr>
                <w:color w:val="000000" w:themeColor="text1"/>
                <w:sz w:val="20"/>
              </w:rPr>
            </w:pPr>
            <w:bookmarkStart w:id="12" w:name="_Toc243305165"/>
          </w:p>
          <w:p w14:paraId="2FFF6DDB" w14:textId="77777777" w:rsidR="00567478" w:rsidRPr="00567478" w:rsidRDefault="00567478" w:rsidP="002F739A">
            <w:pPr>
              <w:rPr>
                <w:color w:val="000000" w:themeColor="text1"/>
                <w:sz w:val="20"/>
              </w:rPr>
            </w:pPr>
          </w:p>
          <w:p w14:paraId="752626A6" w14:textId="77777777" w:rsidR="00C82528" w:rsidRPr="00567478" w:rsidRDefault="00567478" w:rsidP="00567478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</w:t>
            </w:r>
            <w:bookmarkEnd w:id="12"/>
            <w:r w:rsidRPr="00567478">
              <w:rPr>
                <w:color w:val="000000" w:themeColor="text1"/>
                <w:sz w:val="20"/>
              </w:rPr>
              <w:t xml:space="preserve">   2</w:t>
            </w:r>
          </w:p>
        </w:tc>
        <w:tc>
          <w:tcPr>
            <w:tcW w:w="1442" w:type="dxa"/>
          </w:tcPr>
          <w:p w14:paraId="53A5A211" w14:textId="77777777" w:rsidR="00C82528" w:rsidRPr="00567478" w:rsidRDefault="00C82528" w:rsidP="002F739A">
            <w:pPr>
              <w:rPr>
                <w:b/>
                <w:color w:val="000000" w:themeColor="text1"/>
                <w:sz w:val="20"/>
              </w:rPr>
            </w:pPr>
            <w:bookmarkStart w:id="13" w:name="_Toc243305166"/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</w:r>
            <w:bookmarkEnd w:id="13"/>
            <w:r w:rsidR="002F739A" w:rsidRPr="00567478">
              <w:rPr>
                <w:b/>
                <w:color w:val="000000" w:themeColor="text1"/>
                <w:sz w:val="20"/>
              </w:rPr>
              <w:t xml:space="preserve"> RNF01</w:t>
            </w:r>
          </w:p>
        </w:tc>
        <w:tc>
          <w:tcPr>
            <w:tcW w:w="6524" w:type="dxa"/>
          </w:tcPr>
          <w:p w14:paraId="14475872" w14:textId="77777777" w:rsidR="00567478" w:rsidRPr="00567478" w:rsidRDefault="00567478" w:rsidP="00567478">
            <w:pPr>
              <w:rPr>
                <w:b/>
                <w:color w:val="000000" w:themeColor="text1"/>
                <w:sz w:val="22"/>
                <w:szCs w:val="22"/>
              </w:rPr>
            </w:pPr>
            <w:bookmarkStart w:id="14" w:name="_Toc243305167"/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Facilidade de Uso: o usuário do sistema deverá ter conhecimento para operar as funcionalidades básicas do sistema com  4 horas de treinamento.</w:t>
            </w:r>
            <w:r w:rsidR="00C82528" w:rsidRPr="00567478">
              <w:rPr>
                <w:color w:val="000000" w:themeColor="text1"/>
                <w:sz w:val="22"/>
                <w:szCs w:val="22"/>
              </w:rPr>
              <w:br/>
            </w:r>
            <w:bookmarkEnd w:id="14"/>
          </w:p>
          <w:p w14:paraId="1018C0F8" w14:textId="77777777" w:rsidR="00C82528" w:rsidRDefault="00567478" w:rsidP="00567478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>Informação fornecida pela Gerência da Empresa</w:t>
            </w:r>
            <w:r w:rsidR="00C82528" w:rsidRPr="00567478">
              <w:rPr>
                <w:color w:val="000000" w:themeColor="text1"/>
                <w:sz w:val="20"/>
              </w:rPr>
              <w:t xml:space="preserve"> </w:t>
            </w:r>
          </w:p>
          <w:p w14:paraId="20AF9C5F" w14:textId="77777777" w:rsidR="00567478" w:rsidRPr="00567478" w:rsidRDefault="00567478" w:rsidP="00567478">
            <w:pPr>
              <w:rPr>
                <w:color w:val="000000" w:themeColor="text1"/>
                <w:sz w:val="20"/>
              </w:rPr>
            </w:pPr>
          </w:p>
        </w:tc>
      </w:tr>
      <w:tr w:rsidR="00567478" w14:paraId="20762D5C" w14:textId="77777777" w:rsidTr="00C82528">
        <w:tc>
          <w:tcPr>
            <w:tcW w:w="1214" w:type="dxa"/>
          </w:tcPr>
          <w:p w14:paraId="2C937042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2F465C35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394C3AFD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   </w:t>
            </w: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3C7FDEAB" w14:textId="77777777" w:rsidR="00567478" w:rsidRPr="00567478" w:rsidRDefault="00567478" w:rsidP="00D50B2F">
            <w:pPr>
              <w:rPr>
                <w:b/>
                <w:color w:val="000000" w:themeColor="text1"/>
                <w:sz w:val="20"/>
              </w:rPr>
            </w:pPr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  <w:t xml:space="preserve"> RNF</w:t>
            </w:r>
            <w:r>
              <w:rPr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6524" w:type="dxa"/>
          </w:tcPr>
          <w:p w14:paraId="108E0909" w14:textId="77777777" w:rsidR="00567478" w:rsidRPr="00567478" w:rsidRDefault="00567478" w:rsidP="00D50B2F">
            <w:pPr>
              <w:rPr>
                <w:b/>
                <w:color w:val="000000" w:themeColor="text1"/>
                <w:sz w:val="22"/>
                <w:szCs w:val="22"/>
              </w:rPr>
            </w:pP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Plataforma de Uso: o usuário deve conseguir usar o sistema em plataformas 32 e 64 bits, em todos os browsers disponíveis.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33FD599D" w14:textId="77777777" w:rsid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1963B07B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</w:tc>
      </w:tr>
      <w:tr w:rsidR="00567478" w14:paraId="4A99A0D2" w14:textId="77777777" w:rsidTr="00C82528">
        <w:tc>
          <w:tcPr>
            <w:tcW w:w="1214" w:type="dxa"/>
          </w:tcPr>
          <w:p w14:paraId="70B6F19E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35603A60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47AC5801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   </w:t>
            </w: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442" w:type="dxa"/>
          </w:tcPr>
          <w:p w14:paraId="39B9041E" w14:textId="77777777" w:rsidR="00567478" w:rsidRPr="00567478" w:rsidRDefault="00567478" w:rsidP="00D50B2F">
            <w:pPr>
              <w:rPr>
                <w:b/>
                <w:color w:val="000000" w:themeColor="text1"/>
                <w:sz w:val="20"/>
              </w:rPr>
            </w:pPr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  <w:t xml:space="preserve"> RNF</w:t>
            </w:r>
            <w:r>
              <w:rPr>
                <w:b/>
                <w:color w:val="000000" w:themeColor="text1"/>
                <w:sz w:val="20"/>
              </w:rPr>
              <w:t>03</w:t>
            </w:r>
          </w:p>
        </w:tc>
        <w:tc>
          <w:tcPr>
            <w:tcW w:w="6524" w:type="dxa"/>
          </w:tcPr>
          <w:p w14:paraId="09DFC001" w14:textId="77777777" w:rsidR="00567478" w:rsidRPr="00567478" w:rsidRDefault="00567478" w:rsidP="00D50B2F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Ambiente de 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Uso: o sistema deverá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funcionar em máquinas com ambiente Windows</w:t>
            </w:r>
            <w:r w:rsidR="00E341F6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e acesso Web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67D59651" w14:textId="77777777" w:rsid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07F484DC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</w:tc>
      </w:tr>
      <w:tr w:rsidR="00567478" w14:paraId="7D636802" w14:textId="77777777" w:rsidTr="00C82528">
        <w:tc>
          <w:tcPr>
            <w:tcW w:w="1214" w:type="dxa"/>
          </w:tcPr>
          <w:p w14:paraId="02BB7B46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6D74DDE1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3770FC73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   </w:t>
            </w: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04918DFD" w14:textId="77777777" w:rsidR="00567478" w:rsidRPr="00567478" w:rsidRDefault="00567478" w:rsidP="00D50B2F">
            <w:pPr>
              <w:rPr>
                <w:b/>
                <w:color w:val="000000" w:themeColor="text1"/>
                <w:sz w:val="20"/>
              </w:rPr>
            </w:pPr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  <w:t xml:space="preserve"> RNF</w:t>
            </w:r>
            <w:r>
              <w:rPr>
                <w:b/>
                <w:color w:val="000000" w:themeColor="text1"/>
                <w:sz w:val="20"/>
              </w:rPr>
              <w:t>04</w:t>
            </w:r>
          </w:p>
        </w:tc>
        <w:tc>
          <w:tcPr>
            <w:tcW w:w="6524" w:type="dxa"/>
          </w:tcPr>
          <w:p w14:paraId="5F00DDF4" w14:textId="77777777" w:rsidR="00567478" w:rsidRPr="00567478" w:rsidRDefault="00567478" w:rsidP="00D50B2F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Confiabilidade de 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Uso: o sistema deverá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ser compatível com servidores Web compartilhados e protegidos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3F4FB893" w14:textId="77777777" w:rsid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7068BE8F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</w:tc>
      </w:tr>
      <w:tr w:rsidR="00567478" w14:paraId="2CF43314" w14:textId="77777777" w:rsidTr="00C82528">
        <w:tc>
          <w:tcPr>
            <w:tcW w:w="1214" w:type="dxa"/>
          </w:tcPr>
          <w:p w14:paraId="699A22DD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59386827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</w:p>
          <w:p w14:paraId="64008146" w14:textId="77777777" w:rsidR="00567478" w:rsidRP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   </w:t>
            </w: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442" w:type="dxa"/>
          </w:tcPr>
          <w:p w14:paraId="026C43DC" w14:textId="77777777" w:rsidR="00567478" w:rsidRPr="00567478" w:rsidRDefault="00567478" w:rsidP="00D50B2F">
            <w:pPr>
              <w:rPr>
                <w:b/>
                <w:color w:val="000000" w:themeColor="text1"/>
                <w:sz w:val="20"/>
              </w:rPr>
            </w:pPr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  <w:t xml:space="preserve"> RNF</w:t>
            </w:r>
            <w:r>
              <w:rPr>
                <w:b/>
                <w:color w:val="000000" w:themeColor="text1"/>
                <w:sz w:val="20"/>
              </w:rPr>
              <w:t>05</w:t>
            </w:r>
          </w:p>
        </w:tc>
        <w:tc>
          <w:tcPr>
            <w:tcW w:w="6524" w:type="dxa"/>
          </w:tcPr>
          <w:p w14:paraId="0E73F1D8" w14:textId="77777777" w:rsidR="00567478" w:rsidRPr="00567478" w:rsidRDefault="00567478" w:rsidP="00D50B2F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Performance de 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Uso: o sistema deverá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ser leve para funcionar </w:t>
            </w:r>
            <w:r w:rsidR="00D50B2F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com boa performance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em máquinas </w:t>
            </w:r>
            <w:r w:rsidR="00D50B2F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conectadas à internet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11119150" w14:textId="77777777" w:rsidR="00567478" w:rsidRDefault="00567478" w:rsidP="00D50B2F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6A006A20" w14:textId="77777777" w:rsidR="00692FBF" w:rsidRPr="00567478" w:rsidRDefault="00692FBF" w:rsidP="00D50B2F">
            <w:pPr>
              <w:rPr>
                <w:color w:val="000000" w:themeColor="text1"/>
                <w:sz w:val="20"/>
              </w:rPr>
            </w:pPr>
          </w:p>
        </w:tc>
      </w:tr>
      <w:tr w:rsidR="00692FBF" w14:paraId="1D22F84D" w14:textId="77777777" w:rsidTr="00C82528">
        <w:tc>
          <w:tcPr>
            <w:tcW w:w="1214" w:type="dxa"/>
          </w:tcPr>
          <w:p w14:paraId="2F585DDC" w14:textId="77777777" w:rsidR="00692FBF" w:rsidRPr="00567478" w:rsidRDefault="00692FBF" w:rsidP="00544A47">
            <w:pPr>
              <w:rPr>
                <w:color w:val="000000" w:themeColor="text1"/>
                <w:sz w:val="20"/>
              </w:rPr>
            </w:pPr>
          </w:p>
          <w:p w14:paraId="6C15815C" w14:textId="77777777" w:rsidR="00692FBF" w:rsidRPr="00567478" w:rsidRDefault="00692FBF" w:rsidP="00544A47">
            <w:pPr>
              <w:rPr>
                <w:color w:val="000000" w:themeColor="text1"/>
                <w:sz w:val="20"/>
              </w:rPr>
            </w:pPr>
          </w:p>
          <w:p w14:paraId="1010885B" w14:textId="77777777" w:rsidR="00692FBF" w:rsidRPr="00567478" w:rsidRDefault="00692FBF" w:rsidP="001E6C5E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     </w:t>
            </w:r>
            <w:r w:rsidR="001E6C5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442" w:type="dxa"/>
          </w:tcPr>
          <w:p w14:paraId="654BCE1E" w14:textId="77777777" w:rsidR="00692FBF" w:rsidRPr="00567478" w:rsidRDefault="00692FBF" w:rsidP="00544A47">
            <w:pPr>
              <w:rPr>
                <w:b/>
                <w:color w:val="000000" w:themeColor="text1"/>
                <w:sz w:val="20"/>
              </w:rPr>
            </w:pPr>
            <w:r w:rsidRPr="00567478">
              <w:rPr>
                <w:b/>
                <w:color w:val="000000" w:themeColor="text1"/>
                <w:sz w:val="20"/>
              </w:rPr>
              <w:t xml:space="preserve"> </w:t>
            </w:r>
            <w:r w:rsidRPr="00567478">
              <w:rPr>
                <w:b/>
                <w:color w:val="000000" w:themeColor="text1"/>
                <w:sz w:val="20"/>
              </w:rPr>
              <w:br/>
              <w:t xml:space="preserve"> RNF</w:t>
            </w:r>
            <w:r>
              <w:rPr>
                <w:b/>
                <w:color w:val="000000" w:themeColor="text1"/>
                <w:sz w:val="20"/>
              </w:rPr>
              <w:t>06</w:t>
            </w:r>
          </w:p>
        </w:tc>
        <w:tc>
          <w:tcPr>
            <w:tcW w:w="6524" w:type="dxa"/>
          </w:tcPr>
          <w:p w14:paraId="282F448B" w14:textId="77777777" w:rsidR="00692FBF" w:rsidRPr="00567478" w:rsidRDefault="00692FBF" w:rsidP="00544A47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Robustez de 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Uso: o sistema deverá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ser construído em linguagem PHP ou Java, com banco de dados MYSQL, </w:t>
            </w:r>
            <w:r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br/>
              <w:t>visando a maior robustez possível</w:t>
            </w:r>
            <w:r w:rsidRPr="00567478">
              <w:rPr>
                <w:rFonts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Pr="00567478">
              <w:rPr>
                <w:color w:val="000000" w:themeColor="text1"/>
                <w:sz w:val="22"/>
                <w:szCs w:val="22"/>
              </w:rPr>
              <w:br/>
            </w:r>
          </w:p>
          <w:p w14:paraId="386554B3" w14:textId="77777777" w:rsidR="00692FBF" w:rsidRDefault="00692FBF" w:rsidP="00544A47">
            <w:pPr>
              <w:rPr>
                <w:color w:val="000000" w:themeColor="text1"/>
                <w:sz w:val="20"/>
              </w:rPr>
            </w:pPr>
            <w:r w:rsidRPr="00567478">
              <w:rPr>
                <w:color w:val="000000" w:themeColor="text1"/>
                <w:sz w:val="20"/>
              </w:rPr>
              <w:t xml:space="preserve">Informação fornecida pela Gerência da Empresa </w:t>
            </w:r>
          </w:p>
          <w:p w14:paraId="226F2674" w14:textId="77777777" w:rsidR="00692FBF" w:rsidRPr="00567478" w:rsidRDefault="00692FBF" w:rsidP="00544A47">
            <w:pPr>
              <w:rPr>
                <w:color w:val="000000" w:themeColor="text1"/>
                <w:sz w:val="20"/>
              </w:rPr>
            </w:pPr>
          </w:p>
        </w:tc>
      </w:tr>
    </w:tbl>
    <w:p w14:paraId="619C5260" w14:textId="77777777" w:rsidR="00570EE3" w:rsidRDefault="00570EE3">
      <w:pPr>
        <w:pStyle w:val="CTMISInstrues"/>
      </w:pPr>
    </w:p>
    <w:p w14:paraId="451113C0" w14:textId="77777777" w:rsidR="0088335F" w:rsidRDefault="0088335F">
      <w:pPr>
        <w:pStyle w:val="CTMISInstrues"/>
      </w:pPr>
    </w:p>
    <w:p w14:paraId="3B2F95A6" w14:textId="77777777" w:rsidR="0088335F" w:rsidRDefault="0088335F">
      <w:pPr>
        <w:pStyle w:val="CTMISInstrues"/>
      </w:pPr>
    </w:p>
    <w:p w14:paraId="2B8CE689" w14:textId="77777777" w:rsidR="0088335F" w:rsidRDefault="0088335F">
      <w:pPr>
        <w:pStyle w:val="CTMISInstrues"/>
      </w:pPr>
    </w:p>
    <w:p w14:paraId="5774D874" w14:textId="77777777" w:rsidR="0088335F" w:rsidRDefault="0088335F">
      <w:pPr>
        <w:pStyle w:val="CTMISInstrues"/>
      </w:pPr>
    </w:p>
    <w:p w14:paraId="38A0CD4E" w14:textId="77777777" w:rsidR="0088335F" w:rsidRDefault="0088335F">
      <w:pPr>
        <w:pStyle w:val="CTMISInstrues"/>
      </w:pPr>
    </w:p>
    <w:p w14:paraId="0BF10A26" w14:textId="77777777" w:rsidR="0088335F" w:rsidRDefault="0088335F">
      <w:pPr>
        <w:pStyle w:val="CTMISInstrues"/>
      </w:pPr>
    </w:p>
    <w:p w14:paraId="391EFAFE" w14:textId="77777777" w:rsidR="0088335F" w:rsidRDefault="0088335F">
      <w:pPr>
        <w:pStyle w:val="CTMISInstrues"/>
      </w:pPr>
    </w:p>
    <w:p w14:paraId="748FBC09" w14:textId="77777777" w:rsidR="0088335F" w:rsidRDefault="0088335F">
      <w:pPr>
        <w:pStyle w:val="CTMISInstrues"/>
      </w:pPr>
    </w:p>
    <w:p w14:paraId="492D9656" w14:textId="77777777" w:rsidR="0088335F" w:rsidRDefault="0088335F">
      <w:pPr>
        <w:pStyle w:val="CTMISInstrues"/>
      </w:pPr>
    </w:p>
    <w:p w14:paraId="74ED3ED3" w14:textId="77777777" w:rsidR="0088335F" w:rsidRDefault="0088335F">
      <w:pPr>
        <w:pStyle w:val="CTMISInstrues"/>
      </w:pPr>
    </w:p>
    <w:p w14:paraId="4C901FD6" w14:textId="77777777" w:rsidR="0088335F" w:rsidRDefault="0088335F">
      <w:pPr>
        <w:pStyle w:val="CTMISInstrues"/>
      </w:pPr>
    </w:p>
    <w:p w14:paraId="50221FE5" w14:textId="77777777" w:rsidR="0088335F" w:rsidRDefault="0088335F">
      <w:pPr>
        <w:pStyle w:val="CTMISInstrues"/>
      </w:pPr>
    </w:p>
    <w:p w14:paraId="482E7526" w14:textId="77777777" w:rsidR="00A86F88" w:rsidRDefault="00A86F88" w:rsidP="00A86F88">
      <w:pPr>
        <w:pStyle w:val="CTMISTtuloNvel1"/>
        <w:tabs>
          <w:tab w:val="left" w:pos="283"/>
        </w:tabs>
      </w:pPr>
      <w:bookmarkStart w:id="15" w:name="_Toc351190466"/>
      <w:r>
        <w:t>diagrama de casos de uso</w:t>
      </w:r>
      <w:bookmarkEnd w:id="15"/>
    </w:p>
    <w:p w14:paraId="39510E4B" w14:textId="77777777" w:rsidR="00A86F88" w:rsidRDefault="00A86F88" w:rsidP="00A86F88">
      <w:pPr>
        <w:pStyle w:val="CTMISCorpo1"/>
      </w:pPr>
    </w:p>
    <w:p w14:paraId="759E24C4" w14:textId="77777777" w:rsidR="00A86F88" w:rsidRDefault="006D35E4" w:rsidP="00A86F88">
      <w:pPr>
        <w:pStyle w:val="CTMISCorpo1"/>
      </w:pPr>
      <w:r>
        <w:rPr>
          <w:noProof/>
          <w:lang w:eastAsia="pt-BR"/>
        </w:rPr>
        <w:drawing>
          <wp:inline distT="0" distB="0" distL="0" distR="0" wp14:anchorId="230243F8" wp14:editId="28F641C2">
            <wp:extent cx="6067425" cy="477136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as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77100" cy="47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505" w14:textId="77777777" w:rsidR="001E6C5E" w:rsidRDefault="001E6C5E" w:rsidP="00A86F88">
      <w:pPr>
        <w:pStyle w:val="CTMISCorpo1"/>
      </w:pPr>
    </w:p>
    <w:p w14:paraId="3731475C" w14:textId="77777777" w:rsidR="001E6C5E" w:rsidRDefault="001E6C5E" w:rsidP="00A86F88">
      <w:pPr>
        <w:pStyle w:val="CTMISCorpo1"/>
      </w:pPr>
    </w:p>
    <w:p w14:paraId="788B6664" w14:textId="77777777" w:rsidR="00FC487C" w:rsidRDefault="00FC487C" w:rsidP="00A86F88">
      <w:pPr>
        <w:pStyle w:val="CTMISCorpo1"/>
      </w:pPr>
    </w:p>
    <w:p w14:paraId="16E3FF98" w14:textId="77777777" w:rsidR="00FC487C" w:rsidRDefault="00FC487C" w:rsidP="00A86F88">
      <w:pPr>
        <w:pStyle w:val="CTMISCorpo1"/>
      </w:pPr>
    </w:p>
    <w:p w14:paraId="43D12809" w14:textId="77777777" w:rsidR="00FC487C" w:rsidRDefault="00FC487C" w:rsidP="00A86F88">
      <w:pPr>
        <w:pStyle w:val="CTMISCorpo1"/>
      </w:pPr>
    </w:p>
    <w:p w14:paraId="49F9B57D" w14:textId="77777777" w:rsidR="00FC487C" w:rsidRDefault="00FC487C" w:rsidP="00A86F88">
      <w:pPr>
        <w:pStyle w:val="CTMISCorpo1"/>
      </w:pPr>
    </w:p>
    <w:p w14:paraId="0BB45C8C" w14:textId="77777777" w:rsidR="00FC487C" w:rsidRDefault="00FC487C" w:rsidP="00A86F88">
      <w:pPr>
        <w:pStyle w:val="CTMISCorpo1"/>
      </w:pPr>
    </w:p>
    <w:p w14:paraId="214F1C10" w14:textId="77777777" w:rsidR="00A86F88" w:rsidRPr="00A86F88" w:rsidRDefault="004E1591" w:rsidP="00A86F88">
      <w:pPr>
        <w:pStyle w:val="CTMISTtuloNvel1"/>
        <w:tabs>
          <w:tab w:val="left" w:pos="283"/>
        </w:tabs>
      </w:pPr>
      <w:fldSimple w:instr=" TITLE ">
        <w:bookmarkStart w:id="16" w:name="_Toc351190467"/>
        <w:r w:rsidR="006E7AB5">
          <w:t>Documento de Requisitos de Software</w:t>
        </w:r>
        <w:bookmarkEnd w:id="16"/>
      </w:fldSimple>
    </w:p>
    <w:p w14:paraId="72F443F0" w14:textId="77777777" w:rsidR="00A86F88" w:rsidRDefault="00A86F88" w:rsidP="00A86F88">
      <w:pPr>
        <w:pStyle w:val="CTMISTtuloNvel1"/>
        <w:numPr>
          <w:ilvl w:val="0"/>
          <w:numId w:val="0"/>
        </w:numPr>
        <w:ind w:left="283" w:hanging="283"/>
      </w:pPr>
      <w:bookmarkStart w:id="17" w:name="_Toc351190468"/>
      <w:r>
        <w:t>6.1</w:t>
      </w:r>
      <w:r w:rsidR="00FA20C1">
        <w:t xml:space="preserve"> </w:t>
      </w:r>
      <w:r>
        <w:t>uc01 – nome do caso de uso</w:t>
      </w:r>
      <w:bookmarkEnd w:id="17"/>
      <w:r>
        <w:t xml:space="preserve"> </w:t>
      </w:r>
    </w:p>
    <w:p w14:paraId="1FDF3BE3" w14:textId="77777777" w:rsidR="001E6C5E" w:rsidRDefault="001E6C5E" w:rsidP="00A86F88">
      <w:pPr>
        <w:pStyle w:val="CTMISInstrues"/>
        <w:ind w:left="360"/>
      </w:pPr>
    </w:p>
    <w:p w14:paraId="520923F1" w14:textId="77777777" w:rsidR="001E6C5E" w:rsidRPr="001E6C5E" w:rsidRDefault="000A168E" w:rsidP="000A168E">
      <w:pPr>
        <w:rPr>
          <w:i/>
          <w:sz w:val="20"/>
        </w:rPr>
      </w:pPr>
      <w:r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Cadastrar </w:t>
      </w:r>
      <w:r w:rsidR="001E6C5E" w:rsidRPr="00877204">
        <w:rPr>
          <w:rFonts w:cs="Arial"/>
          <w:color w:val="000000" w:themeColor="text1"/>
          <w:sz w:val="22"/>
          <w:szCs w:val="22"/>
          <w:shd w:val="clear" w:color="auto" w:fill="FFFFFF"/>
        </w:rPr>
        <w:t>Empresas Licitantes.</w:t>
      </w:r>
      <w:r w:rsidR="001E6C5E" w:rsidRPr="00877204">
        <w:rPr>
          <w:b/>
          <w:color w:val="000000" w:themeColor="text1"/>
          <w:sz w:val="20"/>
        </w:rPr>
        <w:br/>
      </w:r>
    </w:p>
    <w:p w14:paraId="43B4C265" w14:textId="77777777" w:rsidR="00C82528" w:rsidRDefault="00A86F88" w:rsidP="00C82528">
      <w:pPr>
        <w:pStyle w:val="CTMISTtuloNvel1"/>
        <w:numPr>
          <w:ilvl w:val="0"/>
          <w:numId w:val="0"/>
        </w:numPr>
        <w:ind w:left="283" w:hanging="283"/>
      </w:pPr>
      <w:bookmarkStart w:id="18" w:name="_Toc351190469"/>
      <w:r>
        <w:t>6.1.1</w:t>
      </w:r>
      <w:r w:rsidR="00FA20C1">
        <w:t xml:space="preserve"> </w:t>
      </w:r>
      <w:r w:rsidR="00C82528">
        <w:t>Breve Descrição</w:t>
      </w:r>
      <w:bookmarkEnd w:id="18"/>
    </w:p>
    <w:p w14:paraId="08928179" w14:textId="77777777" w:rsidR="00FA20C1" w:rsidRDefault="00516FF0" w:rsidP="00C82528">
      <w:pPr>
        <w:pStyle w:val="CTMISCorpo1"/>
        <w:ind w:firstLine="283"/>
      </w:pPr>
      <w:r>
        <w:t xml:space="preserve">Este </w:t>
      </w:r>
      <w:r w:rsidR="00C82528">
        <w:t>caso de uso</w:t>
      </w:r>
      <w:r w:rsidR="000A168E">
        <w:t xml:space="preserve"> </w:t>
      </w:r>
      <w:r>
        <w:t xml:space="preserve">descreve as etapas percorridas por um funcionário para fazer o </w:t>
      </w:r>
      <w:r w:rsidR="000A168E">
        <w:t xml:space="preserve">cadastro de Empresas Licitantes </w:t>
      </w:r>
      <w:r>
        <w:t>n</w:t>
      </w:r>
      <w:r w:rsidR="000A168E">
        <w:t>o sistema</w:t>
      </w:r>
      <w:r w:rsidR="00C82528">
        <w:t>.</w:t>
      </w:r>
    </w:p>
    <w:p w14:paraId="777DBE32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19" w:name="_Toc340908756"/>
      <w:bookmarkStart w:id="20" w:name="_Toc351190470"/>
      <w:r>
        <w:t>6.1.</w:t>
      </w:r>
      <w:r w:rsidR="00C82528">
        <w:t>2</w:t>
      </w:r>
      <w:r w:rsidR="00FA20C1">
        <w:t xml:space="preserve"> </w:t>
      </w:r>
      <w:r w:rsidR="00C82528">
        <w:t>Atores</w:t>
      </w:r>
      <w:bookmarkEnd w:id="19"/>
      <w:bookmarkEnd w:id="20"/>
    </w:p>
    <w:p w14:paraId="2DF669B1" w14:textId="590C37D5" w:rsidR="000A168E" w:rsidRPr="000A168E" w:rsidRDefault="00FA20C1" w:rsidP="000A168E">
      <w:pPr>
        <w:pStyle w:val="CTMISCorpo1"/>
      </w:pPr>
      <w:r>
        <w:t>Funcion</w:t>
      </w:r>
      <w:r w:rsidR="00516FF0">
        <w:t>ário</w:t>
      </w:r>
      <w:r w:rsidR="00DA6731">
        <w:t>s</w:t>
      </w:r>
      <w:r w:rsidR="00516FF0">
        <w:t>.</w:t>
      </w:r>
    </w:p>
    <w:p w14:paraId="614189EF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1" w:name="_Toc340908758"/>
      <w:bookmarkStart w:id="22" w:name="_Toc351190471"/>
      <w:r>
        <w:t>6.1.</w:t>
      </w:r>
      <w:r w:rsidR="00C82528">
        <w:t>3</w:t>
      </w:r>
      <w:r w:rsidR="00FA20C1">
        <w:t xml:space="preserve"> P</w:t>
      </w:r>
      <w:r w:rsidR="00516FF0">
        <w:t>recondiç</w:t>
      </w:r>
      <w:r w:rsidR="00C82528">
        <w:t>ões</w:t>
      </w:r>
      <w:bookmarkEnd w:id="21"/>
      <w:bookmarkEnd w:id="22"/>
    </w:p>
    <w:p w14:paraId="2A557F7A" w14:textId="77777777" w:rsidR="00FA20C1" w:rsidRDefault="004E72BB" w:rsidP="00FA20C1">
      <w:pPr>
        <w:pStyle w:val="CTMISCorpo1"/>
      </w:pPr>
      <w:r>
        <w:t>Os dados da empresa licitante devem estar todos disponíveis.</w:t>
      </w:r>
    </w:p>
    <w:p w14:paraId="2D082325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3" w:name="_Toc340908760"/>
      <w:bookmarkStart w:id="24" w:name="_Toc351190472"/>
      <w:r>
        <w:t>6.1.</w:t>
      </w:r>
      <w:r w:rsidR="00C82528">
        <w:t>4</w:t>
      </w:r>
      <w:r w:rsidR="004E72BB">
        <w:t xml:space="preserve"> </w:t>
      </w:r>
      <w:r w:rsidR="00C82528">
        <w:t>Pós-Condições</w:t>
      </w:r>
      <w:bookmarkEnd w:id="23"/>
      <w:bookmarkEnd w:id="24"/>
    </w:p>
    <w:p w14:paraId="2C390248" w14:textId="44C6C4CA" w:rsidR="004E72BB" w:rsidRPr="004E72BB" w:rsidRDefault="004E72BB" w:rsidP="004E72BB">
      <w:pPr>
        <w:pStyle w:val="CTMISCorpo1"/>
      </w:pPr>
      <w:r>
        <w:t>É necessário que a consulta retorne todos os dados da empresa.</w:t>
      </w:r>
    </w:p>
    <w:p w14:paraId="221954B5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5" w:name="_Toc340908762"/>
      <w:bookmarkStart w:id="26" w:name="_Toc351190473"/>
      <w:r>
        <w:lastRenderedPageBreak/>
        <w:t>6.1</w:t>
      </w:r>
      <w:r w:rsidR="00C82528">
        <w:t>.5</w:t>
      </w:r>
      <w:r w:rsidR="004E72BB">
        <w:t xml:space="preserve"> </w:t>
      </w:r>
      <w:r w:rsidR="00C82528">
        <w:t>Fluxos de Eventos</w:t>
      </w:r>
      <w:bookmarkEnd w:id="25"/>
      <w:bookmarkEnd w:id="26"/>
    </w:p>
    <w:p w14:paraId="40D36158" w14:textId="77777777" w:rsidR="00C82528" w:rsidRDefault="003D02F4" w:rsidP="00C82528">
      <w:pPr>
        <w:pStyle w:val="CTMISNvel2"/>
        <w:tabs>
          <w:tab w:val="left" w:pos="993"/>
        </w:tabs>
      </w:pPr>
      <w:bookmarkStart w:id="27" w:name="_Toc340908763"/>
      <w:bookmarkStart w:id="28" w:name="_Toc351190474"/>
      <w:r>
        <w:t>6.1.5</w:t>
      </w:r>
      <w:r w:rsidR="00A86F88">
        <w:t>.1</w:t>
      </w:r>
      <w:r>
        <w:t xml:space="preserve"> </w:t>
      </w:r>
      <w:r w:rsidR="00C82528">
        <w:t>Fluxo Básico</w:t>
      </w:r>
      <w:bookmarkEnd w:id="27"/>
      <w:bookmarkEnd w:id="28"/>
    </w:p>
    <w:p w14:paraId="084A52A6" w14:textId="77777777" w:rsidR="003D02F4" w:rsidRDefault="003D02F4" w:rsidP="00C82528">
      <w:pPr>
        <w:pStyle w:val="CTMISNvel2"/>
        <w:tabs>
          <w:tab w:val="left" w:pos="993"/>
        </w:tabs>
      </w:pPr>
      <w:bookmarkStart w:id="29" w:name="_Toc340908764"/>
      <w:bookmarkStart w:id="30" w:name="_Toc35119047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3D02F4" w14:paraId="20A8D5AF" w14:textId="77777777" w:rsidTr="003D02F4">
        <w:tc>
          <w:tcPr>
            <w:tcW w:w="4582" w:type="dxa"/>
          </w:tcPr>
          <w:p w14:paraId="26517071" w14:textId="77777777" w:rsidR="003D02F4" w:rsidRDefault="003D02F4" w:rsidP="003D02F4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Ator</w:t>
            </w:r>
          </w:p>
        </w:tc>
        <w:tc>
          <w:tcPr>
            <w:tcW w:w="4583" w:type="dxa"/>
          </w:tcPr>
          <w:p w14:paraId="1D535321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Sistema</w:t>
            </w:r>
          </w:p>
        </w:tc>
      </w:tr>
      <w:tr w:rsidR="003D02F4" w14:paraId="08F5BADE" w14:textId="77777777" w:rsidTr="003D02F4">
        <w:tc>
          <w:tcPr>
            <w:tcW w:w="4582" w:type="dxa"/>
          </w:tcPr>
          <w:p w14:paraId="081A5300" w14:textId="77777777" w:rsidR="003D02F4" w:rsidRDefault="003D02F4" w:rsidP="003D02F4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Solicitar cadastro de empresa licitante</w:t>
            </w:r>
          </w:p>
        </w:tc>
        <w:tc>
          <w:tcPr>
            <w:tcW w:w="4583" w:type="dxa"/>
          </w:tcPr>
          <w:p w14:paraId="74EED1DB" w14:textId="77777777" w:rsidR="003D02F4" w:rsidRDefault="003D02F4" w:rsidP="003D02F4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3D02F4" w14:paraId="21816CC2" w14:textId="77777777" w:rsidTr="003D02F4">
        <w:tc>
          <w:tcPr>
            <w:tcW w:w="4582" w:type="dxa"/>
          </w:tcPr>
          <w:p w14:paraId="560E974F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08CFA88A" w14:textId="77777777" w:rsidR="003D02F4" w:rsidRDefault="003D02F4" w:rsidP="003D02F4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Aguardar inserção dos dados principais</w:t>
            </w:r>
          </w:p>
        </w:tc>
      </w:tr>
      <w:tr w:rsidR="003D02F4" w14:paraId="7E4F543C" w14:textId="77777777" w:rsidTr="003D02F4">
        <w:tc>
          <w:tcPr>
            <w:tcW w:w="4582" w:type="dxa"/>
          </w:tcPr>
          <w:p w14:paraId="7D3611E9" w14:textId="77777777" w:rsidR="003D02F4" w:rsidRDefault="003D02F4" w:rsidP="00930AB1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Informar CNPJ, Nome e</w:t>
            </w:r>
            <w:r w:rsidR="00930AB1">
              <w:rPr>
                <w:b w:val="0"/>
                <w:i w:val="0"/>
              </w:rPr>
              <w:t xml:space="preserve"> demais dados</w:t>
            </w:r>
          </w:p>
        </w:tc>
        <w:tc>
          <w:tcPr>
            <w:tcW w:w="4583" w:type="dxa"/>
          </w:tcPr>
          <w:p w14:paraId="1E5A03C5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3D02F4" w14:paraId="7A0AAEE8" w14:textId="77777777" w:rsidTr="003D02F4">
        <w:tc>
          <w:tcPr>
            <w:tcW w:w="4582" w:type="dxa"/>
          </w:tcPr>
          <w:p w14:paraId="445F806D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1ECEAE8A" w14:textId="77777777" w:rsidR="003D02F4" w:rsidRDefault="003D02F4" w:rsidP="003D02F4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Cadastrar a empresa</w:t>
            </w:r>
          </w:p>
        </w:tc>
      </w:tr>
      <w:tr w:rsidR="003D02F4" w14:paraId="46206094" w14:textId="77777777" w:rsidTr="003D02F4">
        <w:tc>
          <w:tcPr>
            <w:tcW w:w="4582" w:type="dxa"/>
          </w:tcPr>
          <w:p w14:paraId="06E50521" w14:textId="77777777" w:rsidR="003D02F4" w:rsidRDefault="003D02F4" w:rsidP="003D02F4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Confirmar o cadastro</w:t>
            </w:r>
          </w:p>
        </w:tc>
        <w:tc>
          <w:tcPr>
            <w:tcW w:w="4583" w:type="dxa"/>
          </w:tcPr>
          <w:p w14:paraId="1B02666F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3D02F4" w14:paraId="52ECDDE2" w14:textId="77777777" w:rsidTr="003D02F4">
        <w:tc>
          <w:tcPr>
            <w:tcW w:w="4582" w:type="dxa"/>
          </w:tcPr>
          <w:p w14:paraId="6325E6B4" w14:textId="77777777" w:rsidR="003D02F4" w:rsidRDefault="003D02F4" w:rsidP="00C82528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40107888" w14:textId="77777777" w:rsidR="003D02F4" w:rsidRDefault="00061F60" w:rsidP="003D02F4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Apresentar mensagem de caso concluído</w:t>
            </w:r>
          </w:p>
        </w:tc>
      </w:tr>
    </w:tbl>
    <w:p w14:paraId="64091731" w14:textId="77777777" w:rsidR="00C82528" w:rsidRDefault="00A86F88" w:rsidP="00C82528">
      <w:pPr>
        <w:pStyle w:val="CTMISNvel2"/>
        <w:tabs>
          <w:tab w:val="left" w:pos="993"/>
        </w:tabs>
      </w:pPr>
      <w:r>
        <w:t>6.1.</w:t>
      </w:r>
      <w:r w:rsidR="00C82528">
        <w:t>5.2</w:t>
      </w:r>
      <w:r w:rsidR="00930AB1">
        <w:t xml:space="preserve"> </w:t>
      </w:r>
      <w:r w:rsidR="00C82528">
        <w:t>Fluxos Alternativos</w:t>
      </w:r>
      <w:bookmarkEnd w:id="29"/>
      <w:bookmarkEnd w:id="30"/>
    </w:p>
    <w:p w14:paraId="4BCBA8D0" w14:textId="77777777" w:rsidR="00930AB1" w:rsidRDefault="00930AB1" w:rsidP="00D63EBB">
      <w:pPr>
        <w:ind w:firstLine="720"/>
      </w:pPr>
    </w:p>
    <w:p w14:paraId="5F18109F" w14:textId="77777777" w:rsidR="00C82528" w:rsidRPr="00A86F88" w:rsidRDefault="00930AB1" w:rsidP="00D63EBB">
      <w:pPr>
        <w:ind w:firstLine="720"/>
      </w:pPr>
      <w:r>
        <w:t>Manutenção do cadastro da empresa.</w:t>
      </w:r>
    </w:p>
    <w:p w14:paraId="39429488" w14:textId="77777777" w:rsidR="00C82528" w:rsidRPr="00930AB1" w:rsidRDefault="00C82528" w:rsidP="00A86F88">
      <w:pPr>
        <w:pStyle w:val="CTMISCorpo1"/>
        <w:ind w:left="1080" w:firstLine="0"/>
        <w:rPr>
          <w:color w:val="000000" w:themeColor="text1"/>
        </w:rPr>
      </w:pPr>
      <w:r w:rsidRPr="00930AB1">
        <w:rPr>
          <w:color w:val="000000" w:themeColor="text1"/>
        </w:rPr>
        <w:t xml:space="preserve">No passo </w:t>
      </w:r>
      <w:r w:rsidR="00930AB1" w:rsidRPr="00930AB1">
        <w:rPr>
          <w:color w:val="000000" w:themeColor="text1"/>
        </w:rPr>
        <w:t>01</w:t>
      </w:r>
      <w:r w:rsidRPr="00930AB1">
        <w:rPr>
          <w:color w:val="000000" w:themeColor="text1"/>
        </w:rPr>
        <w:t xml:space="preserve"> quando o ator solicitar </w:t>
      </w:r>
      <w:r w:rsidR="00930AB1" w:rsidRPr="00930AB1">
        <w:rPr>
          <w:color w:val="000000" w:themeColor="text1"/>
        </w:rPr>
        <w:t>o cadastro da empresa licitante</w:t>
      </w:r>
      <w:r w:rsidRPr="00930AB1">
        <w:rPr>
          <w:color w:val="000000" w:themeColor="text1"/>
        </w:rPr>
        <w:t>, o sistema deve seguir os seguintes passos:</w:t>
      </w:r>
    </w:p>
    <w:p w14:paraId="4A48E70B" w14:textId="77777777" w:rsidR="00930AB1" w:rsidRPr="00930AB1" w:rsidRDefault="00930AB1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>-Conferir o CNPJ com ocorrências do banco de dados</w:t>
      </w:r>
      <w:r>
        <w:rPr>
          <w:rFonts w:cs="Arial"/>
          <w:color w:val="000000" w:themeColor="text1"/>
          <w:sz w:val="20"/>
        </w:rPr>
        <w:t>.</w:t>
      </w:r>
    </w:p>
    <w:p w14:paraId="69D46F54" w14:textId="77777777" w:rsidR="00C82528" w:rsidRPr="00930AB1" w:rsidRDefault="00930AB1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 xml:space="preserve">-Fazer as </w:t>
      </w:r>
      <w:r w:rsidR="00B779B3">
        <w:rPr>
          <w:rFonts w:cs="Arial"/>
          <w:color w:val="000000" w:themeColor="text1"/>
          <w:sz w:val="20"/>
        </w:rPr>
        <w:t>ações</w:t>
      </w:r>
      <w:r w:rsidRPr="00930AB1">
        <w:rPr>
          <w:rFonts w:cs="Arial"/>
          <w:color w:val="000000" w:themeColor="text1"/>
          <w:sz w:val="20"/>
        </w:rPr>
        <w:t xml:space="preserve"> de alteração ou exclusão necessárias e continuar o procedimento de cadastro</w:t>
      </w:r>
      <w:r w:rsidR="00C82528" w:rsidRPr="00930AB1">
        <w:rPr>
          <w:rFonts w:cs="Arial"/>
          <w:color w:val="000000" w:themeColor="text1"/>
          <w:sz w:val="20"/>
        </w:rPr>
        <w:t>.</w:t>
      </w:r>
    </w:p>
    <w:p w14:paraId="15BFDDA8" w14:textId="77777777" w:rsidR="00C82528" w:rsidRDefault="00C82528" w:rsidP="00C82528">
      <w:pPr>
        <w:tabs>
          <w:tab w:val="left" w:pos="2410"/>
        </w:tabs>
        <w:spacing w:before="40" w:after="60"/>
        <w:ind w:left="2268"/>
        <w:jc w:val="both"/>
      </w:pPr>
    </w:p>
    <w:p w14:paraId="7CA73E55" w14:textId="77777777" w:rsidR="00930AB1" w:rsidRDefault="00232CB2" w:rsidP="00930AB1">
      <w:pPr>
        <w:pStyle w:val="CTMISTtuloNvel1"/>
        <w:numPr>
          <w:ilvl w:val="0"/>
          <w:numId w:val="0"/>
        </w:numPr>
        <w:ind w:left="283" w:hanging="283"/>
      </w:pPr>
      <w:r>
        <w:t>6.2</w:t>
      </w:r>
      <w:r w:rsidR="00930AB1">
        <w:t xml:space="preserve"> </w:t>
      </w:r>
      <w:r>
        <w:t>uc02</w:t>
      </w:r>
      <w:r w:rsidR="00930AB1">
        <w:t xml:space="preserve"> – nome do caso de uso </w:t>
      </w:r>
    </w:p>
    <w:p w14:paraId="370F4DF2" w14:textId="77777777" w:rsidR="00930AB1" w:rsidRDefault="00930AB1" w:rsidP="00930AB1">
      <w:pPr>
        <w:pStyle w:val="CTMISInstrues"/>
        <w:ind w:left="360"/>
      </w:pPr>
    </w:p>
    <w:p w14:paraId="612E1B8C" w14:textId="77777777" w:rsidR="00930AB1" w:rsidRPr="001E6C5E" w:rsidRDefault="00930AB1" w:rsidP="00930AB1">
      <w:pPr>
        <w:rPr>
          <w:i/>
          <w:sz w:val="20"/>
        </w:rPr>
      </w:pPr>
      <w:r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Cadastrar </w:t>
      </w:r>
      <w:r w:rsidR="00232CB2">
        <w:rPr>
          <w:rFonts w:cs="Arial"/>
          <w:color w:val="000000" w:themeColor="text1"/>
          <w:sz w:val="22"/>
          <w:szCs w:val="22"/>
          <w:shd w:val="clear" w:color="auto" w:fill="FFFFFF"/>
        </w:rPr>
        <w:t>Participantes</w:t>
      </w:r>
      <w:r w:rsidRPr="00877204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  <w:r w:rsidRPr="00877204">
        <w:rPr>
          <w:b/>
          <w:color w:val="000000" w:themeColor="text1"/>
          <w:sz w:val="20"/>
        </w:rPr>
        <w:br/>
      </w:r>
    </w:p>
    <w:p w14:paraId="40E3B382" w14:textId="77777777" w:rsidR="00930AB1" w:rsidRDefault="00232CB2" w:rsidP="00930AB1">
      <w:pPr>
        <w:pStyle w:val="CTMISTtuloNvel1"/>
        <w:numPr>
          <w:ilvl w:val="0"/>
          <w:numId w:val="0"/>
        </w:numPr>
        <w:ind w:left="283" w:hanging="283"/>
      </w:pPr>
      <w:r>
        <w:t>6.2</w:t>
      </w:r>
      <w:r w:rsidR="00930AB1">
        <w:t>.1 Breve Descrição</w:t>
      </w:r>
    </w:p>
    <w:p w14:paraId="7A6A6068" w14:textId="77777777" w:rsidR="00930AB1" w:rsidRDefault="00930AB1" w:rsidP="00930AB1">
      <w:pPr>
        <w:pStyle w:val="CTMISCorpo1"/>
        <w:ind w:firstLine="283"/>
      </w:pPr>
      <w:r>
        <w:t xml:space="preserve">Este caso de uso descreve as etapas percorridas por um funcionário para fazer o cadastro de </w:t>
      </w:r>
      <w:r w:rsidR="00232CB2">
        <w:t xml:space="preserve">participantes em uma </w:t>
      </w:r>
      <w:r>
        <w:t>Licita</w:t>
      </w:r>
      <w:r w:rsidR="00232CB2">
        <w:t>ção</w:t>
      </w:r>
      <w:r>
        <w:t xml:space="preserve"> no sistema.</w:t>
      </w:r>
    </w:p>
    <w:p w14:paraId="5E018258" w14:textId="77777777" w:rsidR="00930AB1" w:rsidRDefault="00232CB2" w:rsidP="00930AB1">
      <w:pPr>
        <w:pStyle w:val="CTMISNvel1"/>
        <w:numPr>
          <w:ilvl w:val="0"/>
          <w:numId w:val="0"/>
        </w:numPr>
        <w:ind w:left="360" w:hanging="360"/>
      </w:pPr>
      <w:r>
        <w:t>6.2</w:t>
      </w:r>
      <w:r w:rsidR="00930AB1">
        <w:t>.2 Atores</w:t>
      </w:r>
    </w:p>
    <w:p w14:paraId="7AF260E0" w14:textId="77777777" w:rsidR="00930AB1" w:rsidRPr="000A168E" w:rsidRDefault="00930AB1" w:rsidP="00930AB1">
      <w:pPr>
        <w:pStyle w:val="CTMISCorpo1"/>
      </w:pPr>
      <w:r>
        <w:t>Funcionário.</w:t>
      </w:r>
    </w:p>
    <w:p w14:paraId="3F7B7BB1" w14:textId="77777777" w:rsidR="00930AB1" w:rsidRDefault="00232CB2" w:rsidP="00930AB1">
      <w:pPr>
        <w:pStyle w:val="CTMISNvel1"/>
        <w:numPr>
          <w:ilvl w:val="0"/>
          <w:numId w:val="0"/>
        </w:numPr>
        <w:ind w:left="360" w:hanging="360"/>
      </w:pPr>
      <w:r>
        <w:t>6.2</w:t>
      </w:r>
      <w:r w:rsidR="00930AB1">
        <w:t>.3 Precondições</w:t>
      </w:r>
    </w:p>
    <w:p w14:paraId="7F451B20" w14:textId="77777777" w:rsidR="00930AB1" w:rsidRDefault="00930AB1" w:rsidP="00930AB1">
      <w:pPr>
        <w:pStyle w:val="CTMISCorpo1"/>
      </w:pPr>
      <w:r>
        <w:t>Os dados da</w:t>
      </w:r>
      <w:r w:rsidR="00232CB2">
        <w:t>s</w:t>
      </w:r>
      <w:r>
        <w:t xml:space="preserve"> empresa</w:t>
      </w:r>
      <w:r w:rsidR="00232CB2">
        <w:t>s</w:t>
      </w:r>
      <w:r>
        <w:t xml:space="preserve"> </w:t>
      </w:r>
      <w:r w:rsidR="00232CB2">
        <w:t xml:space="preserve">participantes devem estar </w:t>
      </w:r>
      <w:r>
        <w:t>disponíveis</w:t>
      </w:r>
      <w:r w:rsidR="00232CB2">
        <w:t xml:space="preserve"> para cadastro</w:t>
      </w:r>
      <w:r>
        <w:t>.</w:t>
      </w:r>
    </w:p>
    <w:p w14:paraId="192E950F" w14:textId="77777777" w:rsidR="00930AB1" w:rsidRDefault="00930AB1" w:rsidP="00930AB1">
      <w:pPr>
        <w:pStyle w:val="CTMISNvel1"/>
        <w:numPr>
          <w:ilvl w:val="0"/>
          <w:numId w:val="0"/>
        </w:numPr>
        <w:ind w:left="360" w:hanging="360"/>
      </w:pPr>
      <w:r>
        <w:t>6.</w:t>
      </w:r>
      <w:r w:rsidR="00232CB2">
        <w:t>2.</w:t>
      </w:r>
      <w:r>
        <w:t>4 Pós-Condições</w:t>
      </w:r>
    </w:p>
    <w:p w14:paraId="2B1932CC" w14:textId="77777777" w:rsidR="00930AB1" w:rsidRPr="004E72BB" w:rsidRDefault="00930AB1" w:rsidP="00930AB1">
      <w:pPr>
        <w:pStyle w:val="CTMISCorpo1"/>
      </w:pPr>
      <w:r>
        <w:t>É necessário que a consulta retorne todos os dados d</w:t>
      </w:r>
      <w:r w:rsidR="00232CB2">
        <w:t>e</w:t>
      </w:r>
      <w:r>
        <w:t xml:space="preserve"> empresa</w:t>
      </w:r>
      <w:r w:rsidR="00232CB2">
        <w:t>s</w:t>
      </w:r>
      <w:r>
        <w:t xml:space="preserve"> </w:t>
      </w:r>
      <w:r w:rsidR="00232CB2">
        <w:t>participantes de licitação</w:t>
      </w:r>
      <w:r>
        <w:t>.</w:t>
      </w:r>
    </w:p>
    <w:p w14:paraId="00BE877E" w14:textId="77777777" w:rsidR="00930AB1" w:rsidRDefault="00232CB2" w:rsidP="00930AB1">
      <w:pPr>
        <w:pStyle w:val="CTMISNvel1"/>
        <w:numPr>
          <w:ilvl w:val="0"/>
          <w:numId w:val="0"/>
        </w:numPr>
        <w:ind w:left="360" w:hanging="360"/>
      </w:pPr>
      <w:r>
        <w:lastRenderedPageBreak/>
        <w:t>6.2</w:t>
      </w:r>
      <w:r w:rsidR="00930AB1">
        <w:t>.5 Fluxos de Eventos</w:t>
      </w:r>
    </w:p>
    <w:p w14:paraId="286095E9" w14:textId="77777777" w:rsidR="00930AB1" w:rsidRDefault="00232CB2" w:rsidP="00930AB1">
      <w:pPr>
        <w:pStyle w:val="CTMISNvel2"/>
        <w:tabs>
          <w:tab w:val="left" w:pos="993"/>
        </w:tabs>
      </w:pPr>
      <w:r>
        <w:t>6.2</w:t>
      </w:r>
      <w:r w:rsidR="00930AB1">
        <w:t>.5.1 Fluxo Básico</w:t>
      </w:r>
    </w:p>
    <w:p w14:paraId="1C63DAC6" w14:textId="77777777" w:rsidR="00930AB1" w:rsidRDefault="00930AB1" w:rsidP="00930AB1">
      <w:pPr>
        <w:pStyle w:val="CTMISNvel2"/>
        <w:tabs>
          <w:tab w:val="left" w:pos="993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930AB1" w14:paraId="2C354835" w14:textId="77777777" w:rsidTr="00232CB2">
        <w:tc>
          <w:tcPr>
            <w:tcW w:w="4582" w:type="dxa"/>
          </w:tcPr>
          <w:p w14:paraId="3DCC95B7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Ator</w:t>
            </w:r>
          </w:p>
        </w:tc>
        <w:tc>
          <w:tcPr>
            <w:tcW w:w="4583" w:type="dxa"/>
          </w:tcPr>
          <w:p w14:paraId="6C985D04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Sistema</w:t>
            </w:r>
          </w:p>
        </w:tc>
      </w:tr>
      <w:tr w:rsidR="00930AB1" w14:paraId="6915A516" w14:textId="77777777" w:rsidTr="00232CB2">
        <w:tc>
          <w:tcPr>
            <w:tcW w:w="4582" w:type="dxa"/>
          </w:tcPr>
          <w:p w14:paraId="131FE682" w14:textId="77777777" w:rsidR="00930AB1" w:rsidRDefault="00930AB1" w:rsidP="00232CB2">
            <w:pPr>
              <w:pStyle w:val="CTMISNvel2"/>
              <w:numPr>
                <w:ilvl w:val="1"/>
                <w:numId w:val="13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Solicit</w:t>
            </w:r>
            <w:r w:rsidR="00232CB2">
              <w:rPr>
                <w:b w:val="0"/>
                <w:i w:val="0"/>
              </w:rPr>
              <w:t>ar cadastro de empresa participante</w:t>
            </w:r>
          </w:p>
        </w:tc>
        <w:tc>
          <w:tcPr>
            <w:tcW w:w="4583" w:type="dxa"/>
          </w:tcPr>
          <w:p w14:paraId="49DAC71E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</w:tr>
      <w:tr w:rsidR="00930AB1" w14:paraId="57A9BA04" w14:textId="77777777" w:rsidTr="00232CB2">
        <w:tc>
          <w:tcPr>
            <w:tcW w:w="4582" w:type="dxa"/>
          </w:tcPr>
          <w:p w14:paraId="7E6B1900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6DAB174C" w14:textId="77777777" w:rsidR="00930AB1" w:rsidRDefault="00930AB1" w:rsidP="00232CB2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Aguardar inserção dos dados principais</w:t>
            </w:r>
          </w:p>
        </w:tc>
      </w:tr>
      <w:tr w:rsidR="00930AB1" w14:paraId="4A32D293" w14:textId="77777777" w:rsidTr="00232CB2">
        <w:tc>
          <w:tcPr>
            <w:tcW w:w="4582" w:type="dxa"/>
          </w:tcPr>
          <w:p w14:paraId="25520B97" w14:textId="77777777" w:rsidR="00930AB1" w:rsidRDefault="00930AB1" w:rsidP="00232CB2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Informar CNPJ</w:t>
            </w:r>
          </w:p>
        </w:tc>
        <w:tc>
          <w:tcPr>
            <w:tcW w:w="4583" w:type="dxa"/>
          </w:tcPr>
          <w:p w14:paraId="5793550E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</w:tr>
      <w:tr w:rsidR="00930AB1" w14:paraId="0BB5E395" w14:textId="77777777" w:rsidTr="00232CB2">
        <w:tc>
          <w:tcPr>
            <w:tcW w:w="4582" w:type="dxa"/>
          </w:tcPr>
          <w:p w14:paraId="1AC53F1A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1C1278ED" w14:textId="77777777" w:rsidR="00930AB1" w:rsidRDefault="00232CB2" w:rsidP="00232CB2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Consultar os dados no Bd e fazer o cadastro</w:t>
            </w:r>
          </w:p>
        </w:tc>
      </w:tr>
      <w:tr w:rsidR="00930AB1" w14:paraId="05A5C79D" w14:textId="77777777" w:rsidTr="00232CB2">
        <w:tc>
          <w:tcPr>
            <w:tcW w:w="4582" w:type="dxa"/>
          </w:tcPr>
          <w:p w14:paraId="5BE8898B" w14:textId="77777777" w:rsidR="00930AB1" w:rsidRDefault="00930AB1" w:rsidP="00232CB2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Confirmar o cadastro</w:t>
            </w:r>
          </w:p>
        </w:tc>
        <w:tc>
          <w:tcPr>
            <w:tcW w:w="4583" w:type="dxa"/>
          </w:tcPr>
          <w:p w14:paraId="02F17F1A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</w:tr>
      <w:tr w:rsidR="00930AB1" w14:paraId="66B14320" w14:textId="77777777" w:rsidTr="00232CB2">
        <w:tc>
          <w:tcPr>
            <w:tcW w:w="4582" w:type="dxa"/>
          </w:tcPr>
          <w:p w14:paraId="43E78A3C" w14:textId="77777777" w:rsidR="00930AB1" w:rsidRDefault="00930AB1" w:rsidP="00232CB2">
            <w:pPr>
              <w:pStyle w:val="CTMISNvel2"/>
              <w:tabs>
                <w:tab w:val="left" w:pos="993"/>
              </w:tabs>
              <w:jc w:val="left"/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24AEF31C" w14:textId="77777777" w:rsidR="00930AB1" w:rsidRDefault="00930AB1" w:rsidP="00232CB2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Apresentar mensagem de caso concluído</w:t>
            </w:r>
          </w:p>
        </w:tc>
      </w:tr>
    </w:tbl>
    <w:p w14:paraId="3969072E" w14:textId="77777777" w:rsidR="00930AB1" w:rsidRDefault="00232CB2" w:rsidP="00930AB1">
      <w:pPr>
        <w:pStyle w:val="CTMISNvel2"/>
        <w:tabs>
          <w:tab w:val="left" w:pos="993"/>
        </w:tabs>
      </w:pPr>
      <w:r>
        <w:t>6.2</w:t>
      </w:r>
      <w:r w:rsidR="00930AB1">
        <w:t>.5.2 Fluxos Alternativos</w:t>
      </w:r>
    </w:p>
    <w:p w14:paraId="0D45406A" w14:textId="77777777" w:rsidR="00930AB1" w:rsidRDefault="00930AB1" w:rsidP="00930AB1">
      <w:pPr>
        <w:ind w:firstLine="720"/>
      </w:pPr>
    </w:p>
    <w:p w14:paraId="34C4C7AC" w14:textId="77777777" w:rsidR="00930AB1" w:rsidRPr="00A86F88" w:rsidRDefault="00930AB1" w:rsidP="00930AB1">
      <w:pPr>
        <w:ind w:firstLine="720"/>
      </w:pPr>
      <w:r>
        <w:t>Manutenção do cadastro d</w:t>
      </w:r>
      <w:r w:rsidR="005C7A80">
        <w:t>e participantes de licitação.</w:t>
      </w:r>
    </w:p>
    <w:p w14:paraId="7C2CEEEB" w14:textId="77777777" w:rsidR="00930AB1" w:rsidRPr="00930AB1" w:rsidRDefault="00930AB1" w:rsidP="00930AB1">
      <w:pPr>
        <w:pStyle w:val="CTMISCorpo1"/>
        <w:ind w:left="1080" w:firstLine="0"/>
        <w:rPr>
          <w:color w:val="000000" w:themeColor="text1"/>
        </w:rPr>
      </w:pPr>
      <w:r w:rsidRPr="00930AB1">
        <w:rPr>
          <w:color w:val="000000" w:themeColor="text1"/>
        </w:rPr>
        <w:t>No passo 0</w:t>
      </w:r>
      <w:r w:rsidR="00232CB2">
        <w:rPr>
          <w:color w:val="000000" w:themeColor="text1"/>
        </w:rPr>
        <w:t>3</w:t>
      </w:r>
      <w:r w:rsidRPr="00930AB1">
        <w:rPr>
          <w:color w:val="000000" w:themeColor="text1"/>
        </w:rPr>
        <w:t xml:space="preserve"> quando o ator solicitar o cadastro da empresa </w:t>
      </w:r>
      <w:r w:rsidR="00232CB2">
        <w:rPr>
          <w:color w:val="000000" w:themeColor="text1"/>
        </w:rPr>
        <w:t>participante</w:t>
      </w:r>
      <w:r w:rsidRPr="00930AB1">
        <w:rPr>
          <w:color w:val="000000" w:themeColor="text1"/>
        </w:rPr>
        <w:t>, o sistema deve seguir os seguintes passos:</w:t>
      </w:r>
    </w:p>
    <w:p w14:paraId="62D69A9D" w14:textId="77777777" w:rsidR="00930AB1" w:rsidRPr="00930AB1" w:rsidRDefault="00930AB1" w:rsidP="00930AB1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>-Conferir o CNPJ com ocorrências do banco de dados</w:t>
      </w:r>
      <w:r>
        <w:rPr>
          <w:rFonts w:cs="Arial"/>
          <w:color w:val="000000" w:themeColor="text1"/>
          <w:sz w:val="20"/>
        </w:rPr>
        <w:t>.</w:t>
      </w:r>
    </w:p>
    <w:p w14:paraId="5DF672F1" w14:textId="77777777" w:rsidR="00930AB1" w:rsidRPr="00930AB1" w:rsidRDefault="00930AB1" w:rsidP="00930AB1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 xml:space="preserve">-Fazer as </w:t>
      </w:r>
      <w:r w:rsidR="00232CB2">
        <w:rPr>
          <w:rFonts w:cs="Arial"/>
          <w:color w:val="000000" w:themeColor="text1"/>
          <w:sz w:val="20"/>
        </w:rPr>
        <w:t xml:space="preserve">ações </w:t>
      </w:r>
      <w:r w:rsidRPr="00930AB1">
        <w:rPr>
          <w:rFonts w:cs="Arial"/>
          <w:color w:val="000000" w:themeColor="text1"/>
          <w:sz w:val="20"/>
        </w:rPr>
        <w:t>de alteraç</w:t>
      </w:r>
      <w:r w:rsidR="00232CB2">
        <w:rPr>
          <w:rFonts w:cs="Arial"/>
          <w:color w:val="000000" w:themeColor="text1"/>
          <w:sz w:val="20"/>
        </w:rPr>
        <w:t xml:space="preserve">ões </w:t>
      </w:r>
      <w:r w:rsidRPr="00930AB1">
        <w:rPr>
          <w:rFonts w:cs="Arial"/>
          <w:color w:val="000000" w:themeColor="text1"/>
          <w:sz w:val="20"/>
        </w:rPr>
        <w:t>necessárias e continuar o procedimento de cadastro.</w:t>
      </w:r>
    </w:p>
    <w:p w14:paraId="52A475B2" w14:textId="77777777" w:rsidR="00660934" w:rsidRPr="00930AB1" w:rsidRDefault="00660934">
      <w:pPr>
        <w:pStyle w:val="CTMISInstrues"/>
        <w:rPr>
          <w:i w:val="0"/>
        </w:rPr>
      </w:pPr>
    </w:p>
    <w:p w14:paraId="0A4407F5" w14:textId="77777777" w:rsidR="00930AB1" w:rsidRDefault="00930AB1">
      <w:pPr>
        <w:pStyle w:val="CTMISInstrues"/>
      </w:pPr>
    </w:p>
    <w:p w14:paraId="6EF1F0C2" w14:textId="77777777" w:rsidR="00930AB1" w:rsidRDefault="00930AB1">
      <w:pPr>
        <w:pStyle w:val="CTMISInstrues"/>
      </w:pPr>
    </w:p>
    <w:p w14:paraId="52AE2981" w14:textId="77777777" w:rsidR="00930AB1" w:rsidRDefault="00930AB1">
      <w:pPr>
        <w:pStyle w:val="CTMISInstrues"/>
      </w:pPr>
    </w:p>
    <w:p w14:paraId="7E7B0A68" w14:textId="77777777" w:rsidR="002A21C7" w:rsidRDefault="0052075A" w:rsidP="002A21C7">
      <w:pPr>
        <w:pStyle w:val="CTMISTtuloNvel1"/>
        <w:numPr>
          <w:ilvl w:val="0"/>
          <w:numId w:val="0"/>
        </w:numPr>
        <w:ind w:left="283" w:hanging="283"/>
      </w:pPr>
      <w:r>
        <w:t>6.3</w:t>
      </w:r>
      <w:r w:rsidR="002A21C7">
        <w:t xml:space="preserve"> </w:t>
      </w:r>
      <w:r w:rsidR="00AE5480">
        <w:t>uc03</w:t>
      </w:r>
      <w:r w:rsidR="002A21C7">
        <w:t xml:space="preserve"> – nome do caso de uso </w:t>
      </w:r>
    </w:p>
    <w:p w14:paraId="514B4219" w14:textId="77777777" w:rsidR="002A21C7" w:rsidRDefault="002A21C7" w:rsidP="002A21C7">
      <w:pPr>
        <w:pStyle w:val="CTMISInstrues"/>
        <w:ind w:left="360"/>
      </w:pPr>
    </w:p>
    <w:p w14:paraId="4F339EE9" w14:textId="77777777" w:rsidR="002A21C7" w:rsidRPr="001E6C5E" w:rsidRDefault="002A21C7" w:rsidP="002A21C7">
      <w:pPr>
        <w:rPr>
          <w:i/>
          <w:sz w:val="20"/>
        </w:rPr>
      </w:pPr>
      <w:r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Cadastrar </w:t>
      </w:r>
      <w:r w:rsidR="0052075A">
        <w:rPr>
          <w:rFonts w:cs="Arial"/>
          <w:color w:val="000000" w:themeColor="text1"/>
          <w:sz w:val="22"/>
          <w:szCs w:val="22"/>
          <w:shd w:val="clear" w:color="auto" w:fill="FFFFFF"/>
        </w:rPr>
        <w:t>produtos e serviços a serem licitados</w:t>
      </w:r>
      <w:r w:rsidRPr="00877204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  <w:r w:rsidRPr="00877204">
        <w:rPr>
          <w:b/>
          <w:color w:val="000000" w:themeColor="text1"/>
          <w:sz w:val="20"/>
        </w:rPr>
        <w:br/>
      </w:r>
    </w:p>
    <w:p w14:paraId="0A6424B8" w14:textId="77777777" w:rsidR="002A21C7" w:rsidRDefault="0052075A" w:rsidP="002A21C7">
      <w:pPr>
        <w:pStyle w:val="CTMISTtuloNvel1"/>
        <w:numPr>
          <w:ilvl w:val="0"/>
          <w:numId w:val="0"/>
        </w:numPr>
        <w:ind w:left="283" w:hanging="283"/>
      </w:pPr>
      <w:r>
        <w:t>6.3</w:t>
      </w:r>
      <w:r w:rsidR="002A21C7">
        <w:t>.1 Breve Descrição</w:t>
      </w:r>
    </w:p>
    <w:p w14:paraId="3EE152AD" w14:textId="77777777" w:rsidR="002A21C7" w:rsidRDefault="002A21C7" w:rsidP="002A21C7">
      <w:pPr>
        <w:pStyle w:val="CTMISCorpo1"/>
        <w:ind w:firstLine="283"/>
      </w:pPr>
      <w:r>
        <w:t xml:space="preserve">Este caso de uso descreve as etapas percorridas por um funcionário para fazer o cadastro de </w:t>
      </w:r>
      <w:r w:rsidR="0052075A">
        <w:t>produtos e serviços a serem licitados</w:t>
      </w:r>
      <w:r>
        <w:t>.</w:t>
      </w:r>
    </w:p>
    <w:p w14:paraId="652D9AA6" w14:textId="77777777" w:rsidR="002A21C7" w:rsidRDefault="0052075A" w:rsidP="002A21C7">
      <w:pPr>
        <w:pStyle w:val="CTMISNvel1"/>
        <w:numPr>
          <w:ilvl w:val="0"/>
          <w:numId w:val="0"/>
        </w:numPr>
        <w:ind w:left="360" w:hanging="360"/>
      </w:pPr>
      <w:r>
        <w:t>6.3</w:t>
      </w:r>
      <w:r w:rsidR="002A21C7">
        <w:t>.2 Atores</w:t>
      </w:r>
    </w:p>
    <w:p w14:paraId="2192D069" w14:textId="77777777" w:rsidR="002A21C7" w:rsidRPr="000A168E" w:rsidRDefault="002A21C7" w:rsidP="002A21C7">
      <w:pPr>
        <w:pStyle w:val="CTMISCorpo1"/>
      </w:pPr>
      <w:r>
        <w:t>Funcionário.</w:t>
      </w:r>
    </w:p>
    <w:p w14:paraId="18521A86" w14:textId="77777777" w:rsidR="002A21C7" w:rsidRDefault="0052075A" w:rsidP="002A21C7">
      <w:pPr>
        <w:pStyle w:val="CTMISNvel1"/>
        <w:numPr>
          <w:ilvl w:val="0"/>
          <w:numId w:val="0"/>
        </w:numPr>
        <w:ind w:left="360" w:hanging="360"/>
      </w:pPr>
      <w:r>
        <w:lastRenderedPageBreak/>
        <w:t>6.3.</w:t>
      </w:r>
      <w:r w:rsidR="002A21C7">
        <w:t>3 Precondições</w:t>
      </w:r>
    </w:p>
    <w:p w14:paraId="20D03A02" w14:textId="77777777" w:rsidR="002A21C7" w:rsidRDefault="002A21C7" w:rsidP="002A21C7">
      <w:pPr>
        <w:pStyle w:val="CTMISCorpo1"/>
      </w:pPr>
      <w:r>
        <w:t>Os dados d</w:t>
      </w:r>
      <w:r w:rsidR="00682EEE">
        <w:t>os produtos e serviços disponíveis para licitação devem est</w:t>
      </w:r>
      <w:r>
        <w:t>ar todos disponíveis</w:t>
      </w:r>
      <w:r w:rsidR="00682EEE">
        <w:t xml:space="preserve"> para cadastro.</w:t>
      </w:r>
    </w:p>
    <w:p w14:paraId="6F4E2276" w14:textId="77777777" w:rsidR="002A21C7" w:rsidRDefault="0052075A" w:rsidP="002A21C7">
      <w:pPr>
        <w:pStyle w:val="CTMISNvel1"/>
        <w:numPr>
          <w:ilvl w:val="0"/>
          <w:numId w:val="0"/>
        </w:numPr>
        <w:ind w:left="360" w:hanging="360"/>
      </w:pPr>
      <w:r>
        <w:t>6.3</w:t>
      </w:r>
      <w:r w:rsidR="002A21C7">
        <w:t>.4 Pós-Condições</w:t>
      </w:r>
    </w:p>
    <w:p w14:paraId="238CEA80" w14:textId="77777777" w:rsidR="002A21C7" w:rsidRPr="004E72BB" w:rsidRDefault="00682EEE" w:rsidP="002A21C7">
      <w:pPr>
        <w:pStyle w:val="CTMISCorpo1"/>
      </w:pPr>
      <w:r>
        <w:t>Todos os produtos e serviços devem estar disponíveis para consulta</w:t>
      </w:r>
      <w:r w:rsidR="002A21C7">
        <w:t xml:space="preserve"> .</w:t>
      </w:r>
    </w:p>
    <w:p w14:paraId="700CFE0C" w14:textId="77777777" w:rsidR="002A21C7" w:rsidRDefault="0052075A" w:rsidP="002A21C7">
      <w:pPr>
        <w:pStyle w:val="CTMISNvel1"/>
        <w:numPr>
          <w:ilvl w:val="0"/>
          <w:numId w:val="0"/>
        </w:numPr>
        <w:ind w:left="360" w:hanging="360"/>
      </w:pPr>
      <w:r>
        <w:t>6.3</w:t>
      </w:r>
      <w:r w:rsidR="002A21C7">
        <w:t>.5 Fluxos de Eventos</w:t>
      </w:r>
    </w:p>
    <w:p w14:paraId="3D7B127D" w14:textId="77777777" w:rsidR="002A21C7" w:rsidRDefault="0052075A" w:rsidP="002A21C7">
      <w:pPr>
        <w:pStyle w:val="CTMISNvel2"/>
        <w:tabs>
          <w:tab w:val="left" w:pos="993"/>
        </w:tabs>
      </w:pPr>
      <w:r>
        <w:t>6.3</w:t>
      </w:r>
      <w:r w:rsidR="002A21C7">
        <w:t>.5.1 Fluxo Básico</w:t>
      </w:r>
    </w:p>
    <w:p w14:paraId="35811044" w14:textId="77777777" w:rsidR="002A21C7" w:rsidRDefault="002A21C7" w:rsidP="002A21C7">
      <w:pPr>
        <w:pStyle w:val="CTMISNvel2"/>
        <w:tabs>
          <w:tab w:val="left" w:pos="993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2A21C7" w14:paraId="703E2F4B" w14:textId="77777777" w:rsidTr="00544A47">
        <w:tc>
          <w:tcPr>
            <w:tcW w:w="4582" w:type="dxa"/>
          </w:tcPr>
          <w:p w14:paraId="3359C5CA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Ator</w:t>
            </w:r>
          </w:p>
        </w:tc>
        <w:tc>
          <w:tcPr>
            <w:tcW w:w="4583" w:type="dxa"/>
          </w:tcPr>
          <w:p w14:paraId="16059BFE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Sistema</w:t>
            </w:r>
          </w:p>
        </w:tc>
      </w:tr>
      <w:tr w:rsidR="002A21C7" w14:paraId="62DFD679" w14:textId="77777777" w:rsidTr="00544A47">
        <w:tc>
          <w:tcPr>
            <w:tcW w:w="4582" w:type="dxa"/>
          </w:tcPr>
          <w:p w14:paraId="1CA95027" w14:textId="77777777" w:rsidR="002A21C7" w:rsidRDefault="002A21C7" w:rsidP="00682EEE">
            <w:pPr>
              <w:pStyle w:val="CTMISNvel2"/>
              <w:numPr>
                <w:ilvl w:val="1"/>
                <w:numId w:val="14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Solicitar cadastro de </w:t>
            </w:r>
            <w:r w:rsidR="00682EEE">
              <w:rPr>
                <w:b w:val="0"/>
                <w:i w:val="0"/>
              </w:rPr>
              <w:t>produtos e serviços</w:t>
            </w:r>
          </w:p>
        </w:tc>
        <w:tc>
          <w:tcPr>
            <w:tcW w:w="4583" w:type="dxa"/>
          </w:tcPr>
          <w:p w14:paraId="26749E0B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2A21C7" w14:paraId="0361AF37" w14:textId="77777777" w:rsidTr="00544A47">
        <w:tc>
          <w:tcPr>
            <w:tcW w:w="4582" w:type="dxa"/>
          </w:tcPr>
          <w:p w14:paraId="4033CEED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1E963450" w14:textId="77777777" w:rsidR="002A21C7" w:rsidRDefault="002A21C7" w:rsidP="00682EEE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Aguardar inserç</w:t>
            </w:r>
            <w:r w:rsidR="00682EEE">
              <w:rPr>
                <w:b w:val="0"/>
                <w:i w:val="0"/>
              </w:rPr>
              <w:t>ão dos d</w:t>
            </w:r>
            <w:r>
              <w:rPr>
                <w:b w:val="0"/>
                <w:i w:val="0"/>
              </w:rPr>
              <w:t xml:space="preserve">ados </w:t>
            </w:r>
          </w:p>
        </w:tc>
      </w:tr>
      <w:tr w:rsidR="002A21C7" w14:paraId="1EFE7A7C" w14:textId="77777777" w:rsidTr="00544A47">
        <w:tc>
          <w:tcPr>
            <w:tcW w:w="4582" w:type="dxa"/>
          </w:tcPr>
          <w:p w14:paraId="558B95C3" w14:textId="77777777" w:rsidR="002A21C7" w:rsidRDefault="002A21C7" w:rsidP="00682EEE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Informar </w:t>
            </w:r>
            <w:r w:rsidR="00682EEE">
              <w:rPr>
                <w:b w:val="0"/>
                <w:i w:val="0"/>
              </w:rPr>
              <w:t>códigos e produtos e serviços</w:t>
            </w:r>
          </w:p>
        </w:tc>
        <w:tc>
          <w:tcPr>
            <w:tcW w:w="4583" w:type="dxa"/>
          </w:tcPr>
          <w:p w14:paraId="66FD504D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2A21C7" w14:paraId="1597E0B6" w14:textId="77777777" w:rsidTr="00544A47">
        <w:tc>
          <w:tcPr>
            <w:tcW w:w="4582" w:type="dxa"/>
          </w:tcPr>
          <w:p w14:paraId="23AD98BA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55C8DB74" w14:textId="77777777" w:rsidR="002A21C7" w:rsidRDefault="002A21C7" w:rsidP="00682EEE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Cadastrar </w:t>
            </w:r>
            <w:r w:rsidR="00682EEE">
              <w:rPr>
                <w:b w:val="0"/>
                <w:i w:val="0"/>
              </w:rPr>
              <w:t>produtos e serviços</w:t>
            </w:r>
          </w:p>
        </w:tc>
      </w:tr>
      <w:tr w:rsidR="002A21C7" w14:paraId="260C2562" w14:textId="77777777" w:rsidTr="00544A47">
        <w:tc>
          <w:tcPr>
            <w:tcW w:w="4582" w:type="dxa"/>
          </w:tcPr>
          <w:p w14:paraId="7E946B59" w14:textId="77777777" w:rsidR="002A21C7" w:rsidRDefault="002A21C7" w:rsidP="00544A47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Confirmar o cadastro</w:t>
            </w:r>
          </w:p>
        </w:tc>
        <w:tc>
          <w:tcPr>
            <w:tcW w:w="4583" w:type="dxa"/>
          </w:tcPr>
          <w:p w14:paraId="1EE72F3E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2A21C7" w14:paraId="05C6C7C2" w14:textId="77777777" w:rsidTr="00544A47">
        <w:tc>
          <w:tcPr>
            <w:tcW w:w="4582" w:type="dxa"/>
          </w:tcPr>
          <w:p w14:paraId="3B02DB7F" w14:textId="77777777" w:rsidR="002A21C7" w:rsidRDefault="002A21C7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77AB6822" w14:textId="77777777" w:rsidR="002A21C7" w:rsidRDefault="002A21C7" w:rsidP="00682EEE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Apresentar mensagem de </w:t>
            </w:r>
            <w:r w:rsidR="00682EEE">
              <w:rPr>
                <w:b w:val="0"/>
                <w:i w:val="0"/>
              </w:rPr>
              <w:t xml:space="preserve">cadastro </w:t>
            </w:r>
            <w:r>
              <w:rPr>
                <w:b w:val="0"/>
                <w:i w:val="0"/>
              </w:rPr>
              <w:t>concluído</w:t>
            </w:r>
          </w:p>
        </w:tc>
      </w:tr>
    </w:tbl>
    <w:p w14:paraId="35EA0411" w14:textId="77777777" w:rsidR="002A21C7" w:rsidRDefault="0052075A" w:rsidP="002A21C7">
      <w:pPr>
        <w:pStyle w:val="CTMISNvel2"/>
        <w:tabs>
          <w:tab w:val="left" w:pos="993"/>
        </w:tabs>
      </w:pPr>
      <w:r>
        <w:t>6.3</w:t>
      </w:r>
      <w:r w:rsidR="002A21C7">
        <w:t>.5.2 Fluxos Alternativos</w:t>
      </w:r>
    </w:p>
    <w:p w14:paraId="6DAAC88E" w14:textId="77777777" w:rsidR="002A21C7" w:rsidRDefault="002A21C7" w:rsidP="002A21C7">
      <w:pPr>
        <w:ind w:firstLine="720"/>
      </w:pPr>
    </w:p>
    <w:p w14:paraId="4BDCDB42" w14:textId="77777777" w:rsidR="002A21C7" w:rsidRPr="00A86F88" w:rsidRDefault="002A21C7" w:rsidP="002A21C7">
      <w:pPr>
        <w:ind w:firstLine="720"/>
      </w:pPr>
      <w:r>
        <w:t>Manutenção do cadastro d</w:t>
      </w:r>
      <w:r w:rsidR="00682EEE">
        <w:t>os produtos e serviços</w:t>
      </w:r>
      <w:r>
        <w:t>.</w:t>
      </w:r>
    </w:p>
    <w:p w14:paraId="72D44D90" w14:textId="77777777" w:rsidR="002A21C7" w:rsidRPr="00930AB1" w:rsidRDefault="002A21C7" w:rsidP="002A21C7">
      <w:pPr>
        <w:pStyle w:val="CTMISCorpo1"/>
        <w:ind w:left="1080" w:firstLine="0"/>
        <w:rPr>
          <w:color w:val="000000" w:themeColor="text1"/>
        </w:rPr>
      </w:pPr>
      <w:r w:rsidRPr="00930AB1">
        <w:rPr>
          <w:color w:val="000000" w:themeColor="text1"/>
        </w:rPr>
        <w:t>No passo 0</w:t>
      </w:r>
      <w:r w:rsidR="00682EEE">
        <w:rPr>
          <w:color w:val="000000" w:themeColor="text1"/>
        </w:rPr>
        <w:t>3</w:t>
      </w:r>
      <w:r w:rsidRPr="00930AB1">
        <w:rPr>
          <w:color w:val="000000" w:themeColor="text1"/>
        </w:rPr>
        <w:t xml:space="preserve"> quando o ator solicitar o cadastro d</w:t>
      </w:r>
      <w:r w:rsidR="00682EEE">
        <w:rPr>
          <w:color w:val="000000" w:themeColor="text1"/>
        </w:rPr>
        <w:t>os produtos e serviços</w:t>
      </w:r>
      <w:r w:rsidRPr="00930AB1">
        <w:rPr>
          <w:color w:val="000000" w:themeColor="text1"/>
        </w:rPr>
        <w:t>, o sistema deve seguir os seguintes passos:</w:t>
      </w:r>
    </w:p>
    <w:p w14:paraId="55B07E4E" w14:textId="77777777" w:rsidR="002A21C7" w:rsidRPr="00930AB1" w:rsidRDefault="002A21C7" w:rsidP="002A21C7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 xml:space="preserve">-Conferir o </w:t>
      </w:r>
      <w:r w:rsidR="00682EEE">
        <w:rPr>
          <w:rFonts w:cs="Arial"/>
          <w:color w:val="000000" w:themeColor="text1"/>
          <w:sz w:val="20"/>
        </w:rPr>
        <w:t xml:space="preserve">código de cadastro </w:t>
      </w:r>
      <w:r w:rsidRPr="00930AB1">
        <w:rPr>
          <w:rFonts w:cs="Arial"/>
          <w:color w:val="000000" w:themeColor="text1"/>
          <w:sz w:val="20"/>
        </w:rPr>
        <w:t>com ocorrências do banco de dados</w:t>
      </w:r>
      <w:r>
        <w:rPr>
          <w:rFonts w:cs="Arial"/>
          <w:color w:val="000000" w:themeColor="text1"/>
          <w:sz w:val="20"/>
        </w:rPr>
        <w:t>.</w:t>
      </w:r>
    </w:p>
    <w:p w14:paraId="6EEA4CE0" w14:textId="77777777" w:rsidR="002A21C7" w:rsidRPr="00930AB1" w:rsidRDefault="002A21C7" w:rsidP="002A21C7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 xml:space="preserve">-Fazer as alterações </w:t>
      </w:r>
      <w:r w:rsidR="00682EEE">
        <w:rPr>
          <w:rFonts w:cs="Arial"/>
          <w:color w:val="000000" w:themeColor="text1"/>
          <w:sz w:val="20"/>
        </w:rPr>
        <w:t>ou exclusões</w:t>
      </w:r>
      <w:r w:rsidRPr="00930AB1">
        <w:rPr>
          <w:rFonts w:cs="Arial"/>
          <w:color w:val="000000" w:themeColor="text1"/>
          <w:sz w:val="20"/>
        </w:rPr>
        <w:t xml:space="preserve"> necessárias e continuar o procedimento de cadastro.</w:t>
      </w:r>
    </w:p>
    <w:p w14:paraId="2D9425B6" w14:textId="77777777" w:rsidR="00930AB1" w:rsidRPr="002A21C7" w:rsidRDefault="00930AB1">
      <w:pPr>
        <w:pStyle w:val="CTMISInstrues"/>
        <w:rPr>
          <w:i w:val="0"/>
        </w:rPr>
      </w:pPr>
    </w:p>
    <w:p w14:paraId="2777862B" w14:textId="77777777" w:rsidR="00930AB1" w:rsidRDefault="00930AB1">
      <w:pPr>
        <w:pStyle w:val="CTMISInstrues"/>
      </w:pPr>
    </w:p>
    <w:p w14:paraId="2F62EB4D" w14:textId="77777777" w:rsidR="00930AB1" w:rsidRDefault="00930AB1">
      <w:pPr>
        <w:pStyle w:val="CTMISInstrues"/>
      </w:pPr>
    </w:p>
    <w:p w14:paraId="00E9ADFC" w14:textId="77777777" w:rsidR="00EF3C3C" w:rsidRDefault="00EF3C3C" w:rsidP="00EF3C3C">
      <w:pPr>
        <w:pStyle w:val="CTMISTtuloNvel1"/>
        <w:numPr>
          <w:ilvl w:val="0"/>
          <w:numId w:val="0"/>
        </w:numPr>
        <w:ind w:left="283" w:hanging="283"/>
      </w:pPr>
      <w:r>
        <w:t xml:space="preserve">6.4 uc04 – nome do caso de uso </w:t>
      </w:r>
    </w:p>
    <w:p w14:paraId="1FC45B30" w14:textId="77777777" w:rsidR="00EF3C3C" w:rsidRDefault="00EF3C3C" w:rsidP="00EF3C3C">
      <w:pPr>
        <w:pStyle w:val="CTMISInstrues"/>
        <w:ind w:left="360"/>
      </w:pPr>
    </w:p>
    <w:p w14:paraId="4AEB1495" w14:textId="77777777" w:rsidR="00EF3C3C" w:rsidRPr="001E6C5E" w:rsidRDefault="00EF3C3C" w:rsidP="00EF3C3C">
      <w:pPr>
        <w:rPr>
          <w:i/>
          <w:sz w:val="20"/>
        </w:rPr>
      </w:pPr>
      <w:r w:rsidRPr="00316923">
        <w:rPr>
          <w:rFonts w:cs="Arial"/>
          <w:color w:val="000000" w:themeColor="text1"/>
          <w:sz w:val="20"/>
          <w:shd w:val="clear" w:color="auto" w:fill="FFFFFF"/>
        </w:rPr>
        <w:t xml:space="preserve">Cadastrar </w:t>
      </w:r>
      <w:r w:rsidR="00AE5480" w:rsidRPr="00316923">
        <w:rPr>
          <w:rFonts w:cs="Arial"/>
          <w:color w:val="000000" w:themeColor="text1"/>
          <w:sz w:val="20"/>
          <w:shd w:val="clear" w:color="auto" w:fill="FFFFFF"/>
        </w:rPr>
        <w:t>Textos de Licitações</w:t>
      </w:r>
      <w:r w:rsidRPr="00877204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7817CCC" w14:textId="77777777" w:rsidR="00EF3C3C" w:rsidRDefault="00EF3C3C" w:rsidP="00EF3C3C">
      <w:pPr>
        <w:pStyle w:val="CTMISTtuloNvel1"/>
        <w:numPr>
          <w:ilvl w:val="0"/>
          <w:numId w:val="0"/>
        </w:numPr>
        <w:ind w:left="283" w:hanging="283"/>
      </w:pPr>
      <w:r>
        <w:t>6.</w:t>
      </w:r>
      <w:r w:rsidR="00AE5480">
        <w:t>4</w:t>
      </w:r>
      <w:r>
        <w:t>.1 Breve Descrição</w:t>
      </w:r>
    </w:p>
    <w:p w14:paraId="7D9D6609" w14:textId="77777777" w:rsidR="00EF3C3C" w:rsidRDefault="00EF3C3C" w:rsidP="00EF3C3C">
      <w:pPr>
        <w:pStyle w:val="CTMISCorpo1"/>
        <w:ind w:firstLine="283"/>
      </w:pPr>
      <w:r>
        <w:t xml:space="preserve">Este caso de uso descreve as etapas percorridas por um funcionário para fazer o cadastro de </w:t>
      </w:r>
      <w:r w:rsidR="00AE5480">
        <w:t>Textos de Licitações</w:t>
      </w:r>
      <w:r>
        <w:t>.</w:t>
      </w:r>
    </w:p>
    <w:p w14:paraId="1A6075DC" w14:textId="77777777" w:rsidR="00EF3C3C" w:rsidRDefault="00AE5480" w:rsidP="00EF3C3C">
      <w:pPr>
        <w:pStyle w:val="CTMISNvel1"/>
        <w:numPr>
          <w:ilvl w:val="0"/>
          <w:numId w:val="0"/>
        </w:numPr>
        <w:ind w:left="360" w:hanging="360"/>
      </w:pPr>
      <w:r>
        <w:lastRenderedPageBreak/>
        <w:t>6.4</w:t>
      </w:r>
      <w:r w:rsidR="00EF3C3C">
        <w:t>.2 Atores</w:t>
      </w:r>
    </w:p>
    <w:p w14:paraId="019645E1" w14:textId="77777777" w:rsidR="00EF3C3C" w:rsidRPr="000A168E" w:rsidRDefault="00EF3C3C" w:rsidP="00EF3C3C">
      <w:pPr>
        <w:pStyle w:val="CTMISCorpo1"/>
      </w:pPr>
      <w:r>
        <w:t>Funcionário.</w:t>
      </w:r>
    </w:p>
    <w:p w14:paraId="7D036AC1" w14:textId="77777777" w:rsidR="00EF3C3C" w:rsidRDefault="00EF3C3C" w:rsidP="00EF3C3C">
      <w:pPr>
        <w:pStyle w:val="CTMISNvel1"/>
        <w:numPr>
          <w:ilvl w:val="0"/>
          <w:numId w:val="0"/>
        </w:numPr>
        <w:ind w:left="360" w:hanging="360"/>
      </w:pPr>
      <w:r>
        <w:t>6.</w:t>
      </w:r>
      <w:r w:rsidR="00AE5480">
        <w:t>4</w:t>
      </w:r>
      <w:r>
        <w:t>.3 Precondições</w:t>
      </w:r>
    </w:p>
    <w:p w14:paraId="072359CA" w14:textId="77777777" w:rsidR="00EF3C3C" w:rsidRDefault="00EF3C3C" w:rsidP="00EF3C3C">
      <w:pPr>
        <w:pStyle w:val="CTMISCorpo1"/>
      </w:pPr>
      <w:r>
        <w:t xml:space="preserve">Os </w:t>
      </w:r>
      <w:r w:rsidR="00316923">
        <w:t>textos das licitações</w:t>
      </w:r>
      <w:r>
        <w:t xml:space="preserve"> devem estar todos disponíveis</w:t>
      </w:r>
      <w:r w:rsidR="00316923">
        <w:t xml:space="preserve"> para cadastro</w:t>
      </w:r>
      <w:r>
        <w:t>.</w:t>
      </w:r>
    </w:p>
    <w:p w14:paraId="72385A25" w14:textId="77777777" w:rsidR="00EF3C3C" w:rsidRDefault="00AE5480" w:rsidP="00EF3C3C">
      <w:pPr>
        <w:pStyle w:val="CTMISNvel1"/>
        <w:numPr>
          <w:ilvl w:val="0"/>
          <w:numId w:val="0"/>
        </w:numPr>
        <w:ind w:left="360" w:hanging="360"/>
      </w:pPr>
      <w:r>
        <w:t>6.4</w:t>
      </w:r>
      <w:r w:rsidR="00EF3C3C">
        <w:t>.4 Pós-Condições</w:t>
      </w:r>
    </w:p>
    <w:p w14:paraId="76E72D62" w14:textId="77777777" w:rsidR="00EF3C3C" w:rsidRPr="004E72BB" w:rsidRDefault="00EF3C3C" w:rsidP="00EF3C3C">
      <w:pPr>
        <w:pStyle w:val="CTMISCorpo1"/>
      </w:pPr>
      <w:r>
        <w:t>É necessário que a consulta retorne todos os dados d</w:t>
      </w:r>
      <w:r w:rsidR="00316923">
        <w:t>e textos de licitações</w:t>
      </w:r>
      <w:r>
        <w:t>.</w:t>
      </w:r>
    </w:p>
    <w:p w14:paraId="1DC4F0D4" w14:textId="77777777" w:rsidR="00EF3C3C" w:rsidRDefault="00AE5480" w:rsidP="00EF3C3C">
      <w:pPr>
        <w:pStyle w:val="CTMISNvel1"/>
        <w:numPr>
          <w:ilvl w:val="0"/>
          <w:numId w:val="0"/>
        </w:numPr>
        <w:ind w:left="360" w:hanging="360"/>
      </w:pPr>
      <w:r>
        <w:t>6.4</w:t>
      </w:r>
      <w:r w:rsidR="00EF3C3C">
        <w:t>.5 Fluxos de Eventos</w:t>
      </w:r>
    </w:p>
    <w:p w14:paraId="2757C1F8" w14:textId="77777777" w:rsidR="00EF3C3C" w:rsidRDefault="00AE5480" w:rsidP="00EF3C3C">
      <w:pPr>
        <w:pStyle w:val="CTMISNvel2"/>
        <w:tabs>
          <w:tab w:val="left" w:pos="993"/>
        </w:tabs>
      </w:pPr>
      <w:r>
        <w:t>6.4</w:t>
      </w:r>
      <w:r w:rsidR="00EF3C3C">
        <w:t>.5.1 Fluxo Básico</w:t>
      </w:r>
    </w:p>
    <w:p w14:paraId="6CB90F79" w14:textId="77777777" w:rsidR="00EF3C3C" w:rsidRDefault="00EF3C3C" w:rsidP="00EF3C3C">
      <w:pPr>
        <w:pStyle w:val="CTMISNvel2"/>
        <w:tabs>
          <w:tab w:val="left" w:pos="993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EF3C3C" w14:paraId="701078E4" w14:textId="77777777" w:rsidTr="00544A47">
        <w:tc>
          <w:tcPr>
            <w:tcW w:w="4582" w:type="dxa"/>
          </w:tcPr>
          <w:p w14:paraId="129380A2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Ator</w:t>
            </w:r>
          </w:p>
        </w:tc>
        <w:tc>
          <w:tcPr>
            <w:tcW w:w="4583" w:type="dxa"/>
          </w:tcPr>
          <w:p w14:paraId="3FBA7B14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Ações do Sistema</w:t>
            </w:r>
          </w:p>
        </w:tc>
      </w:tr>
      <w:tr w:rsidR="00EF3C3C" w14:paraId="459542D6" w14:textId="77777777" w:rsidTr="00544A47">
        <w:tc>
          <w:tcPr>
            <w:tcW w:w="4582" w:type="dxa"/>
          </w:tcPr>
          <w:p w14:paraId="42FABFBC" w14:textId="77777777" w:rsidR="00EF3C3C" w:rsidRDefault="00316923" w:rsidP="00316923">
            <w:pPr>
              <w:pStyle w:val="CTMISNvel2"/>
              <w:numPr>
                <w:ilvl w:val="1"/>
                <w:numId w:val="15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Solicitar cadastro de textos de licitações</w:t>
            </w:r>
          </w:p>
        </w:tc>
        <w:tc>
          <w:tcPr>
            <w:tcW w:w="4583" w:type="dxa"/>
          </w:tcPr>
          <w:p w14:paraId="289A6158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EF3C3C" w14:paraId="3339BAE6" w14:textId="77777777" w:rsidTr="00544A47">
        <w:tc>
          <w:tcPr>
            <w:tcW w:w="4582" w:type="dxa"/>
          </w:tcPr>
          <w:p w14:paraId="0A31EBBB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382D0C32" w14:textId="77777777" w:rsidR="00EF3C3C" w:rsidRDefault="00EF3C3C" w:rsidP="00544A47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Aguardar inserção dos dados principais</w:t>
            </w:r>
          </w:p>
        </w:tc>
      </w:tr>
      <w:tr w:rsidR="00EF3C3C" w14:paraId="032E5A47" w14:textId="77777777" w:rsidTr="00544A47">
        <w:tc>
          <w:tcPr>
            <w:tcW w:w="4582" w:type="dxa"/>
          </w:tcPr>
          <w:p w14:paraId="48C3D023" w14:textId="77777777" w:rsidR="00EF3C3C" w:rsidRDefault="00EF3C3C" w:rsidP="00316923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Informar </w:t>
            </w:r>
            <w:r w:rsidR="00316923">
              <w:rPr>
                <w:b w:val="0"/>
                <w:i w:val="0"/>
              </w:rPr>
              <w:t xml:space="preserve">código e texto </w:t>
            </w:r>
          </w:p>
        </w:tc>
        <w:tc>
          <w:tcPr>
            <w:tcW w:w="4583" w:type="dxa"/>
          </w:tcPr>
          <w:p w14:paraId="1B14AC9A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EF3C3C" w14:paraId="1AB0918F" w14:textId="77777777" w:rsidTr="00544A47">
        <w:tc>
          <w:tcPr>
            <w:tcW w:w="4582" w:type="dxa"/>
          </w:tcPr>
          <w:p w14:paraId="244A1077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48666153" w14:textId="77777777" w:rsidR="00EF3C3C" w:rsidRDefault="00EF3C3C" w:rsidP="00316923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Cadastrar </w:t>
            </w:r>
            <w:r w:rsidR="00316923">
              <w:rPr>
                <w:b w:val="0"/>
                <w:i w:val="0"/>
              </w:rPr>
              <w:t>o texto</w:t>
            </w:r>
          </w:p>
        </w:tc>
      </w:tr>
      <w:tr w:rsidR="00EF3C3C" w14:paraId="41787B27" w14:textId="77777777" w:rsidTr="00544A47">
        <w:tc>
          <w:tcPr>
            <w:tcW w:w="4582" w:type="dxa"/>
          </w:tcPr>
          <w:p w14:paraId="02CCDDB7" w14:textId="77777777" w:rsidR="00EF3C3C" w:rsidRDefault="00EF3C3C" w:rsidP="00544A47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Confirmar o cadastro</w:t>
            </w:r>
          </w:p>
        </w:tc>
        <w:tc>
          <w:tcPr>
            <w:tcW w:w="4583" w:type="dxa"/>
          </w:tcPr>
          <w:p w14:paraId="086262E4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</w:tr>
      <w:tr w:rsidR="00EF3C3C" w14:paraId="39C98813" w14:textId="77777777" w:rsidTr="00544A47">
        <w:tc>
          <w:tcPr>
            <w:tcW w:w="4582" w:type="dxa"/>
          </w:tcPr>
          <w:p w14:paraId="46196C16" w14:textId="77777777" w:rsidR="00EF3C3C" w:rsidRDefault="00EF3C3C" w:rsidP="00544A47">
            <w:pPr>
              <w:pStyle w:val="CTMISNvel2"/>
              <w:tabs>
                <w:tab w:val="left" w:pos="993"/>
              </w:tabs>
              <w:rPr>
                <w:b w:val="0"/>
                <w:i w:val="0"/>
              </w:rPr>
            </w:pPr>
          </w:p>
        </w:tc>
        <w:tc>
          <w:tcPr>
            <w:tcW w:w="4583" w:type="dxa"/>
          </w:tcPr>
          <w:p w14:paraId="58546C3F" w14:textId="77777777" w:rsidR="00EF3C3C" w:rsidRDefault="00EF3C3C" w:rsidP="00544A47">
            <w:pPr>
              <w:pStyle w:val="CTMISNvel2"/>
              <w:numPr>
                <w:ilvl w:val="1"/>
                <w:numId w:val="1"/>
              </w:numPr>
              <w:tabs>
                <w:tab w:val="left" w:pos="993"/>
              </w:tabs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Apresentar mensagem de caso concluído</w:t>
            </w:r>
          </w:p>
        </w:tc>
      </w:tr>
    </w:tbl>
    <w:p w14:paraId="03761CEB" w14:textId="77777777" w:rsidR="00EF3C3C" w:rsidRDefault="00EF3C3C" w:rsidP="00EF3C3C">
      <w:pPr>
        <w:pStyle w:val="CTMISNvel2"/>
        <w:tabs>
          <w:tab w:val="left" w:pos="993"/>
        </w:tabs>
      </w:pPr>
      <w:r>
        <w:t>6.</w:t>
      </w:r>
      <w:r w:rsidR="00AE5480">
        <w:t>4</w:t>
      </w:r>
      <w:r>
        <w:t>.5.2 Fluxos Alternativos</w:t>
      </w:r>
    </w:p>
    <w:p w14:paraId="654018F1" w14:textId="77777777" w:rsidR="00EF3C3C" w:rsidRDefault="00EF3C3C" w:rsidP="00EF3C3C">
      <w:pPr>
        <w:ind w:firstLine="720"/>
      </w:pPr>
    </w:p>
    <w:p w14:paraId="6709D0E1" w14:textId="77777777" w:rsidR="00EF3C3C" w:rsidRPr="00A86F88" w:rsidRDefault="00EF3C3C" w:rsidP="00EF3C3C">
      <w:pPr>
        <w:ind w:firstLine="720"/>
      </w:pPr>
      <w:r>
        <w:t>Manutenção do cadastro d</w:t>
      </w:r>
      <w:r w:rsidR="00316923">
        <w:t>e textos de licitações</w:t>
      </w:r>
      <w:r>
        <w:t>.</w:t>
      </w:r>
    </w:p>
    <w:p w14:paraId="7E9F4730" w14:textId="77777777" w:rsidR="00EF3C3C" w:rsidRPr="00930AB1" w:rsidRDefault="00EF3C3C" w:rsidP="00EF3C3C">
      <w:pPr>
        <w:pStyle w:val="CTMISCorpo1"/>
        <w:ind w:left="1080" w:firstLine="0"/>
        <w:rPr>
          <w:color w:val="000000" w:themeColor="text1"/>
        </w:rPr>
      </w:pPr>
      <w:r w:rsidRPr="00930AB1">
        <w:rPr>
          <w:color w:val="000000" w:themeColor="text1"/>
        </w:rPr>
        <w:t>No passo 0</w:t>
      </w:r>
      <w:r w:rsidR="00316923">
        <w:rPr>
          <w:color w:val="000000" w:themeColor="text1"/>
        </w:rPr>
        <w:t>3</w:t>
      </w:r>
      <w:r w:rsidRPr="00930AB1">
        <w:rPr>
          <w:color w:val="000000" w:themeColor="text1"/>
        </w:rPr>
        <w:t xml:space="preserve"> quando o ator solicitar o cadastro da empresa licitante, o sistema deve seguir os seguintes passos:</w:t>
      </w:r>
    </w:p>
    <w:p w14:paraId="3F7AFB84" w14:textId="77777777" w:rsidR="00EF3C3C" w:rsidRPr="00930AB1" w:rsidRDefault="00EF3C3C" w:rsidP="00EF3C3C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 xml:space="preserve">-Conferir o </w:t>
      </w:r>
      <w:r w:rsidR="00316923">
        <w:rPr>
          <w:rFonts w:cs="Arial"/>
          <w:color w:val="000000" w:themeColor="text1"/>
          <w:sz w:val="20"/>
        </w:rPr>
        <w:t>código c</w:t>
      </w:r>
      <w:r w:rsidRPr="00930AB1">
        <w:rPr>
          <w:rFonts w:cs="Arial"/>
          <w:color w:val="000000" w:themeColor="text1"/>
          <w:sz w:val="20"/>
        </w:rPr>
        <w:t>om ocorrências do banco de dados</w:t>
      </w:r>
      <w:r>
        <w:rPr>
          <w:rFonts w:cs="Arial"/>
          <w:color w:val="000000" w:themeColor="text1"/>
          <w:sz w:val="20"/>
        </w:rPr>
        <w:t>.</w:t>
      </w:r>
    </w:p>
    <w:p w14:paraId="6C0FD330" w14:textId="77777777" w:rsidR="00EF3C3C" w:rsidRPr="00930AB1" w:rsidRDefault="00EF3C3C" w:rsidP="00EF3C3C">
      <w:pPr>
        <w:tabs>
          <w:tab w:val="left" w:pos="2410"/>
        </w:tabs>
        <w:spacing w:before="40" w:after="60"/>
        <w:ind w:left="1080"/>
        <w:jc w:val="both"/>
        <w:rPr>
          <w:rFonts w:cs="Arial"/>
          <w:color w:val="000000" w:themeColor="text1"/>
          <w:sz w:val="20"/>
        </w:rPr>
      </w:pPr>
      <w:r w:rsidRPr="00930AB1">
        <w:rPr>
          <w:rFonts w:cs="Arial"/>
          <w:color w:val="000000" w:themeColor="text1"/>
          <w:sz w:val="20"/>
        </w:rPr>
        <w:t>-F</w:t>
      </w:r>
      <w:r w:rsidR="00316923">
        <w:rPr>
          <w:rFonts w:cs="Arial"/>
          <w:color w:val="000000" w:themeColor="text1"/>
          <w:sz w:val="20"/>
        </w:rPr>
        <w:t>azer as ações d</w:t>
      </w:r>
      <w:r w:rsidRPr="00930AB1">
        <w:rPr>
          <w:rFonts w:cs="Arial"/>
          <w:color w:val="000000" w:themeColor="text1"/>
          <w:sz w:val="20"/>
        </w:rPr>
        <w:t>e alteração ou exclusão necessárias e continuar o procedimento de cadastro.</w:t>
      </w:r>
    </w:p>
    <w:p w14:paraId="3625C948" w14:textId="77777777" w:rsidR="00930AB1" w:rsidRPr="00EF3C3C" w:rsidRDefault="00930AB1">
      <w:pPr>
        <w:pStyle w:val="CTMISInstrues"/>
        <w:rPr>
          <w:i w:val="0"/>
        </w:rPr>
      </w:pPr>
    </w:p>
    <w:p w14:paraId="62A797E9" w14:textId="77777777" w:rsidR="00930AB1" w:rsidRDefault="00930AB1">
      <w:pPr>
        <w:pStyle w:val="CTMISInstrues"/>
      </w:pPr>
    </w:p>
    <w:p w14:paraId="527BADCB" w14:textId="77777777" w:rsidR="00930AB1" w:rsidRDefault="00930AB1">
      <w:pPr>
        <w:pStyle w:val="CTMISInstrues"/>
      </w:pPr>
    </w:p>
    <w:p w14:paraId="6DC73104" w14:textId="77777777" w:rsidR="00930AB1" w:rsidRDefault="00930AB1">
      <w:pPr>
        <w:pStyle w:val="CTMISInstrues"/>
      </w:pPr>
    </w:p>
    <w:p w14:paraId="0DB0525A" w14:textId="77777777" w:rsidR="00930AB1" w:rsidRDefault="00930AB1">
      <w:pPr>
        <w:pStyle w:val="CTMISInstrues"/>
      </w:pPr>
    </w:p>
    <w:p w14:paraId="40540FC0" w14:textId="77777777" w:rsidR="00570EE3" w:rsidRDefault="00064863" w:rsidP="00A86F88">
      <w:pPr>
        <w:pStyle w:val="CTMISTtuloNvel1"/>
      </w:pPr>
      <w:bookmarkStart w:id="31" w:name="_Toc351190476"/>
      <w:r>
        <w:t>Assinaturas</w:t>
      </w:r>
      <w:bookmarkEnd w:id="31"/>
    </w:p>
    <w:p w14:paraId="73ED1668" w14:textId="77777777" w:rsidR="00570EE3" w:rsidRDefault="00570EE3">
      <w:pPr>
        <w:pStyle w:val="CTMISCorpo1"/>
      </w:pPr>
      <w:r>
        <w:t>Os abaixo assinados estão de acordo com o conteúdo deste documento.</w:t>
      </w:r>
    </w:p>
    <w:p w14:paraId="698195EE" w14:textId="77777777"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:rsidRPr="00FA38D1" w14:paraId="0D9576EF" w14:textId="77777777" w:rsidTr="00900135">
        <w:trPr>
          <w:trHeight w:val="1050"/>
        </w:trPr>
        <w:tc>
          <w:tcPr>
            <w:tcW w:w="4206" w:type="dxa"/>
          </w:tcPr>
          <w:p w14:paraId="2B61B8EF" w14:textId="77777777" w:rsidR="00570EE3" w:rsidRPr="00FA38D1" w:rsidRDefault="00570EE3">
            <w:pPr>
              <w:pStyle w:val="CTMISTabela"/>
              <w:keepNext/>
              <w:keepLines/>
              <w:snapToGrid w:val="0"/>
              <w:rPr>
                <w:i/>
                <w:color w:val="000000" w:themeColor="text1"/>
                <w:lang w:val="pt-BR"/>
              </w:rPr>
            </w:pPr>
            <w:r w:rsidRPr="00FA38D1">
              <w:rPr>
                <w:i/>
                <w:color w:val="000000" w:themeColor="text1"/>
                <w:lang w:val="pt-BR"/>
              </w:rPr>
              <w:lastRenderedPageBreak/>
              <w:t>Data: ___/___/_____</w:t>
            </w:r>
          </w:p>
          <w:p w14:paraId="5F006AC2" w14:textId="77777777" w:rsidR="00570EE3" w:rsidRPr="00FA38D1" w:rsidRDefault="00570EE3">
            <w:pPr>
              <w:pStyle w:val="CTMISTabela"/>
              <w:rPr>
                <w:i/>
                <w:color w:val="000000" w:themeColor="text1"/>
                <w:lang w:val="pt-BR"/>
              </w:rPr>
            </w:pPr>
          </w:p>
          <w:p w14:paraId="2E0C8EB0" w14:textId="3F7CC4C3" w:rsidR="00570EE3" w:rsidRPr="00FA38D1" w:rsidRDefault="00DA6731" w:rsidP="00064863">
            <w:pPr>
              <w:pStyle w:val="CTMISInstrue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 Aristides</w:t>
            </w:r>
          </w:p>
          <w:p w14:paraId="32CAB33B" w14:textId="77777777" w:rsidR="00570EE3" w:rsidRPr="00FA38D1" w:rsidRDefault="00570EE3">
            <w:pPr>
              <w:pStyle w:val="RUPTabela"/>
              <w:keepLines/>
              <w:jc w:val="center"/>
              <w:rPr>
                <w:i/>
                <w:color w:val="000000" w:themeColor="text1"/>
                <w:lang w:val="pt-BR"/>
              </w:rPr>
            </w:pPr>
            <w:r w:rsidRPr="00FA38D1">
              <w:rPr>
                <w:i/>
                <w:color w:val="000000" w:themeColor="text1"/>
                <w:lang w:val="pt-BR"/>
              </w:rPr>
              <w:t>Gestor e Patrocinador do Projeto</w:t>
            </w:r>
          </w:p>
          <w:p w14:paraId="254AA83D" w14:textId="77777777" w:rsidR="00570EE3" w:rsidRPr="00FA38D1" w:rsidRDefault="00570EE3">
            <w:pPr>
              <w:pStyle w:val="RUPTabela"/>
              <w:keepLines/>
              <w:snapToGrid w:val="0"/>
              <w:jc w:val="center"/>
              <w:rPr>
                <w:i/>
                <w:color w:val="000000" w:themeColor="text1"/>
                <w:lang w:val="pt-BR"/>
              </w:rPr>
            </w:pPr>
            <w:r w:rsidRPr="00FA38D1">
              <w:rPr>
                <w:i/>
                <w:color w:val="000000" w:themeColor="text1"/>
                <w:lang w:val="pt-BR"/>
              </w:rPr>
              <w:t>Cliente</w:t>
            </w:r>
          </w:p>
        </w:tc>
        <w:tc>
          <w:tcPr>
            <w:tcW w:w="4776" w:type="dxa"/>
          </w:tcPr>
          <w:p w14:paraId="3C2502C7" w14:textId="77777777" w:rsidR="00570EE3" w:rsidRPr="00FA38D1" w:rsidRDefault="00570EE3">
            <w:pPr>
              <w:pStyle w:val="CTMISTabela"/>
              <w:keepNext/>
              <w:keepLines/>
              <w:snapToGrid w:val="0"/>
              <w:rPr>
                <w:i/>
                <w:color w:val="000000" w:themeColor="text1"/>
                <w:lang w:val="pt-BR"/>
              </w:rPr>
            </w:pPr>
            <w:r w:rsidRPr="00FA38D1">
              <w:rPr>
                <w:i/>
                <w:color w:val="000000" w:themeColor="text1"/>
                <w:lang w:val="pt-BR"/>
              </w:rPr>
              <w:t>Data: ___/___/_____</w:t>
            </w:r>
          </w:p>
          <w:p w14:paraId="72E8653B" w14:textId="77777777" w:rsidR="00570EE3" w:rsidRPr="00FA38D1" w:rsidRDefault="00570EE3">
            <w:pPr>
              <w:pStyle w:val="CTMISTabela"/>
              <w:snapToGrid w:val="0"/>
              <w:rPr>
                <w:i/>
                <w:color w:val="000000" w:themeColor="text1"/>
                <w:lang w:val="pt-BR"/>
              </w:rPr>
            </w:pPr>
          </w:p>
          <w:p w14:paraId="58807993" w14:textId="57A94BEC" w:rsidR="00570EE3" w:rsidRPr="00FA38D1" w:rsidRDefault="00DA6731">
            <w:pPr>
              <w:pStyle w:val="CTMISInstrues"/>
              <w:ind w:left="-70" w:right="-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José Carlos Beto</w:t>
            </w:r>
          </w:p>
          <w:p w14:paraId="53C4E108" w14:textId="77777777" w:rsidR="00570EE3" w:rsidRPr="00FA38D1" w:rsidRDefault="00570EE3">
            <w:pPr>
              <w:pStyle w:val="RUPInstrues"/>
              <w:snapToGrid w:val="0"/>
              <w:jc w:val="center"/>
              <w:rPr>
                <w:color w:val="000000" w:themeColor="text1"/>
                <w:sz w:val="20"/>
              </w:rPr>
            </w:pPr>
            <w:r w:rsidRPr="00FA38D1">
              <w:rPr>
                <w:color w:val="000000" w:themeColor="text1"/>
                <w:sz w:val="20"/>
              </w:rPr>
              <w:t>Representante dos Usuários</w:t>
            </w:r>
          </w:p>
          <w:p w14:paraId="42F9C793" w14:textId="77777777" w:rsidR="00570EE3" w:rsidRPr="00FA38D1" w:rsidRDefault="00570EE3">
            <w:pPr>
              <w:pStyle w:val="RUPTabela"/>
              <w:keepLines/>
              <w:snapToGrid w:val="0"/>
              <w:jc w:val="center"/>
              <w:rPr>
                <w:i/>
                <w:color w:val="000000" w:themeColor="text1"/>
                <w:lang w:val="pt-BR"/>
              </w:rPr>
            </w:pPr>
            <w:r w:rsidRPr="00FA38D1">
              <w:rPr>
                <w:i/>
                <w:color w:val="000000" w:themeColor="text1"/>
                <w:lang w:val="pt-BR"/>
              </w:rPr>
              <w:t>Cliente</w:t>
            </w:r>
          </w:p>
          <w:p w14:paraId="036A19D0" w14:textId="77777777" w:rsidR="003D7781" w:rsidRPr="00FA38D1" w:rsidRDefault="003D7781">
            <w:pPr>
              <w:pStyle w:val="RUPTabela"/>
              <w:keepLines/>
              <w:snapToGrid w:val="0"/>
              <w:jc w:val="center"/>
              <w:rPr>
                <w:i/>
                <w:color w:val="000000" w:themeColor="text1"/>
                <w:lang w:val="pt-BR"/>
              </w:rPr>
            </w:pPr>
          </w:p>
          <w:p w14:paraId="186CF803" w14:textId="77777777" w:rsidR="003D7781" w:rsidRPr="00FA38D1" w:rsidRDefault="003D7781">
            <w:pPr>
              <w:pStyle w:val="RUPTabela"/>
              <w:keepLines/>
              <w:snapToGrid w:val="0"/>
              <w:jc w:val="center"/>
              <w:rPr>
                <w:i/>
                <w:color w:val="000000" w:themeColor="text1"/>
                <w:lang w:val="pt-BR"/>
              </w:rPr>
            </w:pPr>
          </w:p>
          <w:p w14:paraId="27734E74" w14:textId="77777777" w:rsidR="003D7781" w:rsidRPr="00FA38D1" w:rsidRDefault="003D7781">
            <w:pPr>
              <w:pStyle w:val="RUPTabela"/>
              <w:keepLines/>
              <w:snapToGrid w:val="0"/>
              <w:jc w:val="center"/>
              <w:rPr>
                <w:i/>
                <w:color w:val="000000" w:themeColor="text1"/>
                <w:lang w:val="pt-BR"/>
              </w:rPr>
            </w:pPr>
          </w:p>
        </w:tc>
      </w:tr>
      <w:tr w:rsidR="00570EE3" w14:paraId="2172A5C0" w14:textId="77777777" w:rsidTr="00900135">
        <w:trPr>
          <w:trHeight w:val="1050"/>
        </w:trPr>
        <w:tc>
          <w:tcPr>
            <w:tcW w:w="4206" w:type="dxa"/>
          </w:tcPr>
          <w:p w14:paraId="3A006A8B" w14:textId="77777777" w:rsidR="00570EE3" w:rsidRPr="00FA38D1" w:rsidRDefault="00570EE3">
            <w:pPr>
              <w:pStyle w:val="CTMISTabela"/>
              <w:keepNext/>
              <w:keepLines/>
              <w:snapToGrid w:val="0"/>
              <w:rPr>
                <w:color w:val="000000" w:themeColor="text1"/>
                <w:lang w:val="pt-BR"/>
              </w:rPr>
            </w:pPr>
            <w:r w:rsidRPr="00FA38D1">
              <w:rPr>
                <w:color w:val="000000" w:themeColor="text1"/>
                <w:lang w:val="pt-BR"/>
              </w:rPr>
              <w:t>Data: ___/___/_____</w:t>
            </w:r>
          </w:p>
          <w:p w14:paraId="3D04276B" w14:textId="77777777" w:rsidR="00570EE3" w:rsidRPr="00FA38D1" w:rsidRDefault="00570EE3">
            <w:pPr>
              <w:pStyle w:val="CTMISTabela"/>
              <w:snapToGrid w:val="0"/>
              <w:rPr>
                <w:color w:val="000000" w:themeColor="text1"/>
                <w:lang w:val="pt-BR"/>
              </w:rPr>
            </w:pPr>
          </w:p>
          <w:p w14:paraId="6369144D" w14:textId="63F18487" w:rsidR="00570EE3" w:rsidRPr="00FA38D1" w:rsidRDefault="00DA6731" w:rsidP="00064863">
            <w:pPr>
              <w:pStyle w:val="CTMISInstrue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Evaristo Delcides</w:t>
            </w:r>
          </w:p>
          <w:p w14:paraId="513CC568" w14:textId="77777777" w:rsidR="00570EE3" w:rsidRPr="00FA38D1" w:rsidRDefault="00570EE3">
            <w:pPr>
              <w:pStyle w:val="CTMISTabela"/>
              <w:keepLines/>
              <w:jc w:val="center"/>
              <w:rPr>
                <w:color w:val="000000" w:themeColor="text1"/>
                <w:lang w:val="pt-BR"/>
              </w:rPr>
            </w:pPr>
            <w:r w:rsidRPr="00FA38D1">
              <w:rPr>
                <w:color w:val="000000" w:themeColor="text1"/>
                <w:lang w:val="pt-BR"/>
              </w:rPr>
              <w:t>Gerente de Projetos</w:t>
            </w:r>
          </w:p>
          <w:p w14:paraId="236E1527" w14:textId="77777777" w:rsidR="00570EE3" w:rsidRPr="00FA38D1" w:rsidRDefault="00B10CDF">
            <w:pPr>
              <w:pStyle w:val="CTMISTabela"/>
              <w:keepLines/>
              <w:snapToGrid w:val="0"/>
              <w:jc w:val="center"/>
              <w:rPr>
                <w:color w:val="000000" w:themeColor="text1"/>
                <w:lang w:val="pt-BR"/>
              </w:rPr>
            </w:pPr>
            <w:r w:rsidRPr="00FA38D1">
              <w:rPr>
                <w:color w:val="000000" w:themeColor="text1"/>
              </w:rPr>
              <w:t>empresa</w:t>
            </w:r>
          </w:p>
        </w:tc>
        <w:tc>
          <w:tcPr>
            <w:tcW w:w="4776" w:type="dxa"/>
          </w:tcPr>
          <w:p w14:paraId="512E41FF" w14:textId="77777777" w:rsidR="00570EE3" w:rsidRPr="00FA38D1" w:rsidRDefault="00570EE3">
            <w:pPr>
              <w:pStyle w:val="CTMISTabela"/>
              <w:keepNext/>
              <w:keepLines/>
              <w:snapToGrid w:val="0"/>
              <w:rPr>
                <w:color w:val="000000" w:themeColor="text1"/>
                <w:lang w:val="pt-BR"/>
              </w:rPr>
            </w:pPr>
            <w:r w:rsidRPr="00FA38D1">
              <w:rPr>
                <w:color w:val="000000" w:themeColor="text1"/>
                <w:lang w:val="pt-BR"/>
              </w:rPr>
              <w:t>Data: ___/___/_____</w:t>
            </w:r>
          </w:p>
          <w:p w14:paraId="76A6C2C1" w14:textId="77777777" w:rsidR="00570EE3" w:rsidRPr="00FA38D1" w:rsidRDefault="00570EE3">
            <w:pPr>
              <w:pStyle w:val="CTMISTabela"/>
              <w:snapToGrid w:val="0"/>
              <w:rPr>
                <w:color w:val="000000" w:themeColor="text1"/>
                <w:lang w:val="pt-BR"/>
              </w:rPr>
            </w:pPr>
          </w:p>
          <w:p w14:paraId="768A4E43" w14:textId="77777777" w:rsidR="00570EE3" w:rsidRPr="00FA38D1" w:rsidRDefault="003D7781">
            <w:pPr>
              <w:pStyle w:val="CTMISInstrues"/>
              <w:ind w:left="-44" w:right="-5"/>
              <w:jc w:val="center"/>
              <w:rPr>
                <w:color w:val="000000" w:themeColor="text1"/>
              </w:rPr>
            </w:pPr>
            <w:r w:rsidRPr="00FA38D1">
              <w:rPr>
                <w:color w:val="000000" w:themeColor="text1"/>
              </w:rPr>
              <w:t>Ricardo Adriano Rocha</w:t>
            </w:r>
          </w:p>
          <w:p w14:paraId="32E94CC3" w14:textId="77777777" w:rsidR="00570EE3" w:rsidRPr="00FA38D1" w:rsidRDefault="00570EE3">
            <w:pPr>
              <w:pStyle w:val="RUPInstrues"/>
              <w:snapToGrid w:val="0"/>
              <w:jc w:val="center"/>
              <w:rPr>
                <w:i w:val="0"/>
                <w:color w:val="000000" w:themeColor="text1"/>
                <w:sz w:val="20"/>
              </w:rPr>
            </w:pPr>
            <w:r w:rsidRPr="00FA38D1">
              <w:rPr>
                <w:i w:val="0"/>
                <w:color w:val="000000" w:themeColor="text1"/>
                <w:sz w:val="20"/>
              </w:rPr>
              <w:t>Analista Responsável</w:t>
            </w:r>
          </w:p>
          <w:p w14:paraId="3B32A863" w14:textId="77777777" w:rsidR="00570EE3" w:rsidRPr="00FA38D1" w:rsidRDefault="00B10CDF">
            <w:pPr>
              <w:pStyle w:val="RUPTabela"/>
              <w:keepLines/>
              <w:snapToGrid w:val="0"/>
              <w:jc w:val="center"/>
              <w:rPr>
                <w:color w:val="000000" w:themeColor="text1"/>
                <w:lang w:val="pt-BR"/>
              </w:rPr>
            </w:pPr>
            <w:r w:rsidRPr="00FA38D1">
              <w:rPr>
                <w:color w:val="000000" w:themeColor="text1"/>
              </w:rPr>
              <w:t>empresa</w:t>
            </w:r>
          </w:p>
        </w:tc>
      </w:tr>
    </w:tbl>
    <w:p w14:paraId="464D6AAD" w14:textId="77777777" w:rsidR="00570EE3" w:rsidRDefault="00570EE3"/>
    <w:sectPr w:rsidR="00570EE3" w:rsidSect="00900135">
      <w:footerReference w:type="default" r:id="rId11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C92E" w14:textId="77777777" w:rsidR="0014358A" w:rsidRDefault="0014358A">
      <w:r>
        <w:separator/>
      </w:r>
    </w:p>
  </w:endnote>
  <w:endnote w:type="continuationSeparator" w:id="0">
    <w:p w14:paraId="559EA9B5" w14:textId="77777777" w:rsidR="0014358A" w:rsidRDefault="0014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44D1" w14:textId="77777777" w:rsidR="00D50B2F" w:rsidRPr="00F17854" w:rsidRDefault="00D50B2F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6CB71D06" wp14:editId="47E14DD0">
              <wp:simplePos x="0" y="0"/>
              <wp:positionH relativeFrom="page">
                <wp:posOffset>6572885</wp:posOffset>
              </wp:positionH>
              <wp:positionV relativeFrom="paragraph">
                <wp:posOffset>3810</wp:posOffset>
              </wp:positionV>
              <wp:extent cx="56515" cy="132715"/>
              <wp:effectExtent l="635" t="3810" r="0" b="635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3B10C" w14:textId="77777777" w:rsidR="00D50B2F" w:rsidRDefault="00D50B2F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71D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7.55pt;margin-top:.3pt;width:4.45pt;height:10.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" stroked="f">
              <v:fill opacity="0"/>
              <v:textbox inset="0,0,0,0">
                <w:txbxContent>
                  <w:p w14:paraId="5373B10C" w14:textId="77777777" w:rsidR="00D50B2F" w:rsidRDefault="00D50B2F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431002E8" w14:textId="77777777" w:rsidR="00D50B2F" w:rsidRPr="00F17854" w:rsidRDefault="00D50B2F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29730E4A" wp14:editId="3DF7EBAC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0F858" w14:textId="77777777" w:rsidR="00D50B2F" w:rsidRPr="00004C87" w:rsidRDefault="00D50B2F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F21403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30E4A" id="Text Box 16" o:spid="_x0000_s1028" type="#_x0000_t202" style="position:absolute;margin-left:491.3pt;margin-top:1.5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2N+A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" stroked="f">
              <v:fill opacity="0"/>
              <v:textbox inset="0,0,0,0">
                <w:txbxContent>
                  <w:p w14:paraId="1DC0F858" w14:textId="77777777" w:rsidR="00D50B2F" w:rsidRPr="00004C87" w:rsidRDefault="00D50B2F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F21403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cs="Arial"/>
        <w:sz w:val="16"/>
      </w:rPr>
      <w:t>Projeto: SISLICITAÇÃO</w:t>
    </w:r>
  </w:p>
  <w:p w14:paraId="584C5738" w14:textId="35BECFD9" w:rsidR="00D50B2F" w:rsidRDefault="00D50B2F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>
      <w:rPr>
        <w:rFonts w:cs="Arial"/>
        <w:sz w:val="16"/>
      </w:rPr>
      <w:t>001/20</w:t>
    </w:r>
    <w:r w:rsidR="002215B4">
      <w:rPr>
        <w:rFonts w:cs="Arial"/>
        <w:sz w:val="16"/>
      </w:rPr>
      <w:t>2</w:t>
    </w:r>
    <w:r w:rsidR="00DA6731">
      <w:rPr>
        <w:rFonts w:cs="Arial"/>
        <w:sz w:val="16"/>
      </w:rPr>
      <w:t>3</w:t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A987" w14:textId="77777777" w:rsidR="00D50B2F" w:rsidRPr="00F17854" w:rsidRDefault="00D50B2F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B190790" wp14:editId="3A441699">
              <wp:simplePos x="0" y="0"/>
              <wp:positionH relativeFrom="page">
                <wp:posOffset>6562725</wp:posOffset>
              </wp:positionH>
              <wp:positionV relativeFrom="paragraph">
                <wp:posOffset>3810</wp:posOffset>
              </wp:positionV>
              <wp:extent cx="56515" cy="132715"/>
              <wp:effectExtent l="0" t="3810" r="635" b="6350"/>
              <wp:wrapSquare wrapText="largest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71D63" w14:textId="77777777" w:rsidR="00D50B2F" w:rsidRDefault="00D50B2F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907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6.75pt;margin-top:.3pt;width:4.45pt;height:10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" stroked="f">
              <v:fill opacity="0"/>
              <v:textbox inset="0,0,0,0">
                <w:txbxContent>
                  <w:p w14:paraId="28F71D63" w14:textId="77777777" w:rsidR="00D50B2F" w:rsidRDefault="00D50B2F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227C69C6" w14:textId="77777777" w:rsidR="00D50B2F" w:rsidRPr="00F17854" w:rsidRDefault="00D50B2F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123CC03" wp14:editId="35568687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80B8E" w14:textId="77777777" w:rsidR="00D50B2F" w:rsidRPr="00004C87" w:rsidRDefault="00D50B2F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FC487C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13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3CC03" id="Text Box 17" o:spid="_x0000_s1030" type="#_x0000_t202" style="position:absolute;margin-left:491.3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" stroked="f">
              <v:fill opacity="0"/>
              <v:textbox inset="0,0,0,0">
                <w:txbxContent>
                  <w:p w14:paraId="4A980B8E" w14:textId="77777777" w:rsidR="00D50B2F" w:rsidRPr="00004C87" w:rsidRDefault="00D50B2F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FC487C">
                      <w:rPr>
                        <w:rStyle w:val="Nmerodepgina"/>
                        <w:rFonts w:cs="Arial"/>
                        <w:noProof/>
                        <w:szCs w:val="16"/>
                      </w:rPr>
                      <w:t>13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 xml:space="preserve">Projeto: </w:t>
    </w:r>
    <w:r>
      <w:rPr>
        <w:rFonts w:cs="Arial"/>
        <w:sz w:val="16"/>
      </w:rPr>
      <w:t>SISLICITAÇÃO</w:t>
    </w:r>
  </w:p>
  <w:p w14:paraId="19F2A095" w14:textId="77777777" w:rsidR="00D50B2F" w:rsidRDefault="00D50B2F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>:</w:t>
    </w:r>
    <w:r>
      <w:rPr>
        <w:rFonts w:cs="Arial"/>
        <w:sz w:val="16"/>
      </w:rPr>
      <w:t xml:space="preserve"> 001/2015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775F" w14:textId="77777777" w:rsidR="0014358A" w:rsidRDefault="0014358A">
      <w:r>
        <w:separator/>
      </w:r>
    </w:p>
  </w:footnote>
  <w:footnote w:type="continuationSeparator" w:id="0">
    <w:p w14:paraId="10561FD7" w14:textId="77777777" w:rsidR="0014358A" w:rsidRDefault="0014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D50B2F" w:rsidRPr="00A65889" w14:paraId="05F62EB2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3D12FAE1" w14:textId="22EC52AC" w:rsidR="00D50B2F" w:rsidRPr="004F570A" w:rsidRDefault="002215B4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mc:AlternateContent>
              <mc:Choice Requires="wpc">
                <w:drawing>
                  <wp:anchor distT="0" distB="0" distL="114300" distR="114300" simplePos="0" relativeHeight="251657216" behindDoc="0" locked="0" layoutInCell="1" allowOverlap="1" wp14:anchorId="2928DDE0" wp14:editId="2FFEA75C">
                    <wp:simplePos x="0" y="0"/>
                    <wp:positionH relativeFrom="character">
                      <wp:posOffset>0</wp:posOffset>
                    </wp:positionH>
                    <wp:positionV relativeFrom="line">
                      <wp:posOffset>0</wp:posOffset>
                    </wp:positionV>
                    <wp:extent cx="1193801" cy="737870"/>
                    <wp:effectExtent l="0" t="0" r="0" b="0"/>
                    <wp:wrapNone/>
                    <wp:docPr id="7" name="Tela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34C4B7" id="Tela 7" o:spid="_x0000_s1026" editas="canvas" style="position:absolute;margin-left:0;margin-top:0;width:94pt;height:58.1pt;z-index:251657216;mso-position-horizontal-relative:char;mso-position-vertical-relative:line" coordsize="11938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NkQB1TcAAAABQEAAA8AAAAAAAAAAAAAAAAAYwMAAGRycy9kb3du&#10;cmV2LnhtbFBLBQYAAAAABAAEAPMAAABsB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1938;height:7378;visibility:visible;mso-wrap-style:square">
                      <v:fill o:detectmouseclick="t"/>
                      <v:path o:connecttype="none"/>
                    </v:shape>
                    <w10:wrap anchory="line"/>
                  </v:group>
                </w:pict>
              </mc:Fallback>
            </mc:AlternateContent>
          </w:r>
          <w:r w:rsidRPr="002215B4">
            <w:rPr>
              <w:rFonts w:cs="Arial"/>
              <w:noProof/>
              <w:sz w:val="20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BE43582" wp14:editId="524A5C4F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1162050" cy="1404620"/>
                    <wp:effectExtent l="0" t="0" r="19050" b="1016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AC146" w14:textId="3A7DBC6E" w:rsidR="002215B4" w:rsidRDefault="002215B4">
                                <w:r>
                                  <w:t>JAVAMIX S.A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E4358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0;margin-top:14.4pt;width:91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">
                    <v:textbox style="mso-fit-shape-to-text:t">
                      <w:txbxContent>
                        <w:p w14:paraId="0E0AC146" w14:textId="3A7DBC6E" w:rsidR="002215B4" w:rsidRDefault="002215B4">
                          <w:r>
                            <w:t>JAVAMIX S.A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0B2F">
            <w:rPr>
              <w:rFonts w:cs="Arial"/>
              <w:noProof/>
              <w:sz w:val="20"/>
              <w:lang w:eastAsia="pt-BR"/>
            </w:rPr>
            <mc:AlternateContent>
              <mc:Choice Requires="wps">
                <w:drawing>
                  <wp:inline distT="0" distB="0" distL="0" distR="0" wp14:anchorId="38FF2E1C" wp14:editId="3098B07B">
                    <wp:extent cx="1323975" cy="73342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2397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2F6416" id="AutoShape 1" o:spid="_x0000_s1026" style="width:104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1C2F4E9A" w14:textId="47DE566C" w:rsidR="00D50B2F" w:rsidRPr="009A30E3" w:rsidRDefault="00D50B2F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         Documento</w:t>
          </w:r>
          <w:r w:rsidRPr="009A30E3">
            <w:rPr>
              <w:rFonts w:cs="Arial"/>
              <w:b/>
              <w:szCs w:val="24"/>
            </w:rPr>
            <w:t xml:space="preserve"> de Requisito</w:t>
          </w:r>
          <w:r>
            <w:rPr>
              <w:rFonts w:cs="Arial"/>
              <w:b/>
              <w:szCs w:val="24"/>
            </w:rPr>
            <w:t>s de</w:t>
          </w:r>
          <w:r w:rsidR="002215B4">
            <w:rPr>
              <w:rFonts w:cs="Arial"/>
              <w:b/>
              <w:szCs w:val="24"/>
            </w:rPr>
            <w:t xml:space="preserve"> S</w:t>
          </w:r>
          <w:r>
            <w:rPr>
              <w:rFonts w:cs="Arial"/>
              <w:b/>
              <w:szCs w:val="24"/>
            </w:rPr>
            <w:t>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5DE71AA6" w14:textId="77777777" w:rsidR="00D50B2F" w:rsidRPr="001C4FFA" w:rsidRDefault="00D50B2F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D50B2F" w:rsidRPr="00660934" w14:paraId="2E68E214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506A14B7" w14:textId="77777777" w:rsidR="00D50B2F" w:rsidRPr="004F570A" w:rsidRDefault="00D50B2F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10A99736" w14:textId="77777777" w:rsidR="00D50B2F" w:rsidRPr="004F570A" w:rsidRDefault="00D50B2F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7A8DD673" w14:textId="4ADEA4C1" w:rsidR="00D50B2F" w:rsidRPr="0063419B" w:rsidRDefault="00D50B2F" w:rsidP="00F22915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  <w:lang w:val="en-US"/>
            </w:rPr>
          </w:pPr>
          <w:r w:rsidRPr="0063419B"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sz w:val="20"/>
              <w:lang w:val="en-US"/>
            </w:rPr>
            <w:t xml:space="preserve"> 001/20</w:t>
          </w:r>
          <w:r w:rsidR="002215B4">
            <w:rPr>
              <w:rFonts w:cs="Arial"/>
              <w:sz w:val="20"/>
              <w:lang w:val="en-US"/>
            </w:rPr>
            <w:t>2</w:t>
          </w:r>
          <w:r w:rsidR="00DA6731">
            <w:rPr>
              <w:rFonts w:cs="Arial"/>
              <w:sz w:val="20"/>
              <w:lang w:val="en-US"/>
            </w:rPr>
            <w:t>3</w:t>
          </w:r>
        </w:p>
      </w:tc>
    </w:tr>
  </w:tbl>
  <w:p w14:paraId="08B5ED1D" w14:textId="77777777" w:rsidR="00D50B2F" w:rsidRPr="0063419B" w:rsidRDefault="00D50B2F" w:rsidP="0006486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1415"/>
        </w:tabs>
        <w:ind w:left="1415" w:hanging="283"/>
      </w:pPr>
    </w:lvl>
    <w:lvl w:ilvl="1">
      <w:start w:val="2"/>
      <w:numFmt w:val="decimal"/>
      <w:lvlText w:val="%2"/>
      <w:lvlJc w:val="left"/>
      <w:pPr>
        <w:tabs>
          <w:tab w:val="num" w:pos="1698"/>
        </w:tabs>
        <w:ind w:left="1698" w:hanging="283"/>
      </w:pPr>
    </w:lvl>
    <w:lvl w:ilvl="2">
      <w:start w:val="3"/>
      <w:numFmt w:val="decimal"/>
      <w:lvlText w:val="%3"/>
      <w:lvlJc w:val="left"/>
      <w:pPr>
        <w:tabs>
          <w:tab w:val="num" w:pos="2265"/>
        </w:tabs>
        <w:ind w:left="2265" w:hanging="567"/>
      </w:pPr>
    </w:lvl>
    <w:lvl w:ilvl="3">
      <w:start w:val="4"/>
      <w:numFmt w:val="decimal"/>
      <w:lvlText w:val="%4"/>
      <w:lvlJc w:val="left"/>
      <w:pPr>
        <w:tabs>
          <w:tab w:val="num" w:pos="2974"/>
        </w:tabs>
        <w:ind w:left="2974" w:hanging="709"/>
      </w:pPr>
    </w:lvl>
    <w:lvl w:ilvl="4">
      <w:start w:val="5"/>
      <w:numFmt w:val="decimal"/>
      <w:lvlText w:val="%5"/>
      <w:lvlJc w:val="left"/>
      <w:pPr>
        <w:tabs>
          <w:tab w:val="num" w:pos="3824"/>
        </w:tabs>
        <w:ind w:left="3824" w:hanging="850"/>
      </w:pPr>
    </w:lvl>
    <w:lvl w:ilvl="5">
      <w:start w:val="6"/>
      <w:numFmt w:val="decimal"/>
      <w:lvlText w:val="%6"/>
      <w:lvlJc w:val="left"/>
      <w:pPr>
        <w:tabs>
          <w:tab w:val="num" w:pos="4845"/>
        </w:tabs>
        <w:ind w:left="4845" w:hanging="1021"/>
      </w:pPr>
    </w:lvl>
    <w:lvl w:ilvl="6">
      <w:start w:val="7"/>
      <w:numFmt w:val="decimal"/>
      <w:lvlText w:val="%7"/>
      <w:lvlJc w:val="left"/>
      <w:pPr>
        <w:tabs>
          <w:tab w:val="num" w:pos="6149"/>
        </w:tabs>
        <w:ind w:left="6149" w:hanging="1304"/>
      </w:pPr>
    </w:lvl>
    <w:lvl w:ilvl="7">
      <w:start w:val="8"/>
      <w:numFmt w:val="decimal"/>
      <w:lvlText w:val="%8"/>
      <w:lvlJc w:val="left"/>
      <w:pPr>
        <w:tabs>
          <w:tab w:val="num" w:pos="7623"/>
        </w:tabs>
        <w:ind w:left="7623" w:hanging="1474"/>
      </w:pPr>
    </w:lvl>
    <w:lvl w:ilvl="8">
      <w:start w:val="9"/>
      <w:numFmt w:val="decimal"/>
      <w:lvlText w:val="%9"/>
      <w:lvlJc w:val="left"/>
      <w:pPr>
        <w:tabs>
          <w:tab w:val="num" w:pos="9211"/>
        </w:tabs>
        <w:ind w:left="9211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B61E91"/>
    <w:multiLevelType w:val="multilevel"/>
    <w:tmpl w:val="97228318"/>
    <w:lvl w:ilvl="0">
      <w:start w:val="1"/>
      <w:numFmt w:val="decimal"/>
      <w:lvlText w:val="FB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26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2B3368"/>
    <w:multiLevelType w:val="multilevel"/>
    <w:tmpl w:val="1246787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6" w15:restartNumberingAfterBreak="0">
    <w:nsid w:val="73EE4008"/>
    <w:multiLevelType w:val="hybridMultilevel"/>
    <w:tmpl w:val="8424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7DFA"/>
    <w:multiLevelType w:val="multilevel"/>
    <w:tmpl w:val="B60C95E6"/>
    <w:lvl w:ilvl="0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 w16cid:durableId="970863945">
    <w:abstractNumId w:val="0"/>
  </w:num>
  <w:num w:numId="2" w16cid:durableId="1382898329">
    <w:abstractNumId w:val="1"/>
  </w:num>
  <w:num w:numId="3" w16cid:durableId="1443500307">
    <w:abstractNumId w:val="2"/>
  </w:num>
  <w:num w:numId="4" w16cid:durableId="323703951">
    <w:abstractNumId w:val="3"/>
  </w:num>
  <w:num w:numId="5" w16cid:durableId="1731297223">
    <w:abstractNumId w:val="0"/>
  </w:num>
  <w:num w:numId="6" w16cid:durableId="2069381553">
    <w:abstractNumId w:val="8"/>
  </w:num>
  <w:num w:numId="7" w16cid:durableId="555625504">
    <w:abstractNumId w:val="4"/>
  </w:num>
  <w:num w:numId="8" w16cid:durableId="1569612035">
    <w:abstractNumId w:val="7"/>
  </w:num>
  <w:num w:numId="9" w16cid:durableId="1512641018">
    <w:abstractNumId w:val="5"/>
  </w:num>
  <w:num w:numId="10" w16cid:durableId="2122726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7781235">
    <w:abstractNumId w:val="0"/>
  </w:num>
  <w:num w:numId="12" w16cid:durableId="671421094">
    <w:abstractNumId w:val="6"/>
  </w:num>
  <w:num w:numId="13" w16cid:durableId="208107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038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6282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AB5"/>
    <w:rsid w:val="00013F2F"/>
    <w:rsid w:val="00031FE8"/>
    <w:rsid w:val="0005246B"/>
    <w:rsid w:val="00061F60"/>
    <w:rsid w:val="00064863"/>
    <w:rsid w:val="000A0BD6"/>
    <w:rsid w:val="000A168E"/>
    <w:rsid w:val="000E5A25"/>
    <w:rsid w:val="0014358A"/>
    <w:rsid w:val="00144FDB"/>
    <w:rsid w:val="00173106"/>
    <w:rsid w:val="001B3EF6"/>
    <w:rsid w:val="001E6C5E"/>
    <w:rsid w:val="002215B4"/>
    <w:rsid w:val="00232CB2"/>
    <w:rsid w:val="002711C2"/>
    <w:rsid w:val="00275099"/>
    <w:rsid w:val="002A21C7"/>
    <w:rsid w:val="002A2CD2"/>
    <w:rsid w:val="002F739A"/>
    <w:rsid w:val="00316923"/>
    <w:rsid w:val="00321920"/>
    <w:rsid w:val="003421FA"/>
    <w:rsid w:val="00383417"/>
    <w:rsid w:val="003D02F4"/>
    <w:rsid w:val="003D7781"/>
    <w:rsid w:val="0040244B"/>
    <w:rsid w:val="00414F7D"/>
    <w:rsid w:val="00423B2B"/>
    <w:rsid w:val="004B0EF6"/>
    <w:rsid w:val="004E1591"/>
    <w:rsid w:val="004E72BB"/>
    <w:rsid w:val="00516FF0"/>
    <w:rsid w:val="0052075A"/>
    <w:rsid w:val="0052399F"/>
    <w:rsid w:val="00567478"/>
    <w:rsid w:val="00570EE3"/>
    <w:rsid w:val="00581E6F"/>
    <w:rsid w:val="005C7A80"/>
    <w:rsid w:val="0062721A"/>
    <w:rsid w:val="0063419B"/>
    <w:rsid w:val="00645216"/>
    <w:rsid w:val="00660934"/>
    <w:rsid w:val="00682EEE"/>
    <w:rsid w:val="00692FBF"/>
    <w:rsid w:val="006D35E4"/>
    <w:rsid w:val="006E7AB5"/>
    <w:rsid w:val="0072241E"/>
    <w:rsid w:val="00726836"/>
    <w:rsid w:val="00727B94"/>
    <w:rsid w:val="00743CF5"/>
    <w:rsid w:val="007B4485"/>
    <w:rsid w:val="00873206"/>
    <w:rsid w:val="008761A1"/>
    <w:rsid w:val="00877204"/>
    <w:rsid w:val="0088335F"/>
    <w:rsid w:val="008C27BB"/>
    <w:rsid w:val="008F1528"/>
    <w:rsid w:val="00900135"/>
    <w:rsid w:val="00930AB1"/>
    <w:rsid w:val="009A30E3"/>
    <w:rsid w:val="009C4F29"/>
    <w:rsid w:val="00A0379D"/>
    <w:rsid w:val="00A86F88"/>
    <w:rsid w:val="00AB5299"/>
    <w:rsid w:val="00AD05E4"/>
    <w:rsid w:val="00AE5480"/>
    <w:rsid w:val="00B01210"/>
    <w:rsid w:val="00B012EE"/>
    <w:rsid w:val="00B10CDF"/>
    <w:rsid w:val="00B15FA7"/>
    <w:rsid w:val="00B21E44"/>
    <w:rsid w:val="00B779B3"/>
    <w:rsid w:val="00B93C85"/>
    <w:rsid w:val="00BA520D"/>
    <w:rsid w:val="00BB004B"/>
    <w:rsid w:val="00C13458"/>
    <w:rsid w:val="00C21DE8"/>
    <w:rsid w:val="00C4082B"/>
    <w:rsid w:val="00C67619"/>
    <w:rsid w:val="00C71A14"/>
    <w:rsid w:val="00C82021"/>
    <w:rsid w:val="00C82528"/>
    <w:rsid w:val="00CA131E"/>
    <w:rsid w:val="00D50B2F"/>
    <w:rsid w:val="00D63EBB"/>
    <w:rsid w:val="00D9290D"/>
    <w:rsid w:val="00DA6731"/>
    <w:rsid w:val="00DB0BE2"/>
    <w:rsid w:val="00DE31BC"/>
    <w:rsid w:val="00E12EB1"/>
    <w:rsid w:val="00E13FEB"/>
    <w:rsid w:val="00E341F6"/>
    <w:rsid w:val="00EC0FD5"/>
    <w:rsid w:val="00EE645B"/>
    <w:rsid w:val="00EF3C3C"/>
    <w:rsid w:val="00F21403"/>
    <w:rsid w:val="00F21BB4"/>
    <w:rsid w:val="00F22915"/>
    <w:rsid w:val="00FA20C1"/>
    <w:rsid w:val="00FA38D1"/>
    <w:rsid w:val="00F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E0012"/>
  <w15:docId w15:val="{835DC55C-8E10-49B1-96E3-CBBF615D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tabs>
        <w:tab w:val="num" w:pos="1415"/>
      </w:tabs>
      <w:suppressAutoHyphens/>
      <w:spacing w:before="240"/>
      <w:ind w:left="1415" w:hanging="283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numPr>
        <w:numId w:val="9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struo">
    <w:name w:val="Instrução"/>
    <w:basedOn w:val="Normal"/>
    <w:next w:val="Normal"/>
    <w:rsid w:val="00C82528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C8252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35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5E4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semestre%202013\Requisitos%20e%20Projeto%20de%20Software-V\Templates\GRQ-1%20-%20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C84A-8DCD-4D6C-8483-03706672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GRQ-1 - Template_Documento_de_Requisitos_de_Software.dot</Template>
  <TotalTime>182</TotalTime>
  <Pages>14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>Hewlett-Packard</Company>
  <LinksUpToDate>false</LinksUpToDate>
  <CharactersWithSpaces>12500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_Toc244590227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_Toc244590226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_Toc244590225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_Toc244590224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_Toc244590223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_Toc244590222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_Toc244590221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Principal</dc:creator>
  <dc:description>&lt;Nome do Sistema&gt;</dc:description>
  <cp:lastModifiedBy>ricardo adriano rocha</cp:lastModifiedBy>
  <cp:revision>35</cp:revision>
  <cp:lastPrinted>2002-07-18T14:07:00Z</cp:lastPrinted>
  <dcterms:created xsi:type="dcterms:W3CDTF">2015-10-25T17:42:00Z</dcterms:created>
  <dcterms:modified xsi:type="dcterms:W3CDTF">2023-11-01T14:01:00Z</dcterms:modified>
</cp:coreProperties>
</file>