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F526E">
            <w:pPr>
              <w:pStyle w:val="Titullapa-RTU"/>
              <w:jc w:val="both"/>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6A6753"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A6753"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A6753"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A6753"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A6753"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A6753"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A6753"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A24717">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en-GB" w:eastAsia="en-GB"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6A6753" w:rsidRPr="005453AC" w:rsidRDefault="006A6753" w:rsidP="007B3261">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6A6753" w:rsidRPr="005453AC" w:rsidRDefault="006A6753" w:rsidP="007B3261">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GB" w:eastAsia="en-GB"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en-GB" w:eastAsia="en-GB"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lang w:val="en-GB" w:eastAsia="en-GB"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6A6753" w:rsidRPr="00524DAF" w:rsidRDefault="006A6753" w:rsidP="00524DAF">
                            <w:pPr>
                              <w:pStyle w:val="Caption"/>
                              <w:jc w:val="both"/>
                              <w:rPr>
                                <w:b/>
                                <w:noProof/>
                              </w:rPr>
                            </w:pPr>
                            <w:r>
                              <w:t>3.1.</w:t>
                            </w:r>
                            <w:r>
                              <w:rPr>
                                <w:lang w:val="ru-RU"/>
                              </w:rPr>
                              <w:t>2.</w:t>
                            </w:r>
                            <w:r>
                              <w:t xml:space="preserve"> att.  </w:t>
                            </w:r>
                            <w:r>
                              <w:rPr>
                                <w:b/>
                              </w:rPr>
                              <w:t>Ne null tipi</w:t>
                            </w:r>
                          </w:p>
                          <w:p w:rsidR="006A6753" w:rsidRPr="000769A6" w:rsidRDefault="006A6753" w:rsidP="00524DA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6A6753" w:rsidRPr="00524DAF" w:rsidRDefault="006A6753" w:rsidP="00524DAF">
                      <w:pPr>
                        <w:pStyle w:val="Caption"/>
                        <w:jc w:val="both"/>
                        <w:rPr>
                          <w:b/>
                          <w:noProof/>
                        </w:rPr>
                      </w:pPr>
                      <w:r>
                        <w:t>3.1.</w:t>
                      </w:r>
                      <w:r>
                        <w:rPr>
                          <w:lang w:val="ru-RU"/>
                        </w:rPr>
                        <w:t>2.</w:t>
                      </w:r>
                      <w:r>
                        <w:t xml:space="preserve"> att.  </w:t>
                      </w:r>
                      <w:r>
                        <w:rPr>
                          <w:b/>
                        </w:rPr>
                        <w:t>Ne null tipi</w:t>
                      </w:r>
                    </w:p>
                    <w:p w:rsidR="006A6753" w:rsidRPr="000769A6" w:rsidRDefault="006A6753" w:rsidP="00524DAF">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en-GB" w:eastAsia="en-GB"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GB" w:eastAsia="en-GB"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6A6753" w:rsidRPr="00831885" w:rsidRDefault="006A6753" w:rsidP="007B3261">
                            <w:pPr>
                              <w:pStyle w:val="Caption"/>
                              <w:rPr>
                                <w:noProof/>
                              </w:rPr>
                            </w:pPr>
                            <w:r>
                              <w:t>3.1.</w:t>
                            </w:r>
                            <w:r>
                              <w:rPr>
                                <w:lang w:val="ru-RU"/>
                              </w:rPr>
                              <w:t>3.</w:t>
                            </w:r>
                            <w:r>
                              <w:t xml:space="preserve"> att. </w:t>
                            </w:r>
                            <w:r>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6A6753" w:rsidRPr="00831885" w:rsidRDefault="006A6753" w:rsidP="007B3261">
                      <w:pPr>
                        <w:pStyle w:val="Caption"/>
                        <w:rPr>
                          <w:noProof/>
                        </w:rPr>
                      </w:pPr>
                      <w:r>
                        <w:t>3.1.</w:t>
                      </w:r>
                      <w:r>
                        <w:rPr>
                          <w:lang w:val="ru-RU"/>
                        </w:rPr>
                        <w:t>3.</w:t>
                      </w:r>
                      <w:r>
                        <w:t xml:space="preserve"> att. </w:t>
                      </w:r>
                      <w:r>
                        <w:rPr>
                          <w:b/>
                        </w:rPr>
                        <w:t>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GB" w:eastAsia="en-GB"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6A6753" w:rsidRPr="002A444D" w:rsidRDefault="006A6753"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6A6753" w:rsidRPr="002A444D" w:rsidRDefault="006A6753"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GB" w:eastAsia="en-GB"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en-GB" w:eastAsia="en-GB"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7B3261">
      <w:pPr>
        <w:pStyle w:val="Caption"/>
        <w:jc w:val="both"/>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en-GB" w:eastAsia="en-GB"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6A6753" w:rsidRPr="00C83787" w:rsidRDefault="006A6753"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6A6753" w:rsidRPr="00C83787" w:rsidRDefault="006A6753"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sidR="00F10DAA">
        <w:rPr>
          <w:lang w:eastAsia="en-US"/>
        </w:rPr>
        <w:t>Standarta operators, kuram piemīt vairāki veidi, for, 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en-GB" w:eastAsia="en-GB"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en-GB" w:eastAsia="en-GB"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6A6753" w:rsidRPr="00734414" w:rsidRDefault="006A6753" w:rsidP="007B3261">
                            <w:pPr>
                              <w:pStyle w:val="Caption"/>
                              <w:rPr>
                                <w:noProof/>
                              </w:rPr>
                            </w:pPr>
                            <w:r>
                              <w:t>3.2.</w:t>
                            </w:r>
                            <w:r>
                              <w:rPr>
                                <w:lang w:val="ru-RU"/>
                              </w:rPr>
                              <w:t>1</w:t>
                            </w:r>
                            <w:r>
                              <w:t xml:space="preserve"> att. </w:t>
                            </w:r>
                            <w:r>
                              <w:rPr>
                                <w:b/>
                              </w:rPr>
                              <w:t>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6A6753" w:rsidRPr="00734414" w:rsidRDefault="006A6753" w:rsidP="007B3261">
                      <w:pPr>
                        <w:pStyle w:val="Caption"/>
                        <w:rPr>
                          <w:noProof/>
                        </w:rPr>
                      </w:pPr>
                      <w:r>
                        <w:t>3.2.</w:t>
                      </w:r>
                      <w:r>
                        <w:rPr>
                          <w:lang w:val="ru-RU"/>
                        </w:rPr>
                        <w:t>1</w:t>
                      </w:r>
                      <w:r>
                        <w:t xml:space="preserve"> att. </w:t>
                      </w:r>
                      <w:r>
                        <w:rPr>
                          <w:b/>
                        </w:rPr>
                        <w:t>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34414" w:rsidP="007B3261">
      <w:pPr>
        <w:rPr>
          <w:lang w:val="ru-RU"/>
        </w:rPr>
      </w:pPr>
      <w:r>
        <w:rPr>
          <w:noProof/>
          <w:snapToGrid/>
          <w:lang w:val="en-GB" w:eastAsia="en-GB"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Default="00734414" w:rsidP="007B3261">
      <w:pPr>
        <w:rPr>
          <w:lang w:val="ru-RU"/>
        </w:rPr>
      </w:pPr>
      <w:r>
        <w:rPr>
          <w:noProof/>
          <w:lang w:val="en-GB" w:eastAsia="en-GB"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6A6753" w:rsidRPr="00734414" w:rsidRDefault="006A6753"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6A6753" w:rsidRPr="00734414" w:rsidRDefault="006A6753"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en-GB" w:eastAsia="en-GB"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en-GB" w:eastAsia="en-GB"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6A6753" w:rsidRPr="00CF17E4" w:rsidRDefault="006A6753" w:rsidP="007B3261">
                            <w:pPr>
                              <w:pStyle w:val="Caption"/>
                            </w:pPr>
                            <w:r>
                              <w:t>3.2</w:t>
                            </w:r>
                            <w:r>
                              <w:rPr>
                                <w:lang w:val="ru-RU"/>
                              </w:rPr>
                              <w:t>.3</w:t>
                            </w:r>
                            <w:r>
                              <w:t xml:space="preserve"> att. </w:t>
                            </w:r>
                            <w:r>
                              <w:rPr>
                                <w:lang w:val="ru-RU"/>
                              </w:rPr>
                              <w:t xml:space="preserve"> </w:t>
                            </w:r>
                            <w:r>
                              <w:rPr>
                                <w:b/>
                                <w:lang w:val="ru-RU"/>
                              </w:rPr>
                              <w:t>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6A6753" w:rsidRPr="00CF17E4" w:rsidRDefault="006A6753" w:rsidP="007B3261">
                      <w:pPr>
                        <w:pStyle w:val="Caption"/>
                      </w:pPr>
                      <w:r>
                        <w:t>3.2</w:t>
                      </w:r>
                      <w:r>
                        <w:rPr>
                          <w:lang w:val="ru-RU"/>
                        </w:rPr>
                        <w:t>.3</w:t>
                      </w:r>
                      <w:r>
                        <w:t xml:space="preserve"> att. </w:t>
                      </w:r>
                      <w:r>
                        <w:rPr>
                          <w:lang w:val="ru-RU"/>
                        </w:rPr>
                        <w:t xml:space="preserve"> </w:t>
                      </w:r>
                      <w:r>
                        <w:rPr>
                          <w:b/>
                          <w:lang w:val="ru-RU"/>
                        </w:rPr>
                        <w:t>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en-GB" w:eastAsia="en-GB"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6A6753" w:rsidRPr="00CE1A7E" w:rsidRDefault="006A6753" w:rsidP="007B3261">
                            <w:pPr>
                              <w:pStyle w:val="Caption"/>
                              <w:rPr>
                                <w:b/>
                                <w:noProof/>
                              </w:rPr>
                            </w:pPr>
                            <w:r>
                              <w:t>3.2.</w:t>
                            </w:r>
                            <w:r>
                              <w:rPr>
                                <w:lang w:val="ru-RU"/>
                              </w:rPr>
                              <w:t>4</w:t>
                            </w:r>
                            <w:r>
                              <w:t xml:space="preserve"> att. </w:t>
                            </w:r>
                            <w:r>
                              <w:rPr>
                                <w:b/>
                              </w:rPr>
                              <w:t>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6A6753" w:rsidRPr="00CE1A7E" w:rsidRDefault="006A6753" w:rsidP="007B3261">
                      <w:pPr>
                        <w:pStyle w:val="Caption"/>
                        <w:rPr>
                          <w:b/>
                          <w:noProof/>
                        </w:rPr>
                      </w:pPr>
                      <w:r>
                        <w:t>3.2.</w:t>
                      </w:r>
                      <w:r>
                        <w:rPr>
                          <w:lang w:val="ru-RU"/>
                        </w:rPr>
                        <w:t>4</w:t>
                      </w:r>
                      <w:r>
                        <w:t xml:space="preserve"> att. </w:t>
                      </w:r>
                      <w:r>
                        <w:rPr>
                          <w:b/>
                        </w:rPr>
                        <w:t>Interfeisa realizācijas rezultāts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en-GB" w:eastAsia="en-GB"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6A6753" w:rsidRPr="00CF17E4" w:rsidRDefault="006A6753" w:rsidP="007B3261">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6A6753" w:rsidRPr="00CF17E4" w:rsidRDefault="006A6753" w:rsidP="007B3261">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en-GB" w:eastAsia="en-GB"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en-GB" w:eastAsia="en-GB"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en-GB" w:eastAsia="en-GB"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6A6753" w:rsidRPr="00477586" w:rsidRDefault="006A6753" w:rsidP="007B3261">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6A6753" w:rsidRPr="00477586" w:rsidRDefault="006A6753" w:rsidP="007B3261">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en-GB" w:eastAsia="en-GB"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en-GB" w:eastAsia="en-GB"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6A6753" w:rsidRPr="000D0D45" w:rsidRDefault="006A6753" w:rsidP="007B3261">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6A6753" w:rsidRPr="000D0D45" w:rsidRDefault="006A6753" w:rsidP="007B3261">
                      <w:pPr>
                        <w:pStyle w:val="Caption"/>
                        <w:rPr>
                          <w:noProof/>
                          <w:lang w:val="en-US"/>
                        </w:rPr>
                      </w:pPr>
                      <w:r>
                        <w:t xml:space="preserve">3.3.3 att. </w:t>
                      </w:r>
                      <w:r w:rsidRPr="000D0D45">
                        <w:rPr>
                          <w:b/>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en-GB" w:eastAsia="en-GB"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6A6753" w:rsidRPr="0046480A" w:rsidRDefault="006A6753" w:rsidP="007B3261">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6A6753" w:rsidRPr="0046480A" w:rsidRDefault="006A6753" w:rsidP="007B3261">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en-GB" w:eastAsia="en-GB"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6A6753" w:rsidRPr="00831F04" w:rsidRDefault="006A6753" w:rsidP="007B3261">
                            <w:pPr>
                              <w:pStyle w:val="Caption"/>
                              <w:rPr>
                                <w:b/>
                                <w:noProof/>
                              </w:rPr>
                            </w:pPr>
                            <w:r>
                              <w:t xml:space="preserve">3.3.5 att. </w:t>
                            </w:r>
                            <w:r>
                              <w:rPr>
                                <w:b/>
                              </w:rPr>
                              <w:t>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6A6753" w:rsidRPr="00831F04" w:rsidRDefault="006A6753" w:rsidP="007B3261">
                      <w:pPr>
                        <w:pStyle w:val="Caption"/>
                        <w:rPr>
                          <w:b/>
                          <w:noProof/>
                        </w:rPr>
                      </w:pPr>
                      <w:r>
                        <w:t xml:space="preserve">3.3.5 att. </w:t>
                      </w:r>
                      <w:r>
                        <w:rPr>
                          <w:b/>
                        </w:rPr>
                        <w:t>Augstākās kārtības funkcija</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en-GB" w:eastAsia="en-GB" w:bidi="ar-SA"/>
        </w:rPr>
        <w:lastRenderedPageBreak/>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6A6753" w:rsidRPr="00E659AD" w:rsidRDefault="006A6753" w:rsidP="007B3261">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6A6753" w:rsidRPr="00E659AD" w:rsidRDefault="006A6753" w:rsidP="007B3261">
                      <w:pPr>
                        <w:pStyle w:val="Caption"/>
                        <w:rPr>
                          <w:noProof/>
                          <w:lang w:val="en-US"/>
                        </w:rPr>
                      </w:pPr>
                      <w:r>
                        <w:t xml:space="preserve">3.3.6. att. </w:t>
                      </w:r>
                      <w:r w:rsidRPr="00E659AD">
                        <w:rPr>
                          <w:b/>
                          <w:lang w:val="en-US"/>
                        </w:rPr>
                        <w:t>Curried functions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margin">
              <wp:align>top</wp:align>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8B075A" w:rsidRPr="008B075A" w:rsidRDefault="008B075A" w:rsidP="007B3261">
      <w:pPr>
        <w:rPr>
          <w:lang w:eastAsia="en-US"/>
        </w:rPr>
      </w:pPr>
      <w:r>
        <w:rPr>
          <w:lang w:eastAsia="en-US"/>
        </w:rPr>
        <w:t>Kā redzams attēlā 3.3.6,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en-GB" w:eastAsia="en-GB"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en-GB" w:eastAsia="en-GB"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6A6753" w:rsidRPr="00764A26" w:rsidRDefault="006A6753" w:rsidP="007B3261">
                            <w:pPr>
                              <w:pStyle w:val="Caption"/>
                              <w:rPr>
                                <w:noProof/>
                              </w:rPr>
                            </w:pPr>
                            <w:r>
                              <w:t>3.</w:t>
                            </w:r>
                            <w:r>
                              <w:rPr>
                                <w:lang w:val="ru-RU"/>
                              </w:rPr>
                              <w:t>3</w:t>
                            </w:r>
                            <w:r>
                              <w:t>.</w:t>
                            </w:r>
                            <w:r>
                              <w:rPr>
                                <w:lang w:val="ru-RU"/>
                              </w:rPr>
                              <w:t>7</w:t>
                            </w:r>
                            <w:r>
                              <w:t xml:space="preserve"> att. </w:t>
                            </w:r>
                            <w:r>
                              <w:rPr>
                                <w:b/>
                              </w:rPr>
                              <w:t>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6A6753" w:rsidRPr="00764A26" w:rsidRDefault="006A6753" w:rsidP="007B3261">
                      <w:pPr>
                        <w:pStyle w:val="Caption"/>
                        <w:rPr>
                          <w:noProof/>
                        </w:rPr>
                      </w:pPr>
                      <w:r>
                        <w:t>3.</w:t>
                      </w:r>
                      <w:r>
                        <w:rPr>
                          <w:lang w:val="ru-RU"/>
                        </w:rPr>
                        <w:t>3</w:t>
                      </w:r>
                      <w:r>
                        <w:t>.</w:t>
                      </w:r>
                      <w:r>
                        <w:rPr>
                          <w:lang w:val="ru-RU"/>
                        </w:rPr>
                        <w:t>7</w:t>
                      </w:r>
                      <w:r>
                        <w:t xml:space="preserve"> att. </w:t>
                      </w:r>
                      <w:r>
                        <w:rPr>
                          <w:b/>
                        </w:rPr>
                        <w:t>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en-GB" w:eastAsia="en-GB" w:bidi="ar-SA"/>
        </w:rPr>
        <w:lastRenderedPageBreak/>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en-GB" w:eastAsia="en-GB"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6A6753" w:rsidRPr="00884053" w:rsidRDefault="006A6753" w:rsidP="007B3261">
                            <w:pPr>
                              <w:pStyle w:val="Caption"/>
                              <w:rPr>
                                <w:noProof/>
                              </w:rPr>
                            </w:pPr>
                            <w:r>
                              <w:t>3.3.</w:t>
                            </w:r>
                            <w:r>
                              <w:rPr>
                                <w:lang w:val="ru-RU"/>
                              </w:rPr>
                              <w:t>8</w:t>
                            </w:r>
                            <w:r>
                              <w:t xml:space="preserve"> att.</w:t>
                            </w:r>
                            <w:r>
                              <w:rPr>
                                <w:lang w:val="ru-RU"/>
                              </w:rPr>
                              <w:t xml:space="preserve"> </w:t>
                            </w:r>
                            <w:r>
                              <w:rPr>
                                <w:b/>
                              </w:rP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6A6753" w:rsidRPr="00884053" w:rsidRDefault="006A6753" w:rsidP="007B3261">
                      <w:pPr>
                        <w:pStyle w:val="Caption"/>
                        <w:rPr>
                          <w:noProof/>
                        </w:rPr>
                      </w:pPr>
                      <w:r>
                        <w:t>3.3.</w:t>
                      </w:r>
                      <w:r>
                        <w:rPr>
                          <w:lang w:val="ru-RU"/>
                        </w:rPr>
                        <w:t>8</w:t>
                      </w:r>
                      <w:r>
                        <w:t xml:space="preserve"> att.</w:t>
                      </w:r>
                      <w:r>
                        <w:rPr>
                          <w:lang w:val="ru-RU"/>
                        </w:rPr>
                        <w:t xml:space="preserve"> </w:t>
                      </w:r>
                      <w:r>
                        <w:rPr>
                          <w:b/>
                        </w:rP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9"/>
      </w:r>
      <w:r>
        <w:rPr>
          <w:lang w:eastAsia="en-US" w:bidi="ar-SA"/>
        </w:rPr>
        <w:t>.</w:t>
      </w:r>
    </w:p>
    <w:p w:rsidR="00884053" w:rsidRPr="00E1664A" w:rsidRDefault="00CF17E4" w:rsidP="007B3261">
      <w:pPr>
        <w:rPr>
          <w:lang w:eastAsia="en-US" w:bidi="ar-SA"/>
        </w:rPr>
      </w:pPr>
      <w:r>
        <w:rPr>
          <w:noProof/>
          <w:snapToGrid/>
          <w:lang w:val="en-GB" w:eastAsia="en-GB" w:bidi="ar-SA"/>
        </w:rPr>
        <w:lastRenderedPageBreak/>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en-GB" w:eastAsia="en-GB" w:bidi="ar-SA"/>
        </w:rPr>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6A6753" w:rsidRPr="008F526E" w:rsidRDefault="006A6753" w:rsidP="007B3261">
                            <w:pPr>
                              <w:pStyle w:val="Caption"/>
                              <w:rPr>
                                <w:noProof/>
                                <w:lang w:val="da-DK"/>
                              </w:rPr>
                            </w:pPr>
                            <w:r>
                              <w:t>3.3.</w:t>
                            </w:r>
                            <w:r>
                              <w:rPr>
                                <w:lang w:val="ru-RU"/>
                              </w:rPr>
                              <w:t>9</w:t>
                            </w:r>
                            <w:r>
                              <w:t xml:space="preserve"> att. </w:t>
                            </w:r>
                            <w:r w:rsidRPr="00676F97">
                              <w:rPr>
                                <w:b/>
                              </w:rPr>
                              <w:t>Nosauktā konstruktora izmantošanas piemērs</w:t>
                            </w:r>
                          </w:p>
                          <w:p w:rsidR="006A6753" w:rsidRDefault="006A675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6A6753" w:rsidRPr="008F526E" w:rsidRDefault="006A6753" w:rsidP="007B3261">
                      <w:pPr>
                        <w:pStyle w:val="Caption"/>
                        <w:rPr>
                          <w:noProof/>
                          <w:lang w:val="da-DK"/>
                        </w:rPr>
                      </w:pPr>
                      <w:r>
                        <w:t>3.3.</w:t>
                      </w:r>
                      <w:r>
                        <w:rPr>
                          <w:lang w:val="ru-RU"/>
                        </w:rPr>
                        <w:t>9</w:t>
                      </w:r>
                      <w:r>
                        <w:t xml:space="preserve"> att. </w:t>
                      </w:r>
                      <w:r w:rsidRPr="00676F97">
                        <w:rPr>
                          <w:b/>
                        </w:rPr>
                        <w:t>Nosauktā konstruktora izmantošanas piemērs</w:t>
                      </w:r>
                    </w:p>
                    <w:p w:rsidR="006A6753" w:rsidRDefault="006A6753"/>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tiks izmantots kā rāmis, nevis pilnveidīga ekosistēma veb applikāciju servera daļas izstrādāšanā.</w:t>
      </w:r>
    </w:p>
    <w:p w:rsidR="006A6753" w:rsidRDefault="006A6753" w:rsidP="006A6753">
      <w:pPr>
        <w:pStyle w:val="Heading1"/>
      </w:pPr>
      <w:bookmarkStart w:id="5" w:name="_Toc444598151"/>
      <w:r>
        <w:lastRenderedPageBreak/>
        <w:t>Par</w:t>
      </w:r>
    </w:p>
    <w:p w:rsidR="006A6753" w:rsidRPr="001814DB" w:rsidRDefault="006A6753" w:rsidP="006A6753">
      <w:pPr>
        <w:pStyle w:val="NormalarTab"/>
      </w:pPr>
    </w:p>
    <w:p w:rsidR="006A6753" w:rsidRDefault="006A6753" w:rsidP="006A6753">
      <w:pPr>
        <w:pStyle w:val="Heading2"/>
        <w:rPr>
          <w:lang w:val="ru-RU"/>
        </w:rPr>
      </w:pPr>
      <w:r>
        <w:rPr>
          <w:lang w:val="en-US"/>
        </w:rPr>
        <w:t xml:space="preserve">Ceylon, </w:t>
      </w:r>
      <w:r>
        <w:rPr>
          <w:lang w:val="en-GB"/>
        </w:rPr>
        <w:t>plusi</w:t>
      </w:r>
    </w:p>
    <w:p w:rsidR="006A6753" w:rsidRDefault="006A6753" w:rsidP="006A6753">
      <w:pPr>
        <w:pStyle w:val="Heading3"/>
        <w:rPr>
          <w:rFonts w:cs="Times New Roman"/>
          <w:snapToGrid/>
          <w:lang w:val="en-US" w:bidi="ar-SA"/>
        </w:rPr>
      </w:pPr>
      <w:r>
        <w:t>Seamless web development</w:t>
      </w:r>
    </w:p>
    <w:p w:rsidR="006A6753" w:rsidRDefault="006A6753" w:rsidP="006A6753">
      <w:pPr>
        <w:pStyle w:val="NormalarLeft075cm"/>
        <w:ind w:left="0" w:firstLine="720"/>
      </w:pPr>
      <w:r>
        <w:t>Ceylon valoda kļūs par pāliecinošu platformu web izstrādē, ļaujot jums atkārtoti izmantot kodu, rakstītu Java serverim Javascript klientā, izmantojot tīru native kodu abās pusēs. un otrādi. Ar viņu jauno serializācijas iekārtu, būs iespējams nemanāmi pārvietot objektus no klienta uz serveri. Ceylon valodas SDK nāk kopā ar HTTP servera modeli,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6A6753" w:rsidP="006A6753">
      <w:pPr>
        <w:pStyle w:val="Heading3"/>
      </w:pPr>
      <w:r w:rsidRPr="00D03C1D">
        <w:t>Truly disciplined static typing</w:t>
      </w:r>
    </w:p>
    <w:p w:rsidR="004B4273" w:rsidRDefault="004B4273" w:rsidP="006A6753">
      <w:r>
        <w:t>Kompbinācijā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 xml:space="preserve">Ceylon bija pirmā modernā valoda, kuda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543AB4" w:rsidP="006A6753">
      <w:pPr>
        <w:pStyle w:val="Heading3"/>
      </w:pPr>
      <w:r>
        <w:t>Plūsmjūtīgā tipizācija (Flow-sensitive typing)</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vēr’tibas ir tikai vēl viens pluss apvienoto tipu izmantošanai.</w:t>
      </w:r>
    </w:p>
    <w:p w:rsidR="00423A73" w:rsidRDefault="00423A73" w:rsidP="00423A73">
      <w:pPr>
        <w:pStyle w:val="Heading1"/>
      </w:pPr>
      <w:bookmarkStart w:id="6" w:name="_GoBack"/>
      <w:bookmarkEnd w:id="6"/>
      <w:r>
        <w:lastRenderedPageBreak/>
        <w:t>OBJEKTU IEKļAUšANA TEKSTĀ</w:t>
      </w:r>
      <w:bookmarkEnd w:id="5"/>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7" w:name="_Toc444598152"/>
      <w:r>
        <w:t>Attēli</w:t>
      </w:r>
      <w:bookmarkEnd w:id="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GB" w:eastAsia="en-GB"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9"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8" w:name="_Ref125393819"/>
    <w:bookmarkStart w:id="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8"/>
      <w:r>
        <w:t xml:space="preserve">. att. </w:t>
      </w:r>
      <w:bookmarkEnd w:id="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sidRPr="002D72F8">
        <w:rPr>
          <w:b/>
          <w:bCs/>
        </w:rPr>
        <w:t xml:space="preserve">Error! </w:t>
      </w:r>
      <w:r w:rsidR="00C44EC4">
        <w:rPr>
          <w:b/>
          <w:bCs/>
          <w:lang w:val="en-US"/>
        </w:rPr>
        <w:t>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10" w:name="_Toc121243850"/>
      <w:bookmarkStart w:id="11" w:name="_Toc444598153"/>
      <w:bookmarkStart w:id="12" w:name="_Toc121243849"/>
      <w:r>
        <w:t>Tabulas</w:t>
      </w:r>
      <w:bookmarkEnd w:id="10"/>
      <w:bookmarkEnd w:id="1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3" w:name="_Ref125394002"/>
    <w:bookmarkStart w:id="1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3"/>
      <w:r>
        <w:rPr>
          <w:lang w:eastAsia="en-US"/>
        </w:rPr>
        <w:t>. tabula</w:t>
      </w:r>
      <w:bookmarkEnd w:id="1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5" w:name="_Toc444598154"/>
      <w:r>
        <w:t>Formulas</w:t>
      </w:r>
      <w:bookmarkEnd w:id="12"/>
      <w:bookmarkEnd w:id="1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1.75pt" o:ole="" fillcolor="window">
                  <v:imagedata r:id="rId30" o:title=""/>
                </v:shape>
                <o:OLEObject Type="Embed" ProgID="Equation.DSMT4" ShapeID="_x0000_i1025" DrawAspect="Content" ObjectID="_1556648507" r:id="rId31"/>
              </w:object>
            </w:r>
            <w:r>
              <w:t>,</w:t>
            </w:r>
          </w:p>
        </w:tc>
        <w:tc>
          <w:tcPr>
            <w:tcW w:w="1392" w:type="dxa"/>
            <w:vAlign w:val="center"/>
          </w:tcPr>
          <w:p w:rsidR="00423A73" w:rsidRDefault="00423A73" w:rsidP="00DC6EFF">
            <w:pPr>
              <w:pStyle w:val="Caption"/>
            </w:pPr>
            <w:bookmarkStart w:id="1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1.75pt;height:21.75pt" o:ole="" fillcolor="window">
                  <v:imagedata r:id="rId32" o:title=""/>
                </v:shape>
                <o:OLEObject Type="Embed" ProgID="Equation.3" ShapeID="_x0000_i1026" DrawAspect="Content" ObjectID="_1556648508" r:id="rId33"/>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4.25pt;height:14.25pt" o:ole="" fillcolor="window">
                  <v:imagedata r:id="rId34" o:title=""/>
                </v:shape>
                <o:OLEObject Type="Embed" ProgID="Equation.3" ShapeID="_x0000_i1027" DrawAspect="Content" ObjectID="_1556648509" r:id="rId3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1.75pt;height:21.75pt" o:ole="" fillcolor="window">
                  <v:imagedata r:id="rId36" o:title=""/>
                </v:shape>
                <o:OLEObject Type="Embed" ProgID="Equation.3" ShapeID="_x0000_i1028" DrawAspect="Content" ObjectID="_1556648510" r:id="rId3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lastRenderedPageBreak/>
        <w:t xml:space="preserve">Tekstā, atsaucoties uz kādu no formulām, tās numuru raksta tāpat kā aiz formulas </w:t>
      </w:r>
      <w:r>
        <w:rPr>
          <w:rFonts w:cs="Times New Roman"/>
          <w:color w:val="000000"/>
          <w:spacing w:val="12"/>
        </w:rPr>
        <w:t>–</w:t>
      </w:r>
      <w:r>
        <w:t xml:space="preserve"> 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sidRPr="002D72F8">
        <w:rPr>
          <w:i/>
        </w:rPr>
        <w:t xml:space="preserve">Microsoft Equation </w:t>
      </w:r>
      <w:r w:rsidRPr="00443BF3">
        <w:t>vai</w:t>
      </w:r>
      <w:r w:rsidRPr="002D72F8">
        <w:rPr>
          <w:i/>
        </w:rPr>
        <w:t xml:space="preserve"> Math Type Equation</w:t>
      </w:r>
      <w:r w:rsidRPr="002D72F8">
        <w:t>.</w:t>
      </w:r>
    </w:p>
    <w:p w:rsidR="00423A73" w:rsidRDefault="00423A73" w:rsidP="00423A73">
      <w:pPr>
        <w:pStyle w:val="NormalarTab"/>
      </w:pPr>
    </w:p>
    <w:p w:rsidR="00423A73" w:rsidRDefault="00423A73" w:rsidP="00423A73">
      <w:pPr>
        <w:pStyle w:val="Heading1"/>
        <w:rPr>
          <w:lang w:eastAsia="en-US"/>
        </w:rPr>
      </w:pPr>
      <w:bookmarkStart w:id="17" w:name="_Toc444598155"/>
      <w:r>
        <w:rPr>
          <w:lang w:eastAsia="en-US"/>
        </w:rPr>
        <w:lastRenderedPageBreak/>
        <w:t>izmantotās literatūras SARAKSTA sakārtoŠANA un atsauces</w:t>
      </w:r>
      <w:bookmarkEnd w:id="1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8" w:name="_Toc444598156"/>
      <w:r>
        <w:rPr>
          <w:lang w:eastAsia="en-US"/>
        </w:rPr>
        <w:lastRenderedPageBreak/>
        <w:t>PIELIKUMI</w:t>
      </w:r>
      <w:bookmarkEnd w:id="1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9" w:name="_Toc444598157"/>
      <w:r>
        <w:lastRenderedPageBreak/>
        <w:t>rezultāti un SECINĀJUMI</w:t>
      </w:r>
      <w:bookmarkEnd w:id="1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20" w:name="_Toc444598158"/>
      <w:r w:rsidRPr="00011202">
        <w:rPr>
          <w:bCs w:val="0"/>
          <w:iCs/>
        </w:rPr>
        <w:lastRenderedPageBreak/>
        <w:t>Izmantotās literatūras saraksts</w:t>
      </w:r>
      <w:bookmarkEnd w:id="20"/>
    </w:p>
    <w:p w:rsidR="00423A73" w:rsidRDefault="00423A73" w:rsidP="00423A73">
      <w:pPr>
        <w:numPr>
          <w:ilvl w:val="0"/>
          <w:numId w:val="2"/>
        </w:numPr>
        <w:tabs>
          <w:tab w:val="clear" w:pos="720"/>
          <w:tab w:val="num" w:pos="567"/>
        </w:tabs>
        <w:ind w:left="567" w:hanging="567"/>
        <w:rPr>
          <w:lang w:eastAsia="en-US"/>
        </w:rPr>
      </w:pPr>
      <w:bookmarkStart w:id="21" w:name="_Ref128159988"/>
      <w:r>
        <w:rPr>
          <w:lang w:eastAsia="en-US"/>
        </w:rPr>
        <w:t>Literatūras avots A</w:t>
      </w:r>
      <w:bookmarkEnd w:id="2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2" w:name="_Ref125394208"/>
      <w:bookmarkStart w:id="23" w:name="_Ref128160037"/>
      <w:r>
        <w:rPr>
          <w:lang w:eastAsia="en-US"/>
        </w:rPr>
        <w:t>Žurnāls</w:t>
      </w:r>
      <w:bookmarkEnd w:id="22"/>
      <w:r>
        <w:rPr>
          <w:lang w:eastAsia="en-US"/>
        </w:rPr>
        <w:t xml:space="preserve"> C</w:t>
      </w:r>
      <w:bookmarkEnd w:id="2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8"/>
          <w:footerReference w:type="first" r:id="rId39"/>
          <w:pgSz w:w="11907" w:h="16840" w:code="9"/>
          <w:pgMar w:top="1440" w:right="1797" w:bottom="1440" w:left="1797" w:header="720" w:footer="720" w:gutter="0"/>
          <w:cols w:space="720"/>
          <w:docGrid w:linePitch="326"/>
        </w:sectPr>
      </w:pPr>
    </w:p>
    <w:p w:rsidR="00423A73" w:rsidRDefault="00423A73" w:rsidP="00423A73">
      <w:pPr>
        <w:pStyle w:val="Pielikumi"/>
      </w:pPr>
      <w:bookmarkStart w:id="24" w:name="_Toc444598159"/>
      <w:r>
        <w:lastRenderedPageBreak/>
        <w:t>pielikumi</w:t>
      </w:r>
      <w:bookmarkEnd w:id="2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3917518"/>
      <w:bookmarkStart w:id="26" w:name="_Toc444598160"/>
      <w:r w:rsidR="00C44EC4">
        <w:rPr>
          <w:noProof/>
        </w:rPr>
        <w:t>1</w:t>
      </w:r>
      <w:bookmarkEnd w:id="2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7" w:name="_Ref442908353"/>
      <w:bookmarkStart w:id="28" w:name="_Toc444598161"/>
      <w:r w:rsidR="00C44EC4">
        <w:rPr>
          <w:noProof/>
        </w:rPr>
        <w:t>2</w:t>
      </w:r>
      <w:bookmarkEnd w:id="2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9" w:name="OLE_LINK3"/>
      <w:bookmarkStart w:id="30" w:name="OLE_LINK4"/>
      <w:r>
        <w:rPr>
          <w:lang w:eastAsia="en-US"/>
        </w:rPr>
        <w:t xml:space="preserve">objekta </w:t>
      </w:r>
      <w:bookmarkEnd w:id="29"/>
      <w:bookmarkEnd w:id="3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GB" w:eastAsia="en-GB"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0"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31" w:name="_Ref128550102"/>
      <w:bookmarkStart w:id="3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31"/>
      <w:r>
        <w:t xml:space="preserve">. att. </w:t>
      </w:r>
      <w:r w:rsidRPr="002E3A6A">
        <w:rPr>
          <w:rStyle w:val="CaptionattlamChar"/>
        </w:rPr>
        <w:t>Attēla nosaukums</w:t>
      </w:r>
      <w:bookmarkEnd w:id="3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3" w:name="_Ref128005340"/>
      <w:bookmarkStart w:id="3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3"/>
      <w:r>
        <w:rPr>
          <w:lang w:eastAsia="en-US"/>
        </w:rPr>
        <w:t>. tabula</w:t>
      </w:r>
      <w:bookmarkEnd w:id="3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32957"/>
      <w:bookmarkStart w:id="36" w:name="_Toc444598162"/>
      <w:r w:rsidR="00C44EC4">
        <w:rPr>
          <w:noProof/>
        </w:rPr>
        <w:t>3</w:t>
      </w:r>
      <w:bookmarkEnd w:id="3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7" w:name="_Ref93472154"/>
      <w:bookmarkStart w:id="38" w:name="_Toc95713120"/>
      <w:bookmarkStart w:id="39" w:name="_Ref304204554"/>
      <w:bookmarkStart w:id="40" w:name="_Toc304216253"/>
      <w:r w:rsidRPr="00F20318">
        <w:lastRenderedPageBreak/>
        <w:t>Darba izpildes un novērtējuma lapa</w:t>
      </w:r>
      <w:bookmarkEnd w:id="37"/>
      <w:bookmarkEnd w:id="38"/>
      <w:bookmarkEnd w:id="39"/>
      <w:bookmarkEnd w:id="4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1"/>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7A7" w:rsidRDefault="000E37A7" w:rsidP="00423A73">
      <w:pPr>
        <w:spacing w:line="240" w:lineRule="auto"/>
      </w:pPr>
      <w:r>
        <w:separator/>
      </w:r>
    </w:p>
  </w:endnote>
  <w:endnote w:type="continuationSeparator" w:id="0">
    <w:p w:rsidR="000E37A7" w:rsidRDefault="000E37A7"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753" w:rsidRDefault="006A6753"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6753" w:rsidRDefault="006A6753"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6A6753" w:rsidRDefault="006A6753"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6A6753" w:rsidRDefault="006A6753" w:rsidP="00DC6EFF">
        <w:pPr>
          <w:pStyle w:val="Footer"/>
          <w:jc w:val="center"/>
        </w:pPr>
        <w:r>
          <w:fldChar w:fldCharType="begin"/>
        </w:r>
        <w:r>
          <w:instrText xml:space="preserve"> PAGE   \* MERGEFORMAT </w:instrText>
        </w:r>
        <w:r>
          <w:fldChar w:fldCharType="separate"/>
        </w:r>
        <w:r w:rsidR="00856989">
          <w:rPr>
            <w:noProof/>
          </w:rPr>
          <w:t>28</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753" w:rsidRDefault="006A6753">
    <w:pPr>
      <w:pStyle w:val="Footer"/>
      <w:jc w:val="center"/>
    </w:pPr>
  </w:p>
  <w:p w:rsidR="006A6753" w:rsidRDefault="006A675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6A6753" w:rsidRDefault="006A6753" w:rsidP="00DC6EFF">
        <w:pPr>
          <w:pStyle w:val="Footer"/>
          <w:jc w:val="center"/>
        </w:pPr>
        <w:r>
          <w:fldChar w:fldCharType="begin"/>
        </w:r>
        <w:r>
          <w:instrText xml:space="preserve"> PAGE   \* MERGEFORMAT </w:instrText>
        </w:r>
        <w:r>
          <w:fldChar w:fldCharType="separate"/>
        </w:r>
        <w:r w:rsidR="00543AB4">
          <w:rPr>
            <w:noProof/>
          </w:rPr>
          <w:t>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7A7" w:rsidRDefault="000E37A7" w:rsidP="00423A73">
      <w:pPr>
        <w:spacing w:line="240" w:lineRule="auto"/>
      </w:pPr>
      <w:r>
        <w:separator/>
      </w:r>
    </w:p>
  </w:footnote>
  <w:footnote w:type="continuationSeparator" w:id="0">
    <w:p w:rsidR="000E37A7" w:rsidRDefault="000E37A7" w:rsidP="00423A73">
      <w:pPr>
        <w:spacing w:line="240" w:lineRule="auto"/>
      </w:pPr>
      <w:r>
        <w:continuationSeparator/>
      </w:r>
    </w:p>
  </w:footnote>
  <w:footnote w:id="1">
    <w:p w:rsidR="006A6753" w:rsidRPr="00C4271F" w:rsidRDefault="006A6753">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6A6753" w:rsidRPr="00E64EC8" w:rsidRDefault="006A6753"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6A6753" w:rsidRPr="00D0452C" w:rsidRDefault="006A6753"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6A6753" w:rsidRPr="009850B0" w:rsidRDefault="006A6753"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6A6753" w:rsidRPr="00A24717" w:rsidRDefault="006A6753"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6A6753" w:rsidRPr="00A24717" w:rsidRDefault="006A6753" w:rsidP="007F451F">
      <w:pPr>
        <w:pStyle w:val="FootnoteText"/>
      </w:pPr>
      <w:r>
        <w:rPr>
          <w:rStyle w:val="FootnoteReference"/>
        </w:rPr>
        <w:footnoteRef/>
      </w:r>
      <w:r>
        <w:t xml:space="preserve"> Frontend – Datora sistēmas daļa vai aplikācija, kurai lietotājam ir tieša piekļuve.</w:t>
      </w:r>
    </w:p>
  </w:footnote>
  <w:footnote w:id="7">
    <w:p w:rsidR="006A6753" w:rsidRPr="007F451F" w:rsidRDefault="006A6753"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6A6753" w:rsidRPr="003B545F" w:rsidRDefault="006A6753"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6A6753" w:rsidRPr="003B545F" w:rsidRDefault="006A6753"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6A6753" w:rsidRPr="003B545F" w:rsidRDefault="006A6753"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6A6753" w:rsidRPr="003B545F" w:rsidRDefault="006A6753"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6A6753" w:rsidRPr="003B545F" w:rsidRDefault="006A6753" w:rsidP="00975F3F">
      <w:pPr>
        <w:pStyle w:val="FootnoteText"/>
        <w:rPr>
          <w:lang w:val="da-DK"/>
        </w:rPr>
      </w:pPr>
      <w:r>
        <w:rPr>
          <w:rStyle w:val="FootnoteReference"/>
        </w:rPr>
        <w:footnoteRef/>
      </w:r>
      <w:r>
        <w:t xml:space="preserve"> Tuple – Tuple ir klase, kura var saturēt dažādu elementu kolekciju.</w:t>
      </w:r>
    </w:p>
  </w:footnote>
  <w:footnote w:id="13">
    <w:p w:rsidR="006A6753" w:rsidRPr="003B545F" w:rsidRDefault="006A6753"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6A6753" w:rsidRPr="003B545F" w:rsidRDefault="006A6753"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15">
    <w:p w:rsidR="006A6753" w:rsidRPr="000331D4" w:rsidRDefault="006A6753" w:rsidP="00D305E0">
      <w:pPr>
        <w:pStyle w:val="FootnoteText"/>
      </w:pPr>
      <w:r>
        <w:rPr>
          <w:rStyle w:val="FootnoteReference"/>
        </w:rPr>
        <w:footnoteRef/>
      </w:r>
      <w:r>
        <w:t xml:space="preserve"> IDE – Integrated Development Environment ir programmatūras aplikācija, kura nodrošina visaptverošas iespējas programmētājiem lietojumprogrammatūru izstrādē.</w:t>
      </w:r>
    </w:p>
  </w:footnote>
  <w:footnote w:id="16">
    <w:p w:rsidR="006A6753" w:rsidRPr="000D0652" w:rsidRDefault="006A6753"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6A6753" w:rsidRPr="0018156B" w:rsidRDefault="006A6753"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6A6753" w:rsidRPr="007B3261" w:rsidRDefault="006A6753"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6A6753" w:rsidRPr="00E71422" w:rsidRDefault="006A6753" w:rsidP="00E1664A">
      <w:pPr>
        <w:pStyle w:val="FootnoteText"/>
      </w:pPr>
      <w:r>
        <w:rPr>
          <w:rStyle w:val="FootnoteReference"/>
        </w:rPr>
        <w:footnoteRef/>
      </w:r>
      <w:r>
        <w:t xml:space="preserve"> Singleton – projektēšanas šablons, kurš garantē, ka vienprocesa aplikācijā eksistēs specifiskas klases vienīgais eksemplārs, un kurš nodrošina globālo piekļuvi šim eksemplārim.</w:t>
      </w:r>
    </w:p>
  </w:footnote>
  <w:footnote w:id="20">
    <w:p w:rsidR="006A6753" w:rsidRPr="00D40E85" w:rsidRDefault="006A6753"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6A6753" w:rsidRPr="00D40E85" w:rsidRDefault="006A6753"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6A6753" w:rsidRDefault="006A6753"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6A6753" w:rsidRDefault="006A6753"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19"/>
  </w:num>
  <w:num w:numId="12">
    <w:abstractNumId w:val="15"/>
  </w:num>
  <w:num w:numId="13">
    <w:abstractNumId w:val="5"/>
  </w:num>
  <w:num w:numId="14">
    <w:abstractNumId w:val="8"/>
  </w:num>
  <w:num w:numId="15">
    <w:abstractNumId w:val="16"/>
  </w:num>
  <w:num w:numId="16">
    <w:abstractNumId w:val="18"/>
  </w:num>
  <w:num w:numId="17">
    <w:abstractNumId w:val="17"/>
  </w:num>
  <w:num w:numId="18">
    <w:abstractNumId w:val="14"/>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0B3BEF"/>
    <w:rsid w:val="000C1EE2"/>
    <w:rsid w:val="000D0652"/>
    <w:rsid w:val="000E37A7"/>
    <w:rsid w:val="00100E18"/>
    <w:rsid w:val="00131E7A"/>
    <w:rsid w:val="00145A50"/>
    <w:rsid w:val="0018156B"/>
    <w:rsid w:val="001D46B9"/>
    <w:rsid w:val="001F1AA5"/>
    <w:rsid w:val="002109FD"/>
    <w:rsid w:val="00251586"/>
    <w:rsid w:val="002A047B"/>
    <w:rsid w:val="002A444D"/>
    <w:rsid w:val="002C06ED"/>
    <w:rsid w:val="002D72F8"/>
    <w:rsid w:val="002E3160"/>
    <w:rsid w:val="002E6ED8"/>
    <w:rsid w:val="003016F8"/>
    <w:rsid w:val="003357AC"/>
    <w:rsid w:val="00345DD8"/>
    <w:rsid w:val="00391E61"/>
    <w:rsid w:val="003B545F"/>
    <w:rsid w:val="003D6712"/>
    <w:rsid w:val="003D6733"/>
    <w:rsid w:val="003D686B"/>
    <w:rsid w:val="00423A73"/>
    <w:rsid w:val="00455EBF"/>
    <w:rsid w:val="004736C5"/>
    <w:rsid w:val="00477334"/>
    <w:rsid w:val="00482AD5"/>
    <w:rsid w:val="004971E4"/>
    <w:rsid w:val="004B4273"/>
    <w:rsid w:val="004D6B82"/>
    <w:rsid w:val="005145A0"/>
    <w:rsid w:val="00524DAF"/>
    <w:rsid w:val="005267D6"/>
    <w:rsid w:val="00543AB4"/>
    <w:rsid w:val="00556DE4"/>
    <w:rsid w:val="00557402"/>
    <w:rsid w:val="00562BAA"/>
    <w:rsid w:val="00594308"/>
    <w:rsid w:val="005958DC"/>
    <w:rsid w:val="005A37F7"/>
    <w:rsid w:val="00634C68"/>
    <w:rsid w:val="00634F38"/>
    <w:rsid w:val="00676F97"/>
    <w:rsid w:val="006A6753"/>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67FE"/>
    <w:rsid w:val="00831885"/>
    <w:rsid w:val="00831F04"/>
    <w:rsid w:val="00847022"/>
    <w:rsid w:val="00856989"/>
    <w:rsid w:val="00862443"/>
    <w:rsid w:val="00863EE5"/>
    <w:rsid w:val="00884053"/>
    <w:rsid w:val="00897DB9"/>
    <w:rsid w:val="008B075A"/>
    <w:rsid w:val="008E4C32"/>
    <w:rsid w:val="008E4F3A"/>
    <w:rsid w:val="008F526E"/>
    <w:rsid w:val="009017AB"/>
    <w:rsid w:val="00904645"/>
    <w:rsid w:val="0091681C"/>
    <w:rsid w:val="00975F3F"/>
    <w:rsid w:val="009850B0"/>
    <w:rsid w:val="009F765C"/>
    <w:rsid w:val="00A031ED"/>
    <w:rsid w:val="00A10412"/>
    <w:rsid w:val="00A13382"/>
    <w:rsid w:val="00A24717"/>
    <w:rsid w:val="00A770B4"/>
    <w:rsid w:val="00A9009D"/>
    <w:rsid w:val="00AB4DCA"/>
    <w:rsid w:val="00AB7A9E"/>
    <w:rsid w:val="00AE0053"/>
    <w:rsid w:val="00B37193"/>
    <w:rsid w:val="00B64A41"/>
    <w:rsid w:val="00B7395A"/>
    <w:rsid w:val="00B755D8"/>
    <w:rsid w:val="00BC7A1B"/>
    <w:rsid w:val="00BD7E5D"/>
    <w:rsid w:val="00BE7CE5"/>
    <w:rsid w:val="00BF5880"/>
    <w:rsid w:val="00C06563"/>
    <w:rsid w:val="00C4271F"/>
    <w:rsid w:val="00C44EC4"/>
    <w:rsid w:val="00C57A07"/>
    <w:rsid w:val="00C72039"/>
    <w:rsid w:val="00C96DF3"/>
    <w:rsid w:val="00CA7115"/>
    <w:rsid w:val="00CC734E"/>
    <w:rsid w:val="00CE1A7E"/>
    <w:rsid w:val="00CE66C4"/>
    <w:rsid w:val="00CF17E4"/>
    <w:rsid w:val="00D0452C"/>
    <w:rsid w:val="00D05596"/>
    <w:rsid w:val="00D1625F"/>
    <w:rsid w:val="00D305E0"/>
    <w:rsid w:val="00D71799"/>
    <w:rsid w:val="00D97089"/>
    <w:rsid w:val="00DC6EFF"/>
    <w:rsid w:val="00DD7004"/>
    <w:rsid w:val="00DF69C3"/>
    <w:rsid w:val="00E04C29"/>
    <w:rsid w:val="00E14B51"/>
    <w:rsid w:val="00E1664A"/>
    <w:rsid w:val="00E370EC"/>
    <w:rsid w:val="00E444A0"/>
    <w:rsid w:val="00E52731"/>
    <w:rsid w:val="00E53FB9"/>
    <w:rsid w:val="00E64EC8"/>
    <w:rsid w:val="00E745EE"/>
    <w:rsid w:val="00EE2042"/>
    <w:rsid w:val="00EF0BB2"/>
    <w:rsid w:val="00F031E8"/>
    <w:rsid w:val="00F10DAA"/>
    <w:rsid w:val="00F34E8C"/>
    <w:rsid w:val="00F36015"/>
    <w:rsid w:val="00F40920"/>
    <w:rsid w:val="00F44D46"/>
    <w:rsid w:val="00F4519C"/>
    <w:rsid w:val="00F57C95"/>
    <w:rsid w:val="00F91AA4"/>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21" Type="http://schemas.openxmlformats.org/officeDocument/2006/relationships/image" Target="media/image12.png"/><Relationship Id="rId34" Type="http://schemas.openxmlformats.org/officeDocument/2006/relationships/image" Target="media/image23.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oleObject" Target="embeddings/oleObject4.bin"/><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w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wmf"/><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2.bin"/><Relationship Id="rId38"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40876-BA87-423B-821C-4EB29481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47</Pages>
  <Words>7872</Words>
  <Characters>44873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21</cp:revision>
  <dcterms:created xsi:type="dcterms:W3CDTF">2017-05-07T15:19:00Z</dcterms:created>
  <dcterms:modified xsi:type="dcterms:W3CDTF">2017-05-18T18:35:00Z</dcterms:modified>
</cp:coreProperties>
</file>