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6C6E3D"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C6E3D"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C6E3D"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C6E3D"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C6E3D"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C6E3D"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C6E3D"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C6E3D"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mehanizmu programmēšanai labāk izmantot C, bet interaktīvus vebelemetu-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 xml:space="preserve">Go- arī pazīstams kā golang tika palaists 2009. Gadā. Tā veidotāji ir trīs Google darbinieki </w:t>
      </w:r>
      <w:r w:rsidRPr="00FD4B3C">
        <w:t>Robert Griesemer, Rob Pike, and Ken Thompson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C7A1B" w:rsidRDefault="00BC7A1B" w:rsidP="00BC7A1B">
      <w:pPr>
        <w:ind w:firstLine="720"/>
        <w:rPr>
          <w:lang w:eastAsia="en-US"/>
        </w:rPr>
      </w:pPr>
      <w:r>
        <w:rPr>
          <w:lang w:val="en-US" w:eastAsia="en-US"/>
        </w:rPr>
        <w:t>Swift tika atklāts Apple WWDC conference laikā 2014. Gadā. Tās veidošanas nolūks bija Objective-C valodas aizvietošana priekš OSX un iOS attīstībā. Apple šo valodu publiskoja 2015. gada Decembrī zem Apache licenzijas. Tas nozīmē, ka viss avota kods(source code) ir atk</w:t>
      </w:r>
      <w:r>
        <w:t>lāti pieejams</w:t>
      </w:r>
      <w:r>
        <w:t xml:space="preserve"> iz.maiņām un uz tā pamatiem var tikt veidotas programmas, nesaistītas ar Apple. Swift, kuram piemīt līdzība ar modernajām Ruby un Python valodām, tika pakļauts neizmērojamai izaugsmei kopš tā palai</w:t>
      </w:r>
      <w:r w:rsidR="00E745EE">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w:t>
      </w:r>
      <w:r>
        <w:rPr>
          <w:shd w:val="clear" w:color="auto" w:fill="FFFFFF"/>
        </w:rPr>
        <w:t>large mission critical systems</w:t>
      </w:r>
      <w:r>
        <w:rPr>
          <w:shd w:val="clear" w:color="auto" w:fill="FFFFFF"/>
        </w:rPr>
        <w:t>)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 xml:space="preserve">atgriezeniski </w:t>
      </w:r>
      <w:r w:rsidR="00A13382">
        <w:rPr>
          <w:lang w:eastAsia="en-US"/>
        </w:rPr>
        <w:t>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parādijās 2011. gadā, kad tās veidotāji izveidoja blogu, kur dalījās ar valodas panākumiem un sasniegumiem. Pirmā pilnā versija tika laista klajā 2013. gada 12. Novembrī. Šī valoda var tikt kompilēta ar JVM vai arī 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Valodas programmām, kuras tiek instalētas un izmantotas uz konkrēta datora. Pašlaik tās ir pārsvarā tikai zinātkiska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Valodas applikācijām,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GB" w:eastAsia="en-GB"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7F451F" w:rsidRDefault="00A24717" w:rsidP="00A24717">
      <w:pPr>
        <w:pStyle w:val="PictureCaption"/>
        <w:rPr>
          <w:b/>
          <w:lang w:val="da-DK"/>
        </w:rPr>
      </w:pPr>
      <w:r>
        <w:t>1</w:t>
      </w:r>
      <w:r w:rsidRPr="00CD3673">
        <w:t xml:space="preserve">.1. att. </w:t>
      </w:r>
      <w:r w:rsidR="007F451F">
        <w:t>Valodu specialitāte un popularitāte</w:t>
      </w:r>
      <w:r w:rsidRPr="007F451F">
        <w:rPr>
          <w:b/>
          <w:lang w:val="da-DK"/>
        </w:rPr>
        <w:t xml:space="preserve"> </w:t>
      </w:r>
    </w:p>
    <w:p w:rsidR="007F451F" w:rsidRPr="007F451F" w:rsidRDefault="007F451F" w:rsidP="004971E4">
      <w:pPr>
        <w:pStyle w:val="NormalarTab"/>
        <w:ind w:firstLine="0"/>
        <w:rPr>
          <w:lang w:val="da-DK" w:eastAsia="en-US"/>
        </w:rPr>
      </w:pPr>
      <w:r>
        <w:rPr>
          <w:lang w:eastAsia="en-US"/>
        </w:rPr>
        <w:t>Kā to var redzēt attēlā 1.1, eksistē valodas ar ļoti šauru specialitāti kā R un arī pietiekami universālas valodas kā Java un C. Savukārt Web nodaļa dalās 2 daļās</w:t>
      </w:r>
      <w:r w:rsidRPr="007F451F">
        <w:rPr>
          <w:lang w:val="da-DK" w:eastAsia="en-US"/>
        </w:rPr>
        <w:t xml:space="preserve"> backend </w:t>
      </w:r>
      <w:r>
        <w:rPr>
          <w:rStyle w:val="FootnoteReference"/>
          <w:lang w:val="ru-RU" w:eastAsia="en-US"/>
        </w:rPr>
        <w:footnoteReference w:id="5"/>
      </w:r>
      <w:r w:rsidRPr="007F451F">
        <w:rPr>
          <w:lang w:val="da-DK" w:eastAsia="en-US"/>
        </w:rPr>
        <w:t xml:space="preserve">un </w:t>
      </w:r>
      <w:r w:rsidRPr="007F451F">
        <w:rPr>
          <w:lang w:val="da-DK" w:eastAsia="en-US"/>
        </w:rPr>
        <w:t>frontend</w:t>
      </w:r>
      <w:r>
        <w:rPr>
          <w:rStyle w:val="FootnoteReference"/>
          <w:lang w:val="ru-RU" w:eastAsia="en-US"/>
        </w:rPr>
        <w:footnoteReference w:id="6"/>
      </w:r>
      <w:r w:rsidRPr="007F451F">
        <w:rPr>
          <w:lang w:val="da-DK" w:eastAsia="en-US"/>
        </w:rPr>
        <w:t>.</w:t>
      </w:r>
      <w:r>
        <w:rPr>
          <w:lang w:val="da-DK" w:eastAsia="en-US"/>
        </w:rPr>
        <w:t xml:space="preserve"> Parasti backend un frontend tiek rakstīti dažādās valodās. </w:t>
      </w:r>
      <w:r w:rsidRPr="007F451F">
        <w:rPr>
          <w:lang w:val="da-DK" w:eastAsia="en-US"/>
        </w:rPr>
        <w:t>Parasti backend programmēšanā izmanto Java, C# vai PHP, taču frontend programmēšanā izmanto Javascript, tomēr gandrīz vi</w:t>
      </w:r>
      <w:r>
        <w:rPr>
          <w:lang w:val="da-DK" w:eastAsia="en-US"/>
        </w:rPr>
        <w:t>sās valodā ir freimvorks(???)</w:t>
      </w:r>
      <w:r>
        <w:rPr>
          <w:rStyle w:val="FootnoteReference"/>
          <w:lang w:val="ru-RU" w:eastAsia="en-US"/>
        </w:rPr>
        <w:footnoteReference w:id="7"/>
      </w:r>
      <w:r>
        <w:rPr>
          <w:lang w:val="da-DK" w:eastAsia="en-US"/>
        </w:rPr>
        <w:t xml:space="preserve"> frontend programmēšanai. Programmēšanas valoda, kura tiks apskatīta pirmā, saucas Ceylon. To var uzskatīt par ļoti jaunu valodu, kura tiks vaļā no problēmām, kuras roda Java programmētājiem, vēsta tās izveidotāji.</w:t>
      </w:r>
    </w:p>
    <w:p w:rsidR="00423A73" w:rsidRDefault="00C06563" w:rsidP="00423A73">
      <w:pPr>
        <w:pStyle w:val="Heading1"/>
        <w:rPr>
          <w:lang w:val="en-US"/>
        </w:rPr>
      </w:pPr>
      <w:bookmarkStart w:id="2" w:name="_GoBack"/>
      <w:bookmarkEnd w:id="1"/>
      <w:bookmarkEnd w:id="2"/>
      <w:r>
        <w:rPr>
          <w:lang w:val="en-US"/>
        </w:rPr>
        <w:lastRenderedPageBreak/>
        <w:t>CEYLON</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r w:rsidR="00904645">
        <w:rPr>
          <w:lang w:val="en-US" w:eastAsia="en-US"/>
        </w:rPr>
        <w:t>Kotlin</w:t>
      </w:r>
      <w:r w:rsidR="00904645" w:rsidRPr="00DD7004">
        <w:rPr>
          <w:lang w:val="en-US" w:eastAsia="en-US"/>
        </w:rPr>
        <w:t xml:space="preserve">, </w:t>
      </w:r>
      <w:r w:rsidR="00904645">
        <w:rPr>
          <w:lang w:val="en-US" w:eastAsia="en-US"/>
        </w:rPr>
        <w:t>Ceylon</w:t>
      </w:r>
      <w:r w:rsidR="00904645" w:rsidRPr="00DD7004">
        <w:rPr>
          <w:lang w:val="en-US" w:eastAsia="en-US"/>
        </w:rPr>
        <w:t xml:space="preserve">, </w:t>
      </w:r>
      <w:r w:rsidR="00904645">
        <w:rPr>
          <w:lang w:val="en-US" w:eastAsia="en-US"/>
        </w:rPr>
        <w:t>Xtend</w:t>
      </w:r>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r w:rsidR="007152CA">
        <w:rPr>
          <w:lang w:val="en-US" w:eastAsia="en-US"/>
        </w:rPr>
        <w:t>eylon</w:t>
      </w:r>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6C6E3D"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6C6E3D"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r>
        <w:rPr>
          <w:lang w:val="en-US"/>
        </w:rPr>
        <w:t>Kotlin</w:t>
      </w:r>
    </w:p>
    <w:p w:rsidR="000331D4" w:rsidRDefault="006C6E3D"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2D72F8">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r w:rsidR="000331D4">
        <w:rPr>
          <w:shd w:val="clear" w:color="auto" w:fill="FFFFFF"/>
          <w:lang w:val="en-US"/>
        </w:rPr>
        <w:t>Jetbrains</w:t>
      </w:r>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r>
        <w:rPr>
          <w:lang w:val="en-US"/>
        </w:rPr>
        <w:t>Xtend</w:t>
      </w:r>
    </w:p>
    <w:p w:rsidR="00DD7004" w:rsidRDefault="006C6E3D"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6C6E3D"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0331D4" w:rsidRPr="0018156B" w:rsidRDefault="000331D4" w:rsidP="000331D4">
      <w:pPr>
        <w:rPr>
          <w:lang w:val="ru-RU" w:eastAsia="en-US"/>
        </w:rPr>
      </w:pPr>
    </w:p>
    <w:p w:rsidR="003D6733" w:rsidRPr="0018156B" w:rsidRDefault="003D6733" w:rsidP="003D6733">
      <w:pPr>
        <w:pStyle w:val="NormalarTab"/>
        <w:ind w:firstLine="0"/>
        <w:rPr>
          <w:lang w:val="ru-RU" w:eastAsia="en-US"/>
        </w:rPr>
      </w:pPr>
    </w:p>
    <w:p w:rsidR="00423A73" w:rsidRDefault="00423A73" w:rsidP="00423A73">
      <w:pPr>
        <w:pStyle w:val="Heading1"/>
      </w:pPr>
      <w:bookmarkStart w:id="3" w:name="_Toc444598144"/>
      <w:r>
        <w:lastRenderedPageBreak/>
        <w:t>TEKSTA NOFORMĒŠANA</w:t>
      </w:r>
      <w:bookmarkEnd w:id="3"/>
    </w:p>
    <w:p w:rsidR="00423A73" w:rsidRDefault="00423A73" w:rsidP="00423A73">
      <w:pPr>
        <w:pStyle w:val="NormalarTab"/>
      </w:pPr>
      <w:r w:rsidRPr="00194A35">
        <w:t xml:space="preserve">Rakstot tekstu, jālieto fonts </w:t>
      </w:r>
      <w:r w:rsidRPr="008B7588">
        <w:rPr>
          <w:i/>
        </w:rPr>
        <w:t>Times New Roman</w:t>
      </w:r>
      <w:r w:rsidRPr="00194A35">
        <w:t>,– 12</w:t>
      </w:r>
      <w:r>
        <w:t>. lielums</w:t>
      </w:r>
      <w:r w:rsidRPr="00194A35">
        <w:t>, ar 1,5 intervālu starp rindām</w:t>
      </w:r>
      <w:r>
        <w:rPr>
          <w:rStyle w:val="FootnoteReference"/>
        </w:rPr>
        <w:footnoteReference w:id="19"/>
      </w:r>
      <w:r w:rsidRPr="00194A35">
        <w:t>. Rindkopas pirmo rindiņu sāk ar atkāpi. Rindkopas kārto bez atstarpēm.</w:t>
      </w:r>
      <w:r>
        <w:t xml:space="preserve"> Darba sadaļas sakārto šādā secībā: </w:t>
      </w:r>
    </w:p>
    <w:p w:rsidR="00423A73" w:rsidRDefault="00423A73" w:rsidP="00423A73">
      <w:pPr>
        <w:pStyle w:val="ListBullet-"/>
      </w:pPr>
      <w:r>
        <w:t xml:space="preserve">titullapa, </w:t>
      </w:r>
    </w:p>
    <w:p w:rsidR="00423A73" w:rsidRDefault="00423A73" w:rsidP="00423A73">
      <w:pPr>
        <w:pStyle w:val="ListBullet-"/>
      </w:pPr>
      <w:r>
        <w:t xml:space="preserve">darba uzdevums, </w:t>
      </w:r>
    </w:p>
    <w:p w:rsidR="00423A73" w:rsidRDefault="00423A73" w:rsidP="00423A73">
      <w:pPr>
        <w:pStyle w:val="ListBullet-"/>
      </w:pPr>
      <w:r>
        <w:t xml:space="preserve">anotācijas (latviešu un angļu valodā), </w:t>
      </w:r>
    </w:p>
    <w:p w:rsidR="00423A73" w:rsidRDefault="00423A73" w:rsidP="00423A73">
      <w:pPr>
        <w:pStyle w:val="ListBullet-"/>
      </w:pPr>
      <w:r>
        <w:t xml:space="preserve">saturs, </w:t>
      </w:r>
    </w:p>
    <w:p w:rsidR="00423A73" w:rsidRDefault="00423A73" w:rsidP="00423A73">
      <w:pPr>
        <w:pStyle w:val="ListBullet-"/>
      </w:pPr>
      <w:r>
        <w:t xml:space="preserve">ievads, </w:t>
      </w:r>
    </w:p>
    <w:p w:rsidR="00423A73" w:rsidRDefault="00423A73" w:rsidP="00423A73">
      <w:pPr>
        <w:pStyle w:val="ListBullet-"/>
      </w:pPr>
      <w:r>
        <w:t xml:space="preserve">darba pamatsadaļas, </w:t>
      </w:r>
    </w:p>
    <w:p w:rsidR="00423A73" w:rsidRDefault="00423A73" w:rsidP="00423A73">
      <w:pPr>
        <w:pStyle w:val="ListBullet-"/>
      </w:pPr>
      <w:r>
        <w:t>rezultāti un secinājumi,</w:t>
      </w:r>
    </w:p>
    <w:p w:rsidR="00423A73" w:rsidRDefault="00423A73" w:rsidP="00423A73">
      <w:pPr>
        <w:pStyle w:val="ListBullet-"/>
      </w:pPr>
      <w:r>
        <w:t xml:space="preserve">izmantotās literatūras saraksts, </w:t>
      </w:r>
    </w:p>
    <w:p w:rsidR="00423A73" w:rsidRDefault="00423A73" w:rsidP="00423A73">
      <w:pPr>
        <w:pStyle w:val="ListBullet-"/>
      </w:pPr>
      <w:r>
        <w:t xml:space="preserve">pielikums(i), </w:t>
      </w:r>
    </w:p>
    <w:p w:rsidR="00423A73" w:rsidRDefault="00423A73" w:rsidP="00423A73">
      <w:pPr>
        <w:pStyle w:val="ListBullet-"/>
      </w:pPr>
      <w:r>
        <w:t>darba novērtējuma lapa.</w:t>
      </w:r>
    </w:p>
    <w:p w:rsidR="00423A73" w:rsidRPr="00B50A3E" w:rsidRDefault="00423A73" w:rsidP="00423A73">
      <w:pPr>
        <w:pStyle w:val="NormalarTab"/>
      </w:pPr>
      <w:r w:rsidRPr="0085533E">
        <w:t xml:space="preserve">Darba vāku, titullapu un satura rādītāju noformē atbilstoši ITI noslēguma darbu noformēšanas norādījumos dotajiem paraugiem, vai skatoties šī dokumenta </w:t>
      </w:r>
      <w:r w:rsidRPr="0085533E">
        <w:rPr>
          <w:rFonts w:cs="Times New Roman"/>
        </w:rPr>
        <w:t>–</w:t>
      </w:r>
      <w:r w:rsidRPr="0085533E">
        <w:t xml:space="preserve"> veidnes </w:t>
      </w:r>
      <w:r w:rsidRPr="0085533E">
        <w:rPr>
          <w:rFonts w:cs="Times New Roman"/>
        </w:rPr>
        <w:t>–</w:t>
      </w:r>
      <w:r w:rsidRPr="0085533E">
        <w:t xml:space="preserve"> attiecīgas daļas.</w:t>
      </w:r>
    </w:p>
    <w:p w:rsidR="00423A73" w:rsidRDefault="00423A73" w:rsidP="00423A73">
      <w:pPr>
        <w:pStyle w:val="Heading2"/>
      </w:pPr>
      <w:bookmarkStart w:id="4" w:name="_Toc444598145"/>
      <w:r>
        <w:t>Sadaļu numerācija</w:t>
      </w:r>
      <w:bookmarkEnd w:id="4"/>
    </w:p>
    <w:p w:rsidR="00423A73" w:rsidRDefault="00423A73" w:rsidP="00423A73">
      <w:pPr>
        <w:pStyle w:val="NormalarTab"/>
      </w:pPr>
      <w:bookmarkStart w:id="5" w:name="_Toc121243847"/>
      <w:r>
        <w:t xml:space="preserve">Darba galvenās sadaļas numurē un piešķirtos numurus raksta pirms sadaļas virsraksta. Nodaļas numurē ar arābu cipariem, piemēram: 1., 2. utt. Apakšnodaļas numurē attiecīgās nodaļas ietvaros ar diviem arābu cipariem, piemēram: 1.2., 2.3. utt. Apakšnodaļas virsraksts un teksts seko uzreiz pēc iepriekšēja teksta tajā pašā lappusē. Ja apakšnodaļa sastāv no vairākiem punktiem, tad tos numurē attiecīgās apakšnodaļas ietvaros ar trim arābu cipariem, piemēram: trešās nodaļas otrās apakšnodaļas punkti tiks numurēti 3.2.1., 3.2.2. utt. </w:t>
      </w:r>
    </w:p>
    <w:p w:rsidR="00423A73" w:rsidRDefault="00423A73" w:rsidP="00423A73">
      <w:pPr>
        <w:pStyle w:val="NormalarTab"/>
      </w:pPr>
      <w:r>
        <w:t xml:space="preserve">Anotācijām, </w:t>
      </w:r>
      <w:r w:rsidRPr="009B317A">
        <w:t xml:space="preserve">saturam, </w:t>
      </w:r>
      <w:r>
        <w:t xml:space="preserve">ievadam, secinājumiem un priekšlikumiem, literatūras sarakstam </w:t>
      </w:r>
      <w:r w:rsidRPr="009B317A">
        <w:t xml:space="preserve">kārtas </w:t>
      </w:r>
      <w:r w:rsidRPr="00C26AFD">
        <w:rPr>
          <w:b/>
        </w:rPr>
        <w:t>numurus nepiešķir</w:t>
      </w:r>
      <w:r w:rsidRPr="00F67E22">
        <w:t>.</w:t>
      </w:r>
    </w:p>
    <w:p w:rsidR="00423A73" w:rsidRPr="00371174" w:rsidRDefault="00423A73" w:rsidP="00423A73">
      <w:pPr>
        <w:pStyle w:val="ListBullet1"/>
      </w:pPr>
      <w:r>
        <w:t>Ja darba teksta sadaļās paredzēts veidot sarakstus, to apzīmējumam lieto aizzīmi (</w:t>
      </w:r>
      <w:r w:rsidRPr="00933299">
        <w:rPr>
          <w:i/>
        </w:rPr>
        <w:t>bullets</w:t>
      </w:r>
      <w:r>
        <w:t xml:space="preserve">) </w:t>
      </w:r>
      <w:r>
        <w:rPr>
          <w:rFonts w:cs="Times New Roman"/>
        </w:rPr>
        <w:t>•</w:t>
      </w:r>
      <w:r>
        <w:t xml:space="preserve"> </w:t>
      </w:r>
      <w:r>
        <w:rPr>
          <w:rFonts w:cs="Times New Roman"/>
        </w:rPr>
        <w:t>vai ciparus (</w:t>
      </w:r>
      <w:r w:rsidRPr="00933299">
        <w:rPr>
          <w:rFonts w:cs="Times New Roman"/>
          <w:i/>
        </w:rPr>
        <w:t>numbering</w:t>
      </w:r>
      <w:r>
        <w:rPr>
          <w:rFonts w:cs="Times New Roman"/>
        </w:rPr>
        <w:t xml:space="preserve">). </w:t>
      </w:r>
    </w:p>
    <w:p w:rsidR="00423A73" w:rsidRDefault="00423A73" w:rsidP="00423A73">
      <w:pPr>
        <w:pStyle w:val="ListBullet1"/>
      </w:pPr>
      <w:r>
        <w:rPr>
          <w:rFonts w:cs="Times New Roman"/>
        </w:rPr>
        <w:t xml:space="preserve">Saraksta </w:t>
      </w:r>
      <w:r>
        <w:t xml:space="preserve">punktu numerācijai var izmantot vai nu arābu ciparus ar punktu vai iekavu, </w:t>
      </w:r>
      <w:r>
        <w:lastRenderedPageBreak/>
        <w:t xml:space="preserve">piemēram: 1., 2. vai 1), 2) utt., vai arī lielos latīņu burtus ar punktu vai mazos burtus ar iekavu, piemēram: A., B. vai a), b) utt. </w:t>
      </w:r>
    </w:p>
    <w:p w:rsidR="00423A73" w:rsidRDefault="00423A73" w:rsidP="00423A73">
      <w:pPr>
        <w:pStyle w:val="ListBullet1"/>
      </w:pPr>
      <w:r>
        <w:t xml:space="preserve">Tekstu aiz punkta sāk ar lielo burtu, bet aiz iekavas </w:t>
      </w:r>
      <w:r>
        <w:rPr>
          <w:rFonts w:cs="Times New Roman"/>
        </w:rPr>
        <w:t>–</w:t>
      </w:r>
      <w:r>
        <w:t xml:space="preserve"> ar mazo burtu.</w:t>
      </w:r>
    </w:p>
    <w:p w:rsidR="00423A73" w:rsidRPr="0053492B" w:rsidRDefault="00423A73" w:rsidP="00423A73">
      <w:pPr>
        <w:pStyle w:val="Heading2"/>
      </w:pPr>
      <w:bookmarkStart w:id="6" w:name="_Toc444598146"/>
      <w:bookmarkEnd w:id="5"/>
      <w:r>
        <w:t>Sadaļu virsraksti</w:t>
      </w:r>
      <w:bookmarkEnd w:id="6"/>
    </w:p>
    <w:p w:rsidR="00423A73" w:rsidRDefault="00423A73" w:rsidP="00423A73">
      <w:pPr>
        <w:pStyle w:val="NormalarTab"/>
      </w:pPr>
      <w:r>
        <w:t>Darbā var būt izdalītas šādas sadaļas: 1. līmenis – nodaļa, 2. līmenis – apakšnodaļa, 3. līmenis – punkts.</w:t>
      </w:r>
    </w:p>
    <w:p w:rsidR="00423A73" w:rsidRDefault="00423A73" w:rsidP="00423A73">
      <w:pPr>
        <w:pStyle w:val="NormalarTab"/>
      </w:pPr>
      <w:r>
        <w:t xml:space="preserve">Virsraksta attālums no iepriekšēja un turpmākā teksta ir 12 mm. Virsrakstos vārdus pārnest nav atļauts. Virsrakstus nepasvītro, tā beigās punktu neliek. Virsrakstu rakstīšanai ir ieteicams lietot MS Word stilus </w:t>
      </w:r>
      <w:r>
        <w:rPr>
          <w:i/>
        </w:rPr>
        <w:t>Heading 1</w:t>
      </w:r>
      <w:r>
        <w:t xml:space="preserve"> (nodaļām), </w:t>
      </w:r>
      <w:r>
        <w:rPr>
          <w:i/>
        </w:rPr>
        <w:t>Heading 2</w:t>
      </w:r>
      <w:r>
        <w:t xml:space="preserve"> (apakšnodaļām) utt. Tas nodrošina automātisku satura radītāja izveidošanu.</w:t>
      </w:r>
    </w:p>
    <w:p w:rsidR="00423A73" w:rsidRDefault="00423A73" w:rsidP="00423A73">
      <w:pPr>
        <w:pStyle w:val="Heading3"/>
        <w:widowControl/>
        <w:tabs>
          <w:tab w:val="clear" w:pos="1174"/>
        </w:tabs>
      </w:pPr>
      <w:bookmarkStart w:id="7" w:name="_Toc99253362"/>
      <w:bookmarkStart w:id="8" w:name="_Toc444598147"/>
      <w:r>
        <w:t>Nodaļas virsraksts</w:t>
      </w:r>
      <w:bookmarkEnd w:id="7"/>
      <w:bookmarkEnd w:id="8"/>
    </w:p>
    <w:p w:rsidR="00423A73" w:rsidRPr="002E0E79" w:rsidRDefault="00423A73" w:rsidP="00423A73">
      <w:pPr>
        <w:pStyle w:val="NormalarTab"/>
      </w:pPr>
      <w:r w:rsidRPr="002E0E79">
        <w:t>Nodaļu (pirmā līmeņa) virsrakstus raksta ar izceltiem</w:t>
      </w:r>
      <w:r>
        <w:t xml:space="preserve"> </w:t>
      </w:r>
      <w:r w:rsidRPr="002E0E79">
        <w:rPr>
          <w:b/>
          <w:sz w:val="28"/>
          <w:szCs w:val="28"/>
        </w:rPr>
        <w:t>1. LIELAJIEM BURTIEM</w:t>
      </w:r>
      <w:r>
        <w:rPr>
          <w:b/>
          <w:sz w:val="28"/>
        </w:rPr>
        <w:t xml:space="preserve"> </w:t>
      </w:r>
      <w:r w:rsidRPr="002E0E79">
        <w:t>(</w:t>
      </w:r>
      <w:r w:rsidRPr="008B7588">
        <w:rPr>
          <w:b/>
        </w:rPr>
        <w:t>Bold</w:t>
      </w:r>
      <w:r w:rsidRPr="002E0E79">
        <w:t>, 14</w:t>
      </w:r>
      <w:r>
        <w:t>. </w:t>
      </w:r>
      <w:r w:rsidRPr="004E7B5B">
        <w:t>lielum</w:t>
      </w:r>
      <w:r>
        <w:t>s</w:t>
      </w:r>
      <w:r w:rsidRPr="002E0E79">
        <w:t xml:space="preserve">, novietojums </w:t>
      </w:r>
      <w:r>
        <w:t>–</w:t>
      </w:r>
      <w:r w:rsidRPr="002E0E79">
        <w:t xml:space="preserve"> lapas vidū). Katru nodaļu sāk ar jaunu lappusi. </w:t>
      </w:r>
    </w:p>
    <w:p w:rsidR="00423A73" w:rsidRDefault="00423A73" w:rsidP="00423A73">
      <w:pPr>
        <w:pStyle w:val="Heading3"/>
        <w:widowControl/>
        <w:tabs>
          <w:tab w:val="clear" w:pos="1174"/>
        </w:tabs>
      </w:pPr>
      <w:bookmarkStart w:id="9" w:name="_Toc99253363"/>
      <w:bookmarkStart w:id="10" w:name="_Toc444598148"/>
      <w:r>
        <w:t>Apakšnodaļas virsraksts</w:t>
      </w:r>
      <w:bookmarkEnd w:id="9"/>
      <w:bookmarkEnd w:id="10"/>
    </w:p>
    <w:p w:rsidR="00423A73" w:rsidRDefault="00423A73" w:rsidP="00423A73">
      <w:pPr>
        <w:pStyle w:val="NormalarTab"/>
      </w:pPr>
      <w:r>
        <w:t xml:space="preserve">Apakšnodaļu (otrā līmeņa) virsrakstus raksta ar izceltiem </w:t>
      </w:r>
      <w:r w:rsidRPr="009B5C2C">
        <w:rPr>
          <w:b/>
          <w:sz w:val="28"/>
          <w:szCs w:val="28"/>
        </w:rPr>
        <w:t xml:space="preserve">1.2. </w:t>
      </w:r>
      <w:r>
        <w:rPr>
          <w:b/>
          <w:sz w:val="28"/>
        </w:rPr>
        <w:t>Mazajiem burtiem</w:t>
      </w:r>
      <w:r>
        <w:t xml:space="preserve"> un lielo sākuma burtu (</w:t>
      </w:r>
      <w:r w:rsidRPr="008B7588">
        <w:rPr>
          <w:b/>
        </w:rPr>
        <w:t>Bold</w:t>
      </w:r>
      <w:r>
        <w:t>, 14</w:t>
      </w:r>
      <w:bookmarkStart w:id="11" w:name="OLE_LINK5"/>
      <w:bookmarkStart w:id="12" w:name="OLE_LINK6"/>
      <w:r>
        <w:t>. </w:t>
      </w:r>
      <w:r w:rsidRPr="004E7B5B">
        <w:t>lielum</w:t>
      </w:r>
      <w:r>
        <w:t>s</w:t>
      </w:r>
      <w:bookmarkEnd w:id="11"/>
      <w:bookmarkEnd w:id="12"/>
      <w:r>
        <w:t xml:space="preserve">, novietojums – lapas vidū). </w:t>
      </w:r>
    </w:p>
    <w:p w:rsidR="00423A73" w:rsidRPr="00483368" w:rsidRDefault="00423A73" w:rsidP="00423A73">
      <w:pPr>
        <w:pStyle w:val="Heading3"/>
        <w:widowControl/>
        <w:tabs>
          <w:tab w:val="clear" w:pos="1174"/>
        </w:tabs>
      </w:pPr>
      <w:bookmarkStart w:id="13" w:name="_Toc99253364"/>
      <w:bookmarkStart w:id="14" w:name="_Toc444598149"/>
      <w:r>
        <w:t>Punktu virsraksts</w:t>
      </w:r>
      <w:bookmarkEnd w:id="13"/>
      <w:bookmarkEnd w:id="14"/>
    </w:p>
    <w:p w:rsidR="00423A73" w:rsidRDefault="00423A73" w:rsidP="00423A73">
      <w:pPr>
        <w:pStyle w:val="NormalarTab"/>
      </w:pPr>
      <w:r>
        <w:t xml:space="preserve">Punktu (trešā līmeņa) virsrakstus raksta ar izceltiem </w:t>
      </w:r>
      <w:r w:rsidRPr="009B5C2C">
        <w:rPr>
          <w:b/>
          <w:i/>
        </w:rPr>
        <w:t xml:space="preserve">1.2.1. </w:t>
      </w:r>
      <w:r>
        <w:rPr>
          <w:b/>
          <w:i/>
          <w:sz w:val="26"/>
        </w:rPr>
        <w:t>Mazajiem burtiem</w:t>
      </w:r>
      <w:r>
        <w:t xml:space="preserve"> un lielo sākuma burtu (</w:t>
      </w:r>
      <w:r w:rsidRPr="008B7588">
        <w:rPr>
          <w:b/>
        </w:rPr>
        <w:t>Bold</w:t>
      </w:r>
      <w:r>
        <w:t xml:space="preserve">, </w:t>
      </w:r>
      <w:r w:rsidRPr="008B7588">
        <w:rPr>
          <w:i/>
        </w:rPr>
        <w:t>Italic</w:t>
      </w:r>
      <w:r>
        <w:t>, 13. </w:t>
      </w:r>
      <w:r w:rsidRPr="004E7B5B">
        <w:t>lielum</w:t>
      </w:r>
      <w:r>
        <w:t xml:space="preserve">s, novietojums – lapas kreisajā malā). </w:t>
      </w:r>
    </w:p>
    <w:p w:rsidR="00423A73" w:rsidRDefault="00423A73" w:rsidP="00423A73">
      <w:pPr>
        <w:pStyle w:val="Heading3"/>
      </w:pPr>
      <w:bookmarkStart w:id="15" w:name="_Toc444598150"/>
      <w:r>
        <w:t>Apakšpunktu virsraksts</w:t>
      </w:r>
      <w:bookmarkEnd w:id="15"/>
    </w:p>
    <w:p w:rsidR="00423A73" w:rsidRDefault="00423A73" w:rsidP="00423A73">
      <w:pPr>
        <w:pStyle w:val="NormalarTab"/>
      </w:pPr>
      <w:r>
        <w:t>Ja nepieciešams, teksta strukturizēšanai iespējams izmantot arī 4. līmeņa sadalījumu – apakšpunktus ar nosaukumiem, bet tos nekļauj satura rādītājā.</w:t>
      </w:r>
    </w:p>
    <w:p w:rsidR="00423A73" w:rsidRDefault="00423A73" w:rsidP="00423A73">
      <w:pPr>
        <w:pStyle w:val="NormalarTab"/>
        <w:rPr>
          <w:lang w:eastAsia="en-US"/>
        </w:rPr>
      </w:pPr>
      <w:r>
        <w:t xml:space="preserve">Apakšpunktu (ceturtā līmeņa) virsrakstus raksta ar izceltiem </w:t>
      </w:r>
      <w:r>
        <w:rPr>
          <w:b/>
          <w:i/>
          <w:sz w:val="26"/>
        </w:rPr>
        <w:t xml:space="preserve">1.2.1.1. </w:t>
      </w:r>
      <w:r w:rsidRPr="009B5C2C">
        <w:rPr>
          <w:b/>
          <w:i/>
        </w:rPr>
        <w:t>Ma</w:t>
      </w:r>
      <w:r>
        <w:rPr>
          <w:b/>
          <w:i/>
        </w:rPr>
        <w:t>zajiem burtiem</w:t>
      </w:r>
      <w:r>
        <w:t xml:space="preserve"> un lielo sākuma burtu (</w:t>
      </w:r>
      <w:r w:rsidRPr="008B7588">
        <w:rPr>
          <w:b/>
        </w:rPr>
        <w:t>Bold</w:t>
      </w:r>
      <w:r>
        <w:t xml:space="preserve">, </w:t>
      </w:r>
      <w:r w:rsidRPr="008B7588">
        <w:rPr>
          <w:i/>
        </w:rPr>
        <w:t>Italic</w:t>
      </w:r>
      <w:r>
        <w:t>, 12. </w:t>
      </w:r>
      <w:r w:rsidRPr="004E7B5B">
        <w:t>lielum</w:t>
      </w:r>
      <w:r>
        <w:t>s, novietojums – lapas kreisajā malā).</w:t>
      </w:r>
    </w:p>
    <w:p w:rsidR="00423A73" w:rsidRDefault="00423A73" w:rsidP="00423A73">
      <w:pPr>
        <w:pStyle w:val="Heading1"/>
      </w:pPr>
      <w:bookmarkStart w:id="16" w:name="_Toc444598151"/>
      <w:r>
        <w:lastRenderedPageBreak/>
        <w:t>OBJEKTU IEKļAUšANA TEKSTĀ</w:t>
      </w:r>
      <w:bookmarkEnd w:id="16"/>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17" w:name="_Toc444598152"/>
      <w:r>
        <w:t>Attēli</w:t>
      </w:r>
      <w:bookmarkEnd w:id="17"/>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GB" w:eastAsia="en-GB"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6"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18" w:name="_Ref125393819"/>
    <w:bookmarkStart w:id="19"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18"/>
      <w:r>
        <w:t xml:space="preserve">. att. </w:t>
      </w:r>
      <w:bookmarkEnd w:id="19"/>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sidRPr="002D72F8">
        <w:rPr>
          <w:b/>
          <w:bCs/>
        </w:rPr>
        <w:t xml:space="preserve">Error! </w:t>
      </w:r>
      <w:r w:rsidR="00C44EC4">
        <w:rPr>
          <w:b/>
          <w:bCs/>
          <w:lang w:val="en-US"/>
        </w:rPr>
        <w:t>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20" w:name="_Toc121243850"/>
      <w:bookmarkStart w:id="21" w:name="_Toc444598153"/>
      <w:bookmarkStart w:id="22" w:name="_Toc121243849"/>
      <w:r>
        <w:t>Tabulas</w:t>
      </w:r>
      <w:bookmarkEnd w:id="20"/>
      <w:bookmarkEnd w:id="21"/>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23" w:name="_Ref125394002"/>
    <w:bookmarkStart w:id="24"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3"/>
      <w:r>
        <w:rPr>
          <w:lang w:eastAsia="en-US"/>
        </w:rPr>
        <w:t>. tabula</w:t>
      </w:r>
      <w:bookmarkEnd w:id="24"/>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25" w:name="_Toc444598154"/>
      <w:r>
        <w:t>Formulas</w:t>
      </w:r>
      <w:bookmarkEnd w:id="22"/>
      <w:bookmarkEnd w:id="25"/>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8.75pt" o:ole="" fillcolor="window">
                  <v:imagedata r:id="rId17" o:title=""/>
                </v:shape>
                <o:OLEObject Type="Embed" ProgID="Equation.DSMT4" ShapeID="_x0000_i1025" DrawAspect="Content" ObjectID="_1555871950" r:id="rId18"/>
              </w:object>
            </w:r>
            <w:r>
              <w:t>,</w:t>
            </w:r>
          </w:p>
        </w:tc>
        <w:tc>
          <w:tcPr>
            <w:tcW w:w="1392" w:type="dxa"/>
            <w:vAlign w:val="center"/>
          </w:tcPr>
          <w:p w:rsidR="00423A73" w:rsidRDefault="00423A73" w:rsidP="00DC6EFF">
            <w:pPr>
              <w:pStyle w:val="Caption"/>
            </w:pPr>
            <w:bookmarkStart w:id="26"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26"/>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3.25pt;height:18.75pt" o:ole="" fillcolor="window">
                  <v:imagedata r:id="rId19" o:title=""/>
                </v:shape>
                <o:OLEObject Type="Embed" ProgID="Equation.3" ShapeID="_x0000_i1026" DrawAspect="Content" ObjectID="_1555871951" r:id="rId20"/>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2.75pt;height:12.75pt" o:ole="" fillcolor="window">
                  <v:imagedata r:id="rId21" o:title=""/>
                </v:shape>
                <o:OLEObject Type="Embed" ProgID="Equation.3" ShapeID="_x0000_i1027" DrawAspect="Content" ObjectID="_1555871952" r:id="rId22"/>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4pt;height:19.5pt" o:ole="" fillcolor="window">
                  <v:imagedata r:id="rId23" o:title=""/>
                </v:shape>
                <o:OLEObject Type="Embed" ProgID="Equation.3" ShapeID="_x0000_i1028" DrawAspect="Content" ObjectID="_1555871953" r:id="rId24"/>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t xml:space="preserve">Tekstā, atsaucoties uz kādu no formulām, tās numuru raksta tāpat kā aiz formulas </w:t>
      </w:r>
      <w:r>
        <w:rPr>
          <w:rFonts w:cs="Times New Roman"/>
          <w:color w:val="000000"/>
          <w:spacing w:val="12"/>
        </w:rPr>
        <w:t>–</w:t>
      </w:r>
      <w:r>
        <w:t xml:space="preserve"> </w:t>
      </w:r>
      <w:r>
        <w:lastRenderedPageBreak/>
        <w:t xml:space="preserve">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sidRPr="002D72F8">
        <w:rPr>
          <w:i/>
        </w:rPr>
        <w:t xml:space="preserve">Microsoft Equation </w:t>
      </w:r>
      <w:r w:rsidRPr="00443BF3">
        <w:t>vai</w:t>
      </w:r>
      <w:r w:rsidRPr="002D72F8">
        <w:rPr>
          <w:i/>
        </w:rPr>
        <w:t xml:space="preserve"> Math Type Equation</w:t>
      </w:r>
      <w:r w:rsidRPr="002D72F8">
        <w:t>.</w:t>
      </w:r>
    </w:p>
    <w:p w:rsidR="00423A73" w:rsidRDefault="00423A73" w:rsidP="00423A73">
      <w:pPr>
        <w:pStyle w:val="NormalarTab"/>
      </w:pPr>
    </w:p>
    <w:p w:rsidR="00423A73" w:rsidRDefault="00423A73" w:rsidP="00423A73">
      <w:pPr>
        <w:pStyle w:val="Heading1"/>
        <w:rPr>
          <w:lang w:eastAsia="en-US"/>
        </w:rPr>
      </w:pPr>
      <w:bookmarkStart w:id="27" w:name="_Toc444598155"/>
      <w:r>
        <w:rPr>
          <w:lang w:eastAsia="en-US"/>
        </w:rPr>
        <w:lastRenderedPageBreak/>
        <w:t>izmantotās literatūras SARAKSTA sakārtoŠANA un atsauces</w:t>
      </w:r>
      <w:bookmarkEnd w:id="27"/>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28" w:name="_Toc444598156"/>
      <w:r>
        <w:rPr>
          <w:lang w:eastAsia="en-US"/>
        </w:rPr>
        <w:lastRenderedPageBreak/>
        <w:t>PIELIKUMI</w:t>
      </w:r>
      <w:bookmarkEnd w:id="28"/>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29" w:name="_Toc444598157"/>
      <w:r>
        <w:lastRenderedPageBreak/>
        <w:t>rezultāti un SECINĀJUMI</w:t>
      </w:r>
      <w:bookmarkEnd w:id="29"/>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30" w:name="_Toc444598158"/>
      <w:r w:rsidRPr="00011202">
        <w:rPr>
          <w:bCs w:val="0"/>
          <w:iCs/>
        </w:rPr>
        <w:lastRenderedPageBreak/>
        <w:t>Izmantotās literatūras saraksts</w:t>
      </w:r>
      <w:bookmarkEnd w:id="30"/>
    </w:p>
    <w:p w:rsidR="00423A73" w:rsidRDefault="00423A73" w:rsidP="00423A73">
      <w:pPr>
        <w:numPr>
          <w:ilvl w:val="0"/>
          <w:numId w:val="2"/>
        </w:numPr>
        <w:tabs>
          <w:tab w:val="clear" w:pos="720"/>
          <w:tab w:val="num" w:pos="567"/>
        </w:tabs>
        <w:ind w:left="567" w:hanging="567"/>
        <w:rPr>
          <w:lang w:eastAsia="en-US"/>
        </w:rPr>
      </w:pPr>
      <w:bookmarkStart w:id="31" w:name="_Ref128159988"/>
      <w:r>
        <w:rPr>
          <w:lang w:eastAsia="en-US"/>
        </w:rPr>
        <w:t>Literatūras avots A</w:t>
      </w:r>
      <w:bookmarkEnd w:id="31"/>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32" w:name="_Ref125394208"/>
      <w:bookmarkStart w:id="33" w:name="_Ref128160037"/>
      <w:r>
        <w:rPr>
          <w:lang w:eastAsia="en-US"/>
        </w:rPr>
        <w:t>Žurnāls</w:t>
      </w:r>
      <w:bookmarkEnd w:id="32"/>
      <w:r>
        <w:rPr>
          <w:lang w:eastAsia="en-US"/>
        </w:rPr>
        <w:t xml:space="preserve"> C</w:t>
      </w:r>
      <w:bookmarkEnd w:id="33"/>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25"/>
          <w:footerReference w:type="first" r:id="rId26"/>
          <w:pgSz w:w="11907" w:h="16840" w:code="9"/>
          <w:pgMar w:top="1440" w:right="1797" w:bottom="1440" w:left="1797" w:header="720" w:footer="720" w:gutter="0"/>
          <w:cols w:space="720"/>
          <w:docGrid w:linePitch="326"/>
        </w:sectPr>
      </w:pPr>
    </w:p>
    <w:p w:rsidR="00423A73" w:rsidRDefault="00423A73" w:rsidP="00423A73">
      <w:pPr>
        <w:pStyle w:val="Pielikumi"/>
      </w:pPr>
      <w:bookmarkStart w:id="34" w:name="_Toc444598159"/>
      <w:r>
        <w:lastRenderedPageBreak/>
        <w:t>pielikumi</w:t>
      </w:r>
      <w:bookmarkEnd w:id="34"/>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5" w:name="_Ref443917518"/>
      <w:bookmarkStart w:id="36" w:name="_Toc444598160"/>
      <w:r w:rsidR="00C44EC4">
        <w:rPr>
          <w:noProof/>
        </w:rPr>
        <w:t>1</w:t>
      </w:r>
      <w:bookmarkEnd w:id="35"/>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36"/>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7" w:name="_Ref442908353"/>
      <w:bookmarkStart w:id="38" w:name="_Toc444598161"/>
      <w:r w:rsidR="00C44EC4">
        <w:rPr>
          <w:noProof/>
        </w:rPr>
        <w:t>2</w:t>
      </w:r>
      <w:bookmarkEnd w:id="37"/>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38"/>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39" w:name="OLE_LINK3"/>
      <w:bookmarkStart w:id="40" w:name="OLE_LINK4"/>
      <w:r>
        <w:rPr>
          <w:lang w:eastAsia="en-US"/>
        </w:rPr>
        <w:t xml:space="preserve">objekta </w:t>
      </w:r>
      <w:bookmarkEnd w:id="39"/>
      <w:bookmarkEnd w:id="40"/>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GB" w:eastAsia="en-GB"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27"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41" w:name="_Ref128550102"/>
      <w:bookmarkStart w:id="42"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41"/>
      <w:r>
        <w:t xml:space="preserve">. att. </w:t>
      </w:r>
      <w:r w:rsidRPr="002E3A6A">
        <w:rPr>
          <w:rStyle w:val="CaptionattlamChar"/>
        </w:rPr>
        <w:t>Attēla nosaukums</w:t>
      </w:r>
      <w:bookmarkEnd w:id="42"/>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43" w:name="_Ref128005340"/>
      <w:bookmarkStart w:id="44"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43"/>
      <w:r>
        <w:rPr>
          <w:lang w:eastAsia="en-US"/>
        </w:rPr>
        <w:t>. tabula</w:t>
      </w:r>
      <w:bookmarkEnd w:id="44"/>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45" w:name="_Ref443932957"/>
      <w:bookmarkStart w:id="46" w:name="_Toc444598162"/>
      <w:r w:rsidR="00C44EC4">
        <w:rPr>
          <w:noProof/>
        </w:rPr>
        <w:t>3</w:t>
      </w:r>
      <w:bookmarkEnd w:id="45"/>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46"/>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47" w:name="_Ref93472154"/>
      <w:bookmarkStart w:id="48" w:name="_Toc95713120"/>
      <w:bookmarkStart w:id="49" w:name="_Ref304204554"/>
      <w:bookmarkStart w:id="50" w:name="_Toc304216253"/>
      <w:r w:rsidRPr="00F20318">
        <w:lastRenderedPageBreak/>
        <w:t>Darba izpildes un novērtējuma lapa</w:t>
      </w:r>
      <w:bookmarkEnd w:id="47"/>
      <w:bookmarkEnd w:id="48"/>
      <w:bookmarkEnd w:id="49"/>
      <w:bookmarkEnd w:id="50"/>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text" w:val="protokola"/>
          <w:attr w:name="id" w:val="-1"/>
          <w:attr w:name="baseform" w:val="protokol|s"/>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28"/>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AD5" w:rsidRDefault="00482AD5" w:rsidP="00423A73">
      <w:pPr>
        <w:spacing w:line="240" w:lineRule="auto"/>
      </w:pPr>
      <w:r>
        <w:separator/>
      </w:r>
    </w:p>
  </w:endnote>
  <w:endnote w:type="continuationSeparator" w:id="0">
    <w:p w:rsidR="00482AD5" w:rsidRDefault="00482AD5"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3D" w:rsidRDefault="006C6E3D"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C6E3D" w:rsidRDefault="006C6E3D"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6C6E3D" w:rsidRDefault="006C6E3D"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Content>
      <w:p w:rsidR="006C6E3D" w:rsidRDefault="006C6E3D" w:rsidP="00DC6EFF">
        <w:pPr>
          <w:pStyle w:val="Footer"/>
          <w:jc w:val="center"/>
        </w:pPr>
        <w:r>
          <w:fldChar w:fldCharType="begin"/>
        </w:r>
        <w:r>
          <w:instrText xml:space="preserve"> PAGE   \* MERGEFORMAT </w:instrText>
        </w:r>
        <w:r>
          <w:fldChar w:fldCharType="separate"/>
        </w:r>
        <w:r w:rsidR="007F451F">
          <w:rPr>
            <w:noProof/>
          </w:rPr>
          <w:t>10</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3D" w:rsidRDefault="006C6E3D">
    <w:pPr>
      <w:pStyle w:val="Footer"/>
      <w:jc w:val="center"/>
    </w:pPr>
  </w:p>
  <w:p w:rsidR="006C6E3D" w:rsidRDefault="006C6E3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6C6E3D" w:rsidRDefault="006C6E3D" w:rsidP="00DC6EFF">
        <w:pPr>
          <w:pStyle w:val="Footer"/>
          <w:jc w:val="center"/>
        </w:pPr>
        <w:r>
          <w:fldChar w:fldCharType="begin"/>
        </w:r>
        <w:r>
          <w:instrText xml:space="preserve"> PAGE   \* MERGEFORMAT </w:instrText>
        </w:r>
        <w:r>
          <w:fldChar w:fldCharType="separate"/>
        </w:r>
        <w:r w:rsidR="007F451F">
          <w:rPr>
            <w:noProof/>
          </w:rPr>
          <w:t>35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AD5" w:rsidRDefault="00482AD5" w:rsidP="00423A73">
      <w:pPr>
        <w:spacing w:line="240" w:lineRule="auto"/>
      </w:pPr>
      <w:r>
        <w:separator/>
      </w:r>
    </w:p>
  </w:footnote>
  <w:footnote w:type="continuationSeparator" w:id="0">
    <w:p w:rsidR="00482AD5" w:rsidRDefault="00482AD5" w:rsidP="00423A73">
      <w:pPr>
        <w:spacing w:line="240" w:lineRule="auto"/>
      </w:pPr>
      <w:r>
        <w:continuationSeparator/>
      </w:r>
    </w:p>
  </w:footnote>
  <w:footnote w:id="1">
    <w:p w:rsidR="006C6E3D" w:rsidRPr="00C4271F" w:rsidRDefault="006C6E3D">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programmēsāna valodās</w:t>
      </w:r>
    </w:p>
  </w:footnote>
  <w:footnote w:id="2">
    <w:p w:rsidR="006C6E3D" w:rsidRPr="00E64EC8" w:rsidRDefault="006C6E3D" w:rsidP="006C6E3D">
      <w:pPr>
        <w:pStyle w:val="FootnoteText"/>
      </w:pPr>
      <w:r>
        <w:rPr>
          <w:rStyle w:val="FootnoteReference"/>
        </w:rPr>
        <w:footnoteRef/>
      </w:r>
      <w:r>
        <w:t xml:space="preserve"> Backward compatibility</w:t>
      </w:r>
      <w:r w:rsidRPr="002C06ED">
        <w:t xml:space="preserve"> </w:t>
      </w:r>
      <w:r w:rsidR="00E64EC8">
        <w:t>– programmu un interfeisu eksistēšana jaunākos datoru modeļos, kutas tika izmantotas vecākos modeļos, kas atvieglina programmu(vai cilvēku) darba turpināšanu bez drastiskas pārmācīšanās</w:t>
      </w:r>
      <w:r w:rsidRPr="002C06ED">
        <w:t>.</w:t>
      </w:r>
    </w:p>
  </w:footnote>
  <w:footnote w:id="3">
    <w:p w:rsidR="003357AC" w:rsidRPr="00D0452C" w:rsidRDefault="003357AC" w:rsidP="003357AC">
      <w:pPr>
        <w:pStyle w:val="FootnoteText"/>
      </w:pPr>
      <w:r>
        <w:rPr>
          <w:rStyle w:val="FootnoteReference"/>
        </w:rPr>
        <w:footnoteRef/>
      </w:r>
      <w:r>
        <w:t xml:space="preserve"> JVM – Java Virtual Machine</w:t>
      </w:r>
      <w:r>
        <w:t xml:space="preserve"> veic bait kodu Java, kurš tika kompilēts no Java valodas koda. JVM var arī veikt darbības ar programmām, kuras tiek rakstītas citās programmēšanas valodās.</w:t>
      </w:r>
      <w:r>
        <w:t xml:space="preserve"> </w:t>
      </w:r>
    </w:p>
  </w:footnote>
  <w:footnote w:id="4">
    <w:p w:rsidR="000A3603" w:rsidRPr="009850B0" w:rsidRDefault="000A3603" w:rsidP="000A3603">
      <w:pPr>
        <w:pStyle w:val="FootnoteText"/>
      </w:pPr>
      <w:r>
        <w:rPr>
          <w:rStyle w:val="FootnoteReference"/>
        </w:rPr>
        <w:footnoteRef/>
      </w:r>
      <w:r>
        <w:t xml:space="preserve"> </w:t>
      </w:r>
      <w:r w:rsidRPr="009850B0">
        <w:t xml:space="preserve">SDK – software development kit </w:t>
      </w:r>
      <w:r w:rsidR="009850B0">
        <w:t>rīku komplekts, kurš ļauj speciālistiem veidot aplikācijas noteiktam programmu veidam</w:t>
      </w:r>
    </w:p>
  </w:footnote>
  <w:footnote w:id="5">
    <w:p w:rsidR="007F451F" w:rsidRPr="00A24717" w:rsidRDefault="007F451F" w:rsidP="007F451F">
      <w:pPr>
        <w:pStyle w:val="FootnoteText"/>
        <w:rPr>
          <w:rFonts w:cs="Times New Roman"/>
          <w:bCs/>
          <w:spacing w:val="2"/>
          <w:shd w:val="clear" w:color="auto" w:fill="FFFFFF"/>
        </w:rPr>
      </w:pPr>
      <w:r>
        <w:rPr>
          <w:rStyle w:val="FootnoteReference"/>
        </w:rPr>
        <w:footnoteRef/>
      </w:r>
      <w:r>
        <w:t xml:space="preserve"> </w:t>
      </w:r>
      <w:r>
        <w:rPr>
          <w:lang w:val="en-US"/>
        </w:rPr>
        <w:t xml:space="preserve">Backend </w:t>
      </w:r>
      <w:r>
        <w:rPr>
          <w:lang w:val="en-US"/>
        </w:rPr>
        <w:t>–</w:t>
      </w:r>
      <w:r>
        <w:rPr>
          <w:lang w:val="en-US"/>
        </w:rPr>
        <w:t xml:space="preserve"> </w:t>
      </w:r>
      <w:r>
        <w:rPr>
          <w:lang w:val="en-US"/>
        </w:rPr>
        <w:t>Datora programmas vai sistēmas daļa, kura strādā ar datiem un kurai lietotājam nav piekļuves.</w:t>
      </w:r>
    </w:p>
  </w:footnote>
  <w:footnote w:id="6">
    <w:p w:rsidR="007F451F" w:rsidRPr="00A24717" w:rsidRDefault="007F451F" w:rsidP="007F451F">
      <w:pPr>
        <w:pStyle w:val="FootnoteText"/>
      </w:pPr>
      <w:r>
        <w:rPr>
          <w:rStyle w:val="FootnoteReference"/>
        </w:rPr>
        <w:footnoteRef/>
      </w:r>
      <w:r>
        <w:t xml:space="preserve"> Frontend </w:t>
      </w:r>
      <w:r>
        <w:t>–</w:t>
      </w:r>
      <w:r>
        <w:t xml:space="preserve"> </w:t>
      </w:r>
      <w:r>
        <w:t>Datora sistēmas daļa vai aplikācija, kurai lietotājam ir tieša piekļuve.</w:t>
      </w:r>
    </w:p>
  </w:footnote>
  <w:footnote w:id="7">
    <w:p w:rsidR="007F451F" w:rsidRPr="007F451F" w:rsidRDefault="007F451F" w:rsidP="007F451F">
      <w:pPr>
        <w:pStyle w:val="FootnoteText"/>
      </w:pPr>
      <w:r>
        <w:rPr>
          <w:rStyle w:val="FootnoteReference"/>
        </w:rPr>
        <w:footnoteRef/>
      </w:r>
      <w:r>
        <w:t xml:space="preserve"> </w:t>
      </w:r>
      <w:r w:rsidRPr="007F451F">
        <w:t xml:space="preserve">Фреймворк </w:t>
      </w:r>
      <w:r w:rsidRPr="007F451F">
        <w:t>–</w:t>
      </w:r>
      <w:r w:rsidRPr="007F451F">
        <w:t xml:space="preserve"> </w:t>
      </w:r>
      <w:r>
        <w:t xml:space="preserve">programmas platforma, kura nosaka programmas sistēmas struktūru; programmatūra, kura atvieglo dažādu liela projekta komponenšu izstrādi un apvienošanu. </w:t>
      </w:r>
    </w:p>
  </w:footnote>
  <w:footnote w:id="8">
    <w:p w:rsidR="006C6E3D" w:rsidRPr="007152CA" w:rsidRDefault="006C6E3D">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 w:tooltip="Computer software" w:history="1">
        <w:r w:rsidRPr="007152CA">
          <w:t>computer software</w:t>
        </w:r>
      </w:hyperlink>
      <w:r w:rsidRPr="007152CA">
        <w:t> with its </w:t>
      </w:r>
      <w:hyperlink r:id="rId2" w:tooltip="Source code" w:history="1">
        <w:r w:rsidRPr="007152CA">
          <w:t>source code</w:t>
        </w:r>
      </w:hyperlink>
      <w:r w:rsidRPr="007152CA">
        <w:t> made available with a </w:t>
      </w:r>
      <w:hyperlink r:id="rId3" w:tooltip="Open-source license" w:history="1">
        <w:r w:rsidRPr="007152CA">
          <w:t>license</w:t>
        </w:r>
      </w:hyperlink>
      <w:r w:rsidRPr="007152CA">
        <w:t> in which the </w:t>
      </w:r>
      <w:hyperlink r:id="rId4" w:tooltip="Copyright" w:history="1">
        <w:r w:rsidRPr="007152CA">
          <w:t>copyright</w:t>
        </w:r>
      </w:hyperlink>
      <w:r w:rsidRPr="007152CA">
        <w:t> holder provides the rights to study, change, and distribute the software to anyone and for any purpose. Open-source software may be developed in a </w:t>
      </w:r>
      <w:hyperlink r:id="rId5" w:tooltip="Collaborative software development model" w:history="1">
        <w:r w:rsidRPr="007152CA">
          <w:t>collaborative public manner</w:t>
        </w:r>
      </w:hyperlink>
      <w:r w:rsidRPr="007152CA">
        <w:t xml:space="preserve">. </w:t>
      </w:r>
    </w:p>
  </w:footnote>
  <w:footnote w:id="9">
    <w:p w:rsidR="006C6E3D" w:rsidRPr="006D6063" w:rsidRDefault="006C6E3D">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6" w:tooltip="Pattern" w:history="1">
        <w:r w:rsidRPr="006D6063">
          <w:t>pattern</w:t>
        </w:r>
      </w:hyperlink>
      <w:r w:rsidRPr="006D6063">
        <w:t>.</w:t>
      </w:r>
    </w:p>
  </w:footnote>
  <w:footnote w:id="10">
    <w:p w:rsidR="006C6E3D" w:rsidRPr="007475E0" w:rsidRDefault="006C6E3D">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6C6E3D" w:rsidRPr="007475E0" w:rsidRDefault="006C6E3D">
      <w:pPr>
        <w:pStyle w:val="FootnoteText"/>
        <w:rPr>
          <w:lang w:val="en-US"/>
        </w:rPr>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w:t>
      </w:r>
      <w:r w:rsidRPr="006D6063">
        <w:t>is a </w:t>
      </w:r>
      <w:hyperlink r:id="rId7" w:tooltip="Data structure" w:history="1">
        <w:r>
          <w:t>collection</w:t>
        </w:r>
      </w:hyperlink>
      <w:r w:rsidRPr="006D6063">
        <w:t> that always preserves the previous version of itself when it is modified</w:t>
      </w:r>
      <w:r w:rsidRPr="007475E0">
        <w:rPr>
          <w:lang w:val="en-US"/>
        </w:rPr>
        <w:t>.</w:t>
      </w:r>
    </w:p>
  </w:footnote>
  <w:footnote w:id="12">
    <w:p w:rsidR="006C6E3D" w:rsidRPr="007475E0" w:rsidRDefault="006C6E3D">
      <w:pPr>
        <w:pStyle w:val="FootnoteText"/>
        <w:rPr>
          <w:lang w:val="en-US"/>
        </w:rPr>
      </w:pPr>
      <w:r>
        <w:rPr>
          <w:rStyle w:val="FootnoteReference"/>
        </w:rPr>
        <w:footnoteRef/>
      </w:r>
      <w:r>
        <w:t xml:space="preserve"> Tuple – </w:t>
      </w:r>
      <w:r w:rsidRPr="007475E0">
        <w:t>A tuple is a class that can contain a miscellaneous collection of elements</w:t>
      </w:r>
      <w:r w:rsidRPr="007475E0">
        <w:rPr>
          <w:lang w:val="en-US"/>
        </w:rPr>
        <w:t>.</w:t>
      </w:r>
    </w:p>
  </w:footnote>
  <w:footnote w:id="13">
    <w:p w:rsidR="006C6E3D" w:rsidRPr="007D78DA" w:rsidRDefault="006C6E3D">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6C6E3D" w:rsidRPr="007D78DA" w:rsidRDefault="006C6E3D">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6C6E3D" w:rsidRPr="000331D4" w:rsidRDefault="006C6E3D">
      <w:pPr>
        <w:pStyle w:val="FootnoteText"/>
      </w:pPr>
      <w:r>
        <w:rPr>
          <w:rStyle w:val="FootnoteReference"/>
        </w:rPr>
        <w:footnoteRef/>
      </w:r>
      <w:r>
        <w:t xml:space="preserve"> IDE – Integrated Development Environment </w:t>
      </w:r>
      <w:r w:rsidRPr="000331D4">
        <w:t>is a </w:t>
      </w:r>
      <w:hyperlink r:id="rId8" w:tooltip="Application software" w:history="1">
        <w:r w:rsidRPr="000331D4">
          <w:t>software application</w:t>
        </w:r>
      </w:hyperlink>
      <w:r w:rsidRPr="000331D4">
        <w:t> that provides comprehensive facilities to </w:t>
      </w:r>
      <w:hyperlink r:id="rId9" w:tooltip="Computer programmer" w:history="1">
        <w:r w:rsidRPr="000331D4">
          <w:t>computer programmers</w:t>
        </w:r>
      </w:hyperlink>
      <w:r w:rsidRPr="000331D4">
        <w:t> for </w:t>
      </w:r>
      <w:hyperlink r:id="rId10" w:tooltip="Software development" w:history="1">
        <w:r w:rsidRPr="000331D4">
          <w:t>software development</w:t>
        </w:r>
      </w:hyperlink>
      <w:r w:rsidRPr="000331D4">
        <w:t>.</w:t>
      </w:r>
    </w:p>
  </w:footnote>
  <w:footnote w:id="16">
    <w:p w:rsidR="006C6E3D" w:rsidRPr="00DD7004" w:rsidRDefault="006C6E3D">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11" w:tooltip="Программирование" w:history="1">
        <w:r w:rsidRPr="00DD7004">
          <w:t>программирования</w:t>
        </w:r>
      </w:hyperlink>
      <w:r w:rsidRPr="00DD7004">
        <w:t>, связанный с созданием </w:t>
      </w:r>
      <w:hyperlink r:id="rId12"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13" w:tooltip="Компиляция (программирование)" w:history="1">
        <w:r w:rsidRPr="00DD7004">
          <w:t>компиляции</w:t>
        </w:r>
      </w:hyperlink>
      <w:r w:rsidRPr="00DD7004">
        <w:t> их </w:t>
      </w:r>
      <w:hyperlink r:id="rId14" w:tooltip="Исходный код" w:history="1">
        <w:r w:rsidRPr="00DD7004">
          <w:t>исходного кода</w:t>
        </w:r>
      </w:hyperlink>
      <w:r w:rsidRPr="00DD7004">
        <w:t>, либо программ, которые меняют себя во время выполнения</w:t>
      </w:r>
    </w:p>
  </w:footnote>
  <w:footnote w:id="17">
    <w:p w:rsidR="006C6E3D" w:rsidRPr="0018156B" w:rsidRDefault="006C6E3D">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6C6E3D" w:rsidRPr="0018156B" w:rsidRDefault="006C6E3D">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6C6E3D" w:rsidRDefault="006C6E3D" w:rsidP="00423A73">
      <w:pPr>
        <w:pStyle w:val="FootnoteText"/>
        <w:ind w:left="284" w:hanging="284"/>
      </w:pPr>
      <w:r w:rsidRPr="00EA3423">
        <w:rPr>
          <w:rStyle w:val="FootnoteReference"/>
          <w:sz w:val="22"/>
        </w:rPr>
        <w:footnoteRef/>
      </w:r>
      <w:r>
        <w:t xml:space="preserve"> </w:t>
      </w:r>
      <w:r>
        <w:tab/>
        <w:t>Fonta „</w:t>
      </w:r>
      <w:r w:rsidRPr="00D95FD5">
        <w:rPr>
          <w:i/>
        </w:rPr>
        <w:t>Times New Roman</w:t>
      </w:r>
      <w:r>
        <w:t xml:space="preserve">” pielietošana attiecās ne tikai uz pašu tekstu, bet arī uz visiem elementiem </w:t>
      </w:r>
      <w:r>
        <w:rPr>
          <w:rFonts w:cs="Times New Roman"/>
        </w:rPr>
        <w:t>–</w:t>
      </w:r>
      <w:r>
        <w:t xml:space="preserve"> tabulām, attēliem un formulām.</w:t>
      </w:r>
    </w:p>
  </w:footnote>
  <w:footnote w:id="20">
    <w:p w:rsidR="006C6E3D" w:rsidRPr="00D40E85" w:rsidRDefault="006C6E3D"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6C6E3D" w:rsidRPr="00D40E85" w:rsidRDefault="006C6E3D"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6C6E3D" w:rsidRDefault="006C6E3D"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6C6E3D" w:rsidRDefault="006C6E3D"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6">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7">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9">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1">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0"/>
  </w:num>
  <w:num w:numId="4">
    <w:abstractNumId w:val="1"/>
  </w:num>
  <w:num w:numId="5">
    <w:abstractNumId w:val="8"/>
  </w:num>
  <w:num w:numId="6">
    <w:abstractNumId w:val="3"/>
  </w:num>
  <w:num w:numId="7">
    <w:abstractNumId w:val="11"/>
  </w:num>
  <w:num w:numId="8">
    <w:abstractNumId w:val="2"/>
  </w:num>
  <w:num w:numId="9">
    <w:abstractNumId w:val="0"/>
  </w:num>
  <w:num w:numId="10">
    <w:abstractNumId w:val="9"/>
  </w:num>
  <w:num w:numId="11">
    <w:abstractNumId w:val="16"/>
  </w:num>
  <w:num w:numId="12">
    <w:abstractNumId w:val="12"/>
  </w:num>
  <w:num w:numId="13">
    <w:abstractNumId w:val="4"/>
  </w:num>
  <w:num w:numId="14">
    <w:abstractNumId w:val="7"/>
  </w:num>
  <w:num w:numId="15">
    <w:abstractNumId w:val="13"/>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3603"/>
    <w:rsid w:val="000A586C"/>
    <w:rsid w:val="00131E7A"/>
    <w:rsid w:val="00145A50"/>
    <w:rsid w:val="0018156B"/>
    <w:rsid w:val="001D46B9"/>
    <w:rsid w:val="00251586"/>
    <w:rsid w:val="002A047B"/>
    <w:rsid w:val="002C06ED"/>
    <w:rsid w:val="002D72F8"/>
    <w:rsid w:val="002E3160"/>
    <w:rsid w:val="002E6ED8"/>
    <w:rsid w:val="003357AC"/>
    <w:rsid w:val="00391E61"/>
    <w:rsid w:val="003D6733"/>
    <w:rsid w:val="003D686B"/>
    <w:rsid w:val="00423A73"/>
    <w:rsid w:val="00482AD5"/>
    <w:rsid w:val="004971E4"/>
    <w:rsid w:val="005267D6"/>
    <w:rsid w:val="00557402"/>
    <w:rsid w:val="005A37F7"/>
    <w:rsid w:val="00634F38"/>
    <w:rsid w:val="006C6E3D"/>
    <w:rsid w:val="006D6063"/>
    <w:rsid w:val="006E20B1"/>
    <w:rsid w:val="007152CA"/>
    <w:rsid w:val="007475E0"/>
    <w:rsid w:val="007D78DA"/>
    <w:rsid w:val="007F451F"/>
    <w:rsid w:val="0080599A"/>
    <w:rsid w:val="008267FE"/>
    <w:rsid w:val="00847022"/>
    <w:rsid w:val="00863EE5"/>
    <w:rsid w:val="009017AB"/>
    <w:rsid w:val="00904645"/>
    <w:rsid w:val="0091681C"/>
    <w:rsid w:val="009850B0"/>
    <w:rsid w:val="009F765C"/>
    <w:rsid w:val="00A031ED"/>
    <w:rsid w:val="00A13382"/>
    <w:rsid w:val="00A24717"/>
    <w:rsid w:val="00AE0053"/>
    <w:rsid w:val="00B37193"/>
    <w:rsid w:val="00B755D8"/>
    <w:rsid w:val="00BC7A1B"/>
    <w:rsid w:val="00BD7E5D"/>
    <w:rsid w:val="00C06563"/>
    <w:rsid w:val="00C4271F"/>
    <w:rsid w:val="00C44EC4"/>
    <w:rsid w:val="00C57A07"/>
    <w:rsid w:val="00CC734E"/>
    <w:rsid w:val="00CE66C4"/>
    <w:rsid w:val="00D0452C"/>
    <w:rsid w:val="00D97089"/>
    <w:rsid w:val="00DC6EFF"/>
    <w:rsid w:val="00DD7004"/>
    <w:rsid w:val="00DF69C3"/>
    <w:rsid w:val="00E370EC"/>
    <w:rsid w:val="00E53FB9"/>
    <w:rsid w:val="00E64EC8"/>
    <w:rsid w:val="00E745EE"/>
    <w:rsid w:val="00F36015"/>
    <w:rsid w:val="00F40920"/>
    <w:rsid w:val="00F44D46"/>
    <w:rsid w:val="00F4519C"/>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otlin.jetbrains.org/" TargetMode="External"/><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6.wmf"/><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13"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en.wikipedia.org/wiki/Open-source_license" TargetMode="External"/><Relationship Id="rId7" Type="http://schemas.openxmlformats.org/officeDocument/2006/relationships/hyperlink" Target="https://en.wikipedia.org/wiki/Data_structure" TargetMode="External"/><Relationship Id="rId12" Type="http://schemas.openxmlformats.org/officeDocument/2006/relationships/hyperlink" Target="https://ru.wikipedia.org/wiki/%D0%9A%D0%BE%D0%BC%D0%BF%D1%8C%D1%8E%D1%82%D0%B5%D1%80%D0%BD%D0%B0%D1%8F_%D0%BF%D1%80%D0%BE%D0%B3%D1%80%D0%B0%D0%BC%D0%BC%D0%B0" TargetMode="External"/><Relationship Id="rId2" Type="http://schemas.openxmlformats.org/officeDocument/2006/relationships/hyperlink" Target="https://en.wikipedia.org/wiki/Source_code" TargetMode="External"/><Relationship Id="rId1" Type="http://schemas.openxmlformats.org/officeDocument/2006/relationships/hyperlink" Target="https://en.wikipedia.org/wiki/Computer_software" TargetMode="External"/><Relationship Id="rId6" Type="http://schemas.openxmlformats.org/officeDocument/2006/relationships/hyperlink" Target="https://en.wikipedia.org/wiki/Pattern" TargetMode="External"/><Relationship Id="rId11" Type="http://schemas.openxmlformats.org/officeDocument/2006/relationships/hyperlink" Target="https://ru.wikipedia.org/wiki/%D0%9F%D1%80%D0%BE%D0%B3%D1%80%D0%B0%D0%BC%D0%BC%D0%B8%D1%80%D0%BE%D0%B2%D0%B0%D0%BD%D0%B8%D0%B5" TargetMode="External"/><Relationship Id="rId5" Type="http://schemas.openxmlformats.org/officeDocument/2006/relationships/hyperlink" Target="https://en.wikipedia.org/wiki/Collaborative_software_development_model" TargetMode="External"/><Relationship Id="rId10" Type="http://schemas.openxmlformats.org/officeDocument/2006/relationships/hyperlink" Target="https://en.wikipedia.org/wiki/Software_development" TargetMode="External"/><Relationship Id="rId4" Type="http://schemas.openxmlformats.org/officeDocument/2006/relationships/hyperlink" Target="https://en.wikipedia.org/wiki/Copyright" TargetMode="External"/><Relationship Id="rId9" Type="http://schemas.openxmlformats.org/officeDocument/2006/relationships/hyperlink" Target="https://en.wikipedia.org/wiki/Computer_programmer" TargetMode="External"/><Relationship Id="rId14" Type="http://schemas.openxmlformats.org/officeDocument/2006/relationships/hyperlink" Target="https://ru.wikipedia.org/wiki/%D0%98%D1%81%D1%85%D0%BE%D0%B4%D0%BD%D1%8B%D0%B9_%D0%BA%D0%BE%D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5D9A7-2BD4-4F6E-9F36-347B0E7C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35</Pages>
  <Words>6035</Words>
  <Characters>34403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Edgars Raudive</cp:lastModifiedBy>
  <cp:revision>5</cp:revision>
  <dcterms:created xsi:type="dcterms:W3CDTF">2017-05-07T15:19:00Z</dcterms:created>
  <dcterms:modified xsi:type="dcterms:W3CDTF">2017-05-09T18:53:00Z</dcterms:modified>
</cp:coreProperties>
</file>