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E94" w:rsidRPr="0018325C" w:rsidRDefault="008A2E94" w:rsidP="008A2E94">
      <w:pPr>
        <w:pStyle w:val="a3"/>
        <w:numPr>
          <w:ilvl w:val="0"/>
          <w:numId w:val="1"/>
        </w:numPr>
      </w:pPr>
      <w:bookmarkStart w:id="0" w:name="_GoBack"/>
      <w:bookmarkEnd w:id="0"/>
      <w:r>
        <w:t xml:space="preserve">Создаем новый документ. Переходим в раздел </w:t>
      </w:r>
      <w:r w:rsidRPr="00CB0729">
        <w:rPr>
          <w:b/>
        </w:rPr>
        <w:t>Макет</w:t>
      </w:r>
      <w:r>
        <w:t xml:space="preserve">. Устанавливаем </w:t>
      </w:r>
      <w:r w:rsidRPr="00D34633">
        <w:rPr>
          <w:b/>
        </w:rPr>
        <w:t>альбомную ориентацию</w:t>
      </w:r>
      <w:r>
        <w:t xml:space="preserve">. Устанавливаем </w:t>
      </w:r>
      <w:r w:rsidRPr="00D34633">
        <w:rPr>
          <w:b/>
        </w:rPr>
        <w:t>значение полей на 0</w:t>
      </w:r>
      <w:r w:rsidR="00D34633">
        <w:t xml:space="preserve">. Во всплывающем окне нажимаем </w:t>
      </w:r>
      <w:r w:rsidR="00D34633" w:rsidRPr="00D34633">
        <w:rPr>
          <w:b/>
        </w:rPr>
        <w:t>П</w:t>
      </w:r>
      <w:r w:rsidRPr="00D34633">
        <w:rPr>
          <w:b/>
        </w:rPr>
        <w:t>ропустить</w:t>
      </w:r>
      <w:r>
        <w:t>.</w:t>
      </w:r>
    </w:p>
    <w:p w:rsidR="008A2E94" w:rsidRDefault="008A2E94" w:rsidP="008A2E94">
      <w:r>
        <w:rPr>
          <w:noProof/>
          <w:lang w:eastAsia="ru-RU"/>
        </w:rPr>
        <w:drawing>
          <wp:inline distT="0" distB="0" distL="0" distR="0" wp14:anchorId="0D15C4C3" wp14:editId="172A36B9">
            <wp:extent cx="9072245" cy="51028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94" w:rsidRDefault="008A2E94" w:rsidP="008A2E94"/>
    <w:p w:rsidR="008A2E94" w:rsidRDefault="008A2E94" w:rsidP="008A2E94">
      <w:pPr>
        <w:pStyle w:val="a3"/>
        <w:numPr>
          <w:ilvl w:val="0"/>
          <w:numId w:val="1"/>
        </w:numPr>
      </w:pPr>
      <w:r>
        <w:lastRenderedPageBreak/>
        <w:t xml:space="preserve">Переходим в </w:t>
      </w:r>
      <w:r w:rsidRPr="00D34633">
        <w:rPr>
          <w:b/>
        </w:rPr>
        <w:t>Рассылки -&gt; Начать слияние -&gt; Наклейки</w:t>
      </w:r>
      <w:r>
        <w:t xml:space="preserve">. В появившемся окне нажимаем </w:t>
      </w:r>
      <w:r w:rsidRPr="00D34633">
        <w:rPr>
          <w:b/>
        </w:rPr>
        <w:t>Создать</w:t>
      </w:r>
    </w:p>
    <w:p w:rsidR="008A2E94" w:rsidRDefault="008A2E94" w:rsidP="008A2E94">
      <w:r>
        <w:rPr>
          <w:noProof/>
          <w:lang w:eastAsia="ru-RU"/>
        </w:rPr>
        <w:drawing>
          <wp:inline distT="0" distB="0" distL="0" distR="0" wp14:anchorId="49820E6E" wp14:editId="1D7066C8">
            <wp:extent cx="9072245" cy="51028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94" w:rsidRDefault="008A2E94">
      <w:pPr>
        <w:rPr>
          <w:lang w:val="en-US"/>
        </w:rPr>
      </w:pPr>
    </w:p>
    <w:p w:rsidR="008A2E94" w:rsidRDefault="008A2E94">
      <w:pPr>
        <w:rPr>
          <w:lang w:val="en-US"/>
        </w:rPr>
      </w:pPr>
    </w:p>
    <w:p w:rsidR="008A2E94" w:rsidRPr="008A2E94" w:rsidRDefault="008A2E94" w:rsidP="008A2E94">
      <w:pPr>
        <w:pStyle w:val="a3"/>
        <w:numPr>
          <w:ilvl w:val="0"/>
          <w:numId w:val="1"/>
        </w:numPr>
      </w:pPr>
      <w:r>
        <w:lastRenderedPageBreak/>
        <w:t xml:space="preserve">Вводим </w:t>
      </w:r>
      <w:r w:rsidRPr="00D34633">
        <w:rPr>
          <w:b/>
        </w:rPr>
        <w:t>Тип (Название)</w:t>
      </w:r>
      <w:r>
        <w:t xml:space="preserve">, устанавливаем </w:t>
      </w:r>
      <w:r w:rsidRPr="00D34633">
        <w:rPr>
          <w:b/>
        </w:rPr>
        <w:t>значение полей 0</w:t>
      </w:r>
      <w:r>
        <w:t xml:space="preserve">, </w:t>
      </w:r>
      <w:r w:rsidRPr="00D34633">
        <w:rPr>
          <w:b/>
        </w:rPr>
        <w:t>высоту наклейки 2,5 см</w:t>
      </w:r>
      <w:r>
        <w:t xml:space="preserve"> и </w:t>
      </w:r>
      <w:r w:rsidRPr="00D34633">
        <w:rPr>
          <w:b/>
        </w:rPr>
        <w:t>ширину наклейки 7,62 см</w:t>
      </w:r>
      <w:r>
        <w:t xml:space="preserve">. Размер страницы выбираем </w:t>
      </w:r>
      <w:r w:rsidRPr="00D34633">
        <w:rPr>
          <w:b/>
        </w:rPr>
        <w:t>Создана поль</w:t>
      </w:r>
      <w:r w:rsidR="00D34633">
        <w:rPr>
          <w:b/>
        </w:rPr>
        <w:t>з</w:t>
      </w:r>
      <w:r w:rsidRPr="00D34633">
        <w:rPr>
          <w:b/>
        </w:rPr>
        <w:t>ователем</w:t>
      </w:r>
      <w:r w:rsidR="00761EBF">
        <w:t xml:space="preserve"> и устанавливаем </w:t>
      </w:r>
      <w:r w:rsidR="00761EBF" w:rsidRPr="00D34633">
        <w:rPr>
          <w:b/>
        </w:rPr>
        <w:t>такой же размер, как размер наклейки</w:t>
      </w:r>
      <w:r w:rsidR="00761EBF">
        <w:t xml:space="preserve">. Нажимаем </w:t>
      </w:r>
      <w:r w:rsidR="00761EBF" w:rsidRPr="00D34633">
        <w:rPr>
          <w:b/>
        </w:rPr>
        <w:t>Ок</w:t>
      </w:r>
      <w:r w:rsidR="00761EBF">
        <w:t>.</w:t>
      </w:r>
    </w:p>
    <w:p w:rsidR="008A2E94" w:rsidRDefault="008A2E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379EFF" wp14:editId="11B9000F">
            <wp:extent cx="9072245" cy="5102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BF" w:rsidRDefault="00761EBF">
      <w:pPr>
        <w:rPr>
          <w:lang w:val="en-US"/>
        </w:rPr>
      </w:pPr>
    </w:p>
    <w:p w:rsidR="00761EBF" w:rsidRPr="00761EBF" w:rsidRDefault="00761EBF" w:rsidP="00761EBF">
      <w:pPr>
        <w:pStyle w:val="a3"/>
        <w:numPr>
          <w:ilvl w:val="0"/>
          <w:numId w:val="1"/>
        </w:numPr>
      </w:pPr>
      <w:r>
        <w:lastRenderedPageBreak/>
        <w:t>Видим результат, вводим любую надпись.</w:t>
      </w:r>
    </w:p>
    <w:p w:rsidR="00761EBF" w:rsidRDefault="00761EBF" w:rsidP="00761EBF">
      <w:r>
        <w:rPr>
          <w:noProof/>
          <w:lang w:eastAsia="ru-RU"/>
        </w:rPr>
        <w:drawing>
          <wp:inline distT="0" distB="0" distL="0" distR="0" wp14:anchorId="5DAF3DC4" wp14:editId="67A76243">
            <wp:extent cx="9072245" cy="51028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BF" w:rsidRDefault="00761EBF" w:rsidP="00761EBF"/>
    <w:p w:rsidR="00761EBF" w:rsidRDefault="00761EBF" w:rsidP="00761EBF"/>
    <w:p w:rsidR="00761EBF" w:rsidRPr="00761EBF" w:rsidRDefault="00761EBF" w:rsidP="00761EBF">
      <w:pPr>
        <w:pStyle w:val="a3"/>
        <w:numPr>
          <w:ilvl w:val="0"/>
          <w:numId w:val="1"/>
        </w:numPr>
      </w:pPr>
      <w:r>
        <w:lastRenderedPageBreak/>
        <w:t xml:space="preserve">Сохраняем в формате </w:t>
      </w:r>
      <w:r>
        <w:rPr>
          <w:lang w:val="en-US"/>
        </w:rPr>
        <w:t>RTF</w:t>
      </w:r>
    </w:p>
    <w:p w:rsidR="00761EBF" w:rsidRDefault="00761EBF" w:rsidP="00761EBF">
      <w:r>
        <w:rPr>
          <w:noProof/>
          <w:lang w:eastAsia="ru-RU"/>
        </w:rPr>
        <w:drawing>
          <wp:inline distT="0" distB="0" distL="0" distR="0" wp14:anchorId="2E89E5C2" wp14:editId="6E4D3121">
            <wp:extent cx="9072245" cy="51028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BF" w:rsidRDefault="00761EBF" w:rsidP="00761EBF"/>
    <w:p w:rsidR="00761EBF" w:rsidRDefault="00761EBF" w:rsidP="00761EBF"/>
    <w:p w:rsidR="00761EBF" w:rsidRDefault="00761EBF" w:rsidP="00761EBF">
      <w:pPr>
        <w:pStyle w:val="a3"/>
        <w:numPr>
          <w:ilvl w:val="0"/>
          <w:numId w:val="1"/>
        </w:numPr>
      </w:pPr>
      <w:r>
        <w:lastRenderedPageBreak/>
        <w:t xml:space="preserve">Добавляем этикетки клавишей </w:t>
      </w:r>
      <w:r w:rsidRPr="00D34633">
        <w:rPr>
          <w:b/>
          <w:lang w:val="en-US"/>
        </w:rPr>
        <w:t>TAB</w:t>
      </w:r>
      <w:r w:rsidRPr="00761EBF">
        <w:t xml:space="preserve">. </w:t>
      </w:r>
      <w:r>
        <w:t xml:space="preserve">Вводим значения. Открываем печать и выбираем принтер </w:t>
      </w:r>
      <w:proofErr w:type="spellStart"/>
      <w:r w:rsidRPr="00D34633">
        <w:rPr>
          <w:b/>
          <w:lang w:val="en-US"/>
        </w:rPr>
        <w:t>ZDesigner</w:t>
      </w:r>
      <w:proofErr w:type="spellEnd"/>
      <w:r w:rsidRPr="00D34633">
        <w:rPr>
          <w:b/>
        </w:rPr>
        <w:t xml:space="preserve"> </w:t>
      </w:r>
      <w:r w:rsidRPr="00D34633">
        <w:rPr>
          <w:b/>
          <w:lang w:val="en-US"/>
        </w:rPr>
        <w:t>ZD</w:t>
      </w:r>
      <w:r w:rsidRPr="00D34633">
        <w:rPr>
          <w:b/>
        </w:rPr>
        <w:t>420-203</w:t>
      </w:r>
      <w:r w:rsidRPr="00D34633">
        <w:rPr>
          <w:b/>
          <w:lang w:val="en-US"/>
        </w:rPr>
        <w:t>dpi</w:t>
      </w:r>
      <w:r w:rsidRPr="00D34633">
        <w:rPr>
          <w:b/>
        </w:rPr>
        <w:t xml:space="preserve"> </w:t>
      </w:r>
      <w:r w:rsidRPr="00D34633">
        <w:rPr>
          <w:b/>
          <w:lang w:val="en-US"/>
        </w:rPr>
        <w:t>ZPL</w:t>
      </w:r>
      <w:r w:rsidRPr="00761EBF">
        <w:t>.</w:t>
      </w:r>
    </w:p>
    <w:p w:rsidR="00761EBF" w:rsidRDefault="00761EBF" w:rsidP="00761EBF">
      <w:r>
        <w:rPr>
          <w:noProof/>
          <w:lang w:eastAsia="ru-RU"/>
        </w:rPr>
        <w:drawing>
          <wp:inline distT="0" distB="0" distL="0" distR="0" wp14:anchorId="13347020" wp14:editId="73BE19ED">
            <wp:extent cx="9072245" cy="51028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BF" w:rsidRDefault="00761EBF" w:rsidP="00761EBF"/>
    <w:p w:rsidR="00761EBF" w:rsidRDefault="00761EBF" w:rsidP="00761EBF"/>
    <w:p w:rsidR="00761EBF" w:rsidRPr="00761EBF" w:rsidRDefault="00761EBF" w:rsidP="00761EBF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Печатаем.</w:t>
      </w:r>
    </w:p>
    <w:p w:rsidR="00761EBF" w:rsidRPr="00761EBF" w:rsidRDefault="00761EBF" w:rsidP="00761E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54DC17" wp14:editId="678C21A4">
            <wp:extent cx="7518188" cy="5636885"/>
            <wp:effectExtent l="0" t="0" r="6985" b="2540"/>
            <wp:docPr id="8" name="Рисунок 8" descr="C:\Users\User\Downloads\IMG_20210927_160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_20210927_1606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396" cy="56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1EBF" w:rsidRPr="00761EBF" w:rsidSect="008A2E94">
      <w:pgSz w:w="16838" w:h="11906" w:orient="landscape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603157"/>
    <w:multiLevelType w:val="hybridMultilevel"/>
    <w:tmpl w:val="B2F04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mailMerge>
    <w:mainDocumentType w:val="mailingLabels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931"/>
    <w:rsid w:val="00473931"/>
    <w:rsid w:val="00761EBF"/>
    <w:rsid w:val="007C1DCD"/>
    <w:rsid w:val="007E60CD"/>
    <w:rsid w:val="008A2E94"/>
    <w:rsid w:val="00B71730"/>
    <w:rsid w:val="00CB0729"/>
    <w:rsid w:val="00D3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E619A4-1C50-43E7-B961-C3E7FBDC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2E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Лапушков Дмитрий Владимирович</cp:lastModifiedBy>
  <cp:revision>2</cp:revision>
  <dcterms:created xsi:type="dcterms:W3CDTF">2021-09-27T13:13:00Z</dcterms:created>
  <dcterms:modified xsi:type="dcterms:W3CDTF">2021-09-27T13:13:00Z</dcterms:modified>
</cp:coreProperties>
</file>