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58E4" w14:textId="77777777" w:rsidR="00B72409" w:rsidRDefault="002024B2" w:rsidP="002024B2">
      <w:pPr>
        <w:pStyle w:val="1"/>
      </w:pPr>
      <w:r>
        <w:t>Процессы в части обмена данными:</w:t>
      </w:r>
    </w:p>
    <w:p w14:paraId="0D41CD51" w14:textId="77777777" w:rsidR="002024B2" w:rsidRDefault="002024B2" w:rsidP="002024B2">
      <w:pPr>
        <w:pStyle w:val="a3"/>
        <w:numPr>
          <w:ilvl w:val="0"/>
          <w:numId w:val="1"/>
        </w:numPr>
      </w:pPr>
      <w:r>
        <w:t>Выгрузка и отправка пунктов меню на ТСД</w:t>
      </w:r>
    </w:p>
    <w:p w14:paraId="306E4F87" w14:textId="77777777" w:rsidR="002024B2" w:rsidRDefault="002024B2" w:rsidP="002024B2">
      <w:pPr>
        <w:pStyle w:val="a3"/>
        <w:numPr>
          <w:ilvl w:val="0"/>
          <w:numId w:val="1"/>
        </w:numPr>
      </w:pPr>
      <w:r>
        <w:t>Выгрузка документов в Статусе «Для передачи на ТСД»</w:t>
      </w:r>
    </w:p>
    <w:p w14:paraId="12EDC33D" w14:textId="77777777" w:rsidR="002024B2" w:rsidRDefault="002024B2" w:rsidP="002024B2">
      <w:pPr>
        <w:pStyle w:val="a3"/>
        <w:numPr>
          <w:ilvl w:val="0"/>
          <w:numId w:val="1"/>
        </w:numPr>
      </w:pPr>
      <w:r>
        <w:t>Выгрузка справочников</w:t>
      </w:r>
    </w:p>
    <w:p w14:paraId="4667C2CB" w14:textId="77777777" w:rsidR="002024B2" w:rsidRDefault="002024B2" w:rsidP="002024B2">
      <w:pPr>
        <w:pStyle w:val="a3"/>
        <w:numPr>
          <w:ilvl w:val="0"/>
          <w:numId w:val="1"/>
        </w:numPr>
      </w:pPr>
      <w:r>
        <w:t xml:space="preserve">Отправка обработанного документа </w:t>
      </w:r>
      <w:r w:rsidR="00872989">
        <w:t xml:space="preserve">в </w:t>
      </w:r>
      <w:r w:rsidR="00872989">
        <w:rPr>
          <w:lang w:val="en-US"/>
        </w:rPr>
        <w:t>ERP</w:t>
      </w:r>
    </w:p>
    <w:p w14:paraId="15A8B21A" w14:textId="77777777" w:rsidR="002024B2" w:rsidRDefault="002024B2" w:rsidP="002024B2">
      <w:pPr>
        <w:pStyle w:val="a3"/>
        <w:numPr>
          <w:ilvl w:val="0"/>
          <w:numId w:val="1"/>
        </w:numPr>
      </w:pPr>
      <w:r>
        <w:t>Получение отчета о результатах обработки на ТСД или АРМ</w:t>
      </w:r>
    </w:p>
    <w:p w14:paraId="03C54672" w14:textId="77777777" w:rsidR="002024B2" w:rsidRDefault="002024B2" w:rsidP="002024B2">
      <w:pPr>
        <w:pStyle w:val="1"/>
      </w:pPr>
      <w:r>
        <w:t>Выгрузка и отправка пунктов меню на ТСД</w:t>
      </w:r>
    </w:p>
    <w:p w14:paraId="422C4354" w14:textId="77777777" w:rsidR="002024B2" w:rsidRDefault="002024B2" w:rsidP="002024B2">
      <w:r>
        <w:t>Формируется единый набор пунктов меню для всех ТСД и всех Сотрудников</w:t>
      </w:r>
    </w:p>
    <w:p w14:paraId="371FC508" w14:textId="77777777" w:rsidR="002024B2" w:rsidRDefault="002024B2" w:rsidP="002024B2">
      <w:r>
        <w:t xml:space="preserve">В Галактике </w:t>
      </w:r>
      <w:r>
        <w:rPr>
          <w:lang w:val="en-US"/>
        </w:rPr>
        <w:t>ERP</w:t>
      </w:r>
      <w:r w:rsidRPr="002024B2">
        <w:t xml:space="preserve"> </w:t>
      </w:r>
      <w:r>
        <w:t>заводится таблица «Меню», в которой для каждого пункта меню указывается:</w:t>
      </w:r>
    </w:p>
    <w:p w14:paraId="58D6A3BD" w14:textId="77777777" w:rsidR="002024B2" w:rsidRDefault="002024B2" w:rsidP="002024B2">
      <w:pPr>
        <w:pStyle w:val="a3"/>
        <w:numPr>
          <w:ilvl w:val="0"/>
          <w:numId w:val="3"/>
        </w:numPr>
      </w:pPr>
      <w:r>
        <w:t>Наименование (отображаемое на ТСД)</w:t>
      </w:r>
    </w:p>
    <w:p w14:paraId="3D546FB7" w14:textId="77777777" w:rsidR="002024B2" w:rsidRDefault="002024B2" w:rsidP="002024B2">
      <w:pPr>
        <w:pStyle w:val="a3"/>
        <w:numPr>
          <w:ilvl w:val="0"/>
          <w:numId w:val="3"/>
        </w:numPr>
      </w:pPr>
      <w:r>
        <w:rPr>
          <w:lang w:val="en-US"/>
        </w:rPr>
        <w:t xml:space="preserve">OBJECTACTION </w:t>
      </w:r>
      <w:r>
        <w:t>соответствующего шаблона</w:t>
      </w:r>
    </w:p>
    <w:p w14:paraId="6B4E8217" w14:textId="77777777" w:rsidR="002024B2" w:rsidRDefault="002024B2" w:rsidP="002024B2">
      <w:pPr>
        <w:pStyle w:val="a3"/>
        <w:numPr>
          <w:ilvl w:val="0"/>
          <w:numId w:val="3"/>
        </w:numPr>
      </w:pPr>
      <w:r>
        <w:t>Описание (не передается на ТСД)</w:t>
      </w:r>
    </w:p>
    <w:p w14:paraId="3DE1988D" w14:textId="77777777" w:rsidR="002024B2" w:rsidRDefault="002024B2" w:rsidP="002024B2">
      <w:r>
        <w:t xml:space="preserve">Настройка пунктов меню осуществляется через интерфейс с одним браузером по </w:t>
      </w:r>
      <w:r>
        <w:rPr>
          <w:lang w:val="en-US"/>
        </w:rPr>
        <w:t>F</w:t>
      </w:r>
      <w:r w:rsidRPr="002024B2">
        <w:t xml:space="preserve">7. </w:t>
      </w:r>
      <w:r>
        <w:rPr>
          <w:lang w:val="en-US"/>
        </w:rPr>
        <w:t>OBJECTACTION</w:t>
      </w:r>
      <w:r w:rsidRPr="00C75966">
        <w:rPr>
          <w:rPrChange w:id="0" w:author="DMITRY Lapushkov" w:date="2022-11-25T12:34:00Z">
            <w:rPr>
              <w:lang w:val="en-US"/>
            </w:rPr>
          </w:rPrChange>
        </w:rPr>
        <w:t xml:space="preserve"> </w:t>
      </w:r>
      <w:r>
        <w:t>выбираются из списка, остальные поля заполняются с клавиатуры.</w:t>
      </w:r>
    </w:p>
    <w:p w14:paraId="12A63E27" w14:textId="77777777" w:rsidR="00C115C1" w:rsidRPr="002024B2" w:rsidRDefault="00C115C1" w:rsidP="002024B2">
      <w:r>
        <w:t>В интерфейсе имеется кнопка «Обновить меню».</w:t>
      </w:r>
    </w:p>
    <w:p w14:paraId="0EAB2B59" w14:textId="77777777" w:rsidR="002024B2" w:rsidRDefault="002024B2" w:rsidP="002024B2">
      <w:r>
        <w:t xml:space="preserve">Пункты меню передаются и отображаются на ТСД в том порядке, в котором заведены в </w:t>
      </w:r>
      <w:r>
        <w:rPr>
          <w:lang w:val="en-US"/>
        </w:rPr>
        <w:t>ERP</w:t>
      </w:r>
      <w:r>
        <w:t>.</w:t>
      </w:r>
    </w:p>
    <w:p w14:paraId="57AAAC41" w14:textId="77777777" w:rsidR="002024B2" w:rsidRDefault="002024B2" w:rsidP="002024B2">
      <w:r>
        <w:t>Процесс отправки пунктов меню на ТСД:</w:t>
      </w:r>
    </w:p>
    <w:p w14:paraId="499F18EC" w14:textId="77777777" w:rsidR="002024B2" w:rsidRPr="00C115C1" w:rsidRDefault="002024B2" w:rsidP="002024B2">
      <w:pPr>
        <w:pStyle w:val="a3"/>
        <w:numPr>
          <w:ilvl w:val="0"/>
          <w:numId w:val="4"/>
        </w:numPr>
      </w:pPr>
      <w:r>
        <w:t xml:space="preserve">После </w:t>
      </w:r>
      <w:r w:rsidR="00C115C1">
        <w:t xml:space="preserve">изменения или добавления пунктов меню в </w:t>
      </w:r>
      <w:r w:rsidR="00C115C1">
        <w:rPr>
          <w:lang w:val="en-US"/>
        </w:rPr>
        <w:t>ERP</w:t>
      </w:r>
      <w:r w:rsidR="00C115C1" w:rsidRPr="00C115C1">
        <w:t xml:space="preserve"> </w:t>
      </w:r>
      <w:r w:rsidR="00C115C1">
        <w:t xml:space="preserve">администратор </w:t>
      </w:r>
      <w:commentRangeStart w:id="1"/>
      <w:r w:rsidR="00C115C1">
        <w:t>нажимает</w:t>
      </w:r>
      <w:commentRangeEnd w:id="1"/>
      <w:r w:rsidR="00C75966">
        <w:rPr>
          <w:rStyle w:val="a5"/>
        </w:rPr>
        <w:commentReference w:id="1"/>
      </w:r>
      <w:r w:rsidR="00C115C1">
        <w:t xml:space="preserve"> кнопку [Обновить меню</w:t>
      </w:r>
      <w:r w:rsidR="00C115C1" w:rsidRPr="00C115C1">
        <w:t>].</w:t>
      </w:r>
    </w:p>
    <w:p w14:paraId="778BF15E" w14:textId="77777777" w:rsidR="00C115C1" w:rsidRDefault="00C115C1" w:rsidP="002024B2">
      <w:pPr>
        <w:pStyle w:val="a3"/>
        <w:numPr>
          <w:ilvl w:val="0"/>
          <w:numId w:val="4"/>
        </w:numPr>
      </w:pPr>
      <w:r>
        <w:t xml:space="preserve">Из </w:t>
      </w:r>
      <w:r>
        <w:rPr>
          <w:lang w:val="en-US"/>
        </w:rPr>
        <w:t>ERP</w:t>
      </w:r>
      <w:r w:rsidR="009E1C60" w:rsidRPr="009E1C60">
        <w:t xml:space="preserve"> </w:t>
      </w:r>
      <w:r w:rsidR="009E1C60">
        <w:t xml:space="preserve">в Сетевую папку </w:t>
      </w:r>
      <w:r w:rsidR="009E1C60">
        <w:rPr>
          <w:lang w:val="en-US"/>
        </w:rPr>
        <w:t>SHK</w:t>
      </w:r>
      <w:r w:rsidR="009E1C60" w:rsidRPr="009E1C60">
        <w:t>\</w:t>
      </w:r>
      <w:r w:rsidR="009E1C60">
        <w:rPr>
          <w:lang w:val="en-US"/>
        </w:rPr>
        <w:t>OUT</w:t>
      </w:r>
      <w:r w:rsidR="009E1C60" w:rsidRPr="009E1C60">
        <w:t xml:space="preserve"> </w:t>
      </w:r>
      <w:r>
        <w:t xml:space="preserve">выгружается </w:t>
      </w:r>
      <w:r>
        <w:rPr>
          <w:lang w:val="en-US"/>
        </w:rPr>
        <w:t>JSON</w:t>
      </w:r>
      <w:r w:rsidRPr="00C115C1">
        <w:t>-</w:t>
      </w:r>
      <w:r>
        <w:t xml:space="preserve">файл со всеми </w:t>
      </w:r>
      <w:r>
        <w:rPr>
          <w:lang w:val="en-US"/>
        </w:rPr>
        <w:t>OBJECTDESCRIPTION</w:t>
      </w:r>
      <w:r>
        <w:t xml:space="preserve"> </w:t>
      </w:r>
      <w:r w:rsidRPr="00C115C1">
        <w:rPr>
          <w:shd w:val="clear" w:color="auto" w:fill="FFD966" w:themeFill="accent4" w:themeFillTint="99"/>
        </w:rPr>
        <w:t xml:space="preserve">(или каждый в </w:t>
      </w:r>
      <w:commentRangeStart w:id="2"/>
      <w:r w:rsidRPr="00C115C1">
        <w:rPr>
          <w:shd w:val="clear" w:color="auto" w:fill="FFD966" w:themeFill="accent4" w:themeFillTint="99"/>
        </w:rPr>
        <w:t xml:space="preserve">отдельном файле, как через </w:t>
      </w:r>
      <w:r w:rsidRPr="00C115C1">
        <w:rPr>
          <w:shd w:val="clear" w:color="auto" w:fill="FFD966" w:themeFill="accent4" w:themeFillTint="99"/>
          <w:lang w:val="en-US"/>
        </w:rPr>
        <w:t>API</w:t>
      </w:r>
      <w:commentRangeEnd w:id="2"/>
      <w:r w:rsidR="00C75966">
        <w:rPr>
          <w:rStyle w:val="a5"/>
        </w:rPr>
        <w:commentReference w:id="2"/>
      </w:r>
      <w:r w:rsidRPr="00C115C1">
        <w:rPr>
          <w:shd w:val="clear" w:color="auto" w:fill="FFD966" w:themeFill="accent4" w:themeFillTint="99"/>
        </w:rPr>
        <w:t>?)</w:t>
      </w:r>
      <w:r w:rsidRPr="00C115C1">
        <w:t>.</w:t>
      </w:r>
    </w:p>
    <w:p w14:paraId="4EB7A8F8" w14:textId="77777777" w:rsidR="00C115C1" w:rsidRDefault="00C115C1" w:rsidP="002024B2">
      <w:pPr>
        <w:pStyle w:val="a3"/>
        <w:numPr>
          <w:ilvl w:val="0"/>
          <w:numId w:val="4"/>
        </w:numPr>
      </w:pPr>
      <w:r>
        <w:t xml:space="preserve">Утилита обмена АРМ-Сервер (на каждом АРМ) </w:t>
      </w:r>
      <w:r w:rsidR="009E1C60">
        <w:t>копирует данный файл</w:t>
      </w:r>
      <w:r w:rsidR="00734E54">
        <w:t>(-ы)</w:t>
      </w:r>
      <w:r w:rsidR="009E1C60">
        <w:t xml:space="preserve"> в Локальную папку </w:t>
      </w:r>
      <w:r w:rsidR="009E1C60">
        <w:rPr>
          <w:lang w:val="en-US"/>
        </w:rPr>
        <w:t>SHK</w:t>
      </w:r>
      <w:r w:rsidR="009E1C60" w:rsidRPr="009E1C60">
        <w:t>\</w:t>
      </w:r>
      <w:r w:rsidR="009E1C60">
        <w:rPr>
          <w:lang w:val="en-US"/>
        </w:rPr>
        <w:t>IN</w:t>
      </w:r>
      <w:r w:rsidR="00015939">
        <w:t>.</w:t>
      </w:r>
    </w:p>
    <w:p w14:paraId="76DA1BD1" w14:textId="77777777" w:rsidR="00015939" w:rsidRPr="00015939" w:rsidRDefault="00015939" w:rsidP="002024B2">
      <w:pPr>
        <w:pStyle w:val="a3"/>
        <w:numPr>
          <w:ilvl w:val="0"/>
          <w:numId w:val="4"/>
        </w:numPr>
      </w:pPr>
      <w:r>
        <w:t xml:space="preserve">Пользователь подключает ТСД по </w:t>
      </w:r>
      <w:r>
        <w:rPr>
          <w:lang w:val="en-US"/>
        </w:rPr>
        <w:t>USB</w:t>
      </w:r>
      <w:r w:rsidRPr="00015939">
        <w:t>.</w:t>
      </w:r>
    </w:p>
    <w:p w14:paraId="286A0615" w14:textId="77777777" w:rsidR="00015939" w:rsidRDefault="00015939" w:rsidP="002024B2">
      <w:pPr>
        <w:pStyle w:val="a3"/>
        <w:numPr>
          <w:ilvl w:val="0"/>
          <w:numId w:val="4"/>
        </w:numPr>
      </w:pPr>
      <w:r>
        <w:t>Автоматически запускается Утилита обмена АРМ</w:t>
      </w:r>
      <w:commentRangeStart w:id="3"/>
      <w:r>
        <w:t>-ТСД.</w:t>
      </w:r>
      <w:commentRangeEnd w:id="3"/>
      <w:r w:rsidR="00C75966">
        <w:rPr>
          <w:rStyle w:val="a5"/>
        </w:rPr>
        <w:commentReference w:id="3"/>
      </w:r>
    </w:p>
    <w:p w14:paraId="06780F80" w14:textId="77777777" w:rsidR="00015939" w:rsidRDefault="00015939" w:rsidP="002024B2">
      <w:pPr>
        <w:pStyle w:val="a3"/>
        <w:numPr>
          <w:ilvl w:val="0"/>
          <w:numId w:val="4"/>
        </w:numPr>
      </w:pPr>
      <w:r>
        <w:t xml:space="preserve">Утилита выводит справку, сколько </w:t>
      </w:r>
      <w:r w:rsidR="00872989">
        <w:t>файлов</w:t>
      </w:r>
      <w:r>
        <w:t xml:space="preserve"> и каких типов доступны к загрузке </w:t>
      </w:r>
      <w:r w:rsidRPr="00872989">
        <w:rPr>
          <w:shd w:val="clear" w:color="auto" w:fill="FFD966" w:themeFill="accent4" w:themeFillTint="99"/>
        </w:rPr>
        <w:t xml:space="preserve">(считаю, что стоит добавить в </w:t>
      </w:r>
      <w:commentRangeStart w:id="4"/>
      <w:r w:rsidRPr="00872989">
        <w:rPr>
          <w:shd w:val="clear" w:color="auto" w:fill="FFD966" w:themeFill="accent4" w:themeFillTint="99"/>
        </w:rPr>
        <w:t>названия файлов тип содержимого</w:t>
      </w:r>
      <w:r w:rsidR="00802F45" w:rsidRPr="00872989">
        <w:rPr>
          <w:shd w:val="clear" w:color="auto" w:fill="FFD966" w:themeFill="accent4" w:themeFillTint="99"/>
        </w:rPr>
        <w:t xml:space="preserve"> – </w:t>
      </w:r>
      <w:r w:rsidR="00802F45" w:rsidRPr="00872989">
        <w:rPr>
          <w:shd w:val="clear" w:color="auto" w:fill="FFD966" w:themeFill="accent4" w:themeFillTint="99"/>
          <w:lang w:val="en-US"/>
        </w:rPr>
        <w:t>MENU</w:t>
      </w:r>
      <w:r w:rsidR="00802F45" w:rsidRPr="00872989">
        <w:rPr>
          <w:shd w:val="clear" w:color="auto" w:fill="FFD966" w:themeFill="accent4" w:themeFillTint="99"/>
        </w:rPr>
        <w:t xml:space="preserve">, </w:t>
      </w:r>
      <w:r w:rsidR="00802F45" w:rsidRPr="00872989">
        <w:rPr>
          <w:shd w:val="clear" w:color="auto" w:fill="FFD966" w:themeFill="accent4" w:themeFillTint="99"/>
          <w:lang w:val="en-US"/>
        </w:rPr>
        <w:t>DOCUMENT</w:t>
      </w:r>
      <w:r w:rsidR="00802F45" w:rsidRPr="00872989">
        <w:rPr>
          <w:shd w:val="clear" w:color="auto" w:fill="FFD966" w:themeFill="accent4" w:themeFillTint="99"/>
        </w:rPr>
        <w:t xml:space="preserve">, </w:t>
      </w:r>
      <w:r w:rsidR="00802F45" w:rsidRPr="00872989">
        <w:rPr>
          <w:shd w:val="clear" w:color="auto" w:fill="FFD966" w:themeFill="accent4" w:themeFillTint="99"/>
          <w:lang w:val="en-US"/>
        </w:rPr>
        <w:t>KATALOG</w:t>
      </w:r>
      <w:r w:rsidR="00872989" w:rsidRPr="00872989">
        <w:rPr>
          <w:shd w:val="clear" w:color="auto" w:fill="FFD966" w:themeFill="accent4" w:themeFillTint="99"/>
        </w:rPr>
        <w:t xml:space="preserve">, </w:t>
      </w:r>
      <w:r w:rsidR="00872989" w:rsidRPr="00872989">
        <w:rPr>
          <w:shd w:val="clear" w:color="auto" w:fill="FFD966" w:themeFill="accent4" w:themeFillTint="99"/>
          <w:lang w:val="en-US"/>
        </w:rPr>
        <w:t>RESULT</w:t>
      </w:r>
      <w:r w:rsidR="00802F45" w:rsidRPr="00872989">
        <w:rPr>
          <w:shd w:val="clear" w:color="auto" w:fill="FFD966" w:themeFill="accent4" w:themeFillTint="99"/>
        </w:rPr>
        <w:t xml:space="preserve"> и т</w:t>
      </w:r>
      <w:commentRangeEnd w:id="4"/>
      <w:r w:rsidR="00C75966">
        <w:rPr>
          <w:rStyle w:val="a5"/>
        </w:rPr>
        <w:commentReference w:id="4"/>
      </w:r>
      <w:r w:rsidR="00802F45" w:rsidRPr="00872989">
        <w:rPr>
          <w:shd w:val="clear" w:color="auto" w:fill="FFD966" w:themeFill="accent4" w:themeFillTint="99"/>
        </w:rPr>
        <w:t>.п.)</w:t>
      </w:r>
    </w:p>
    <w:p w14:paraId="46F759FF" w14:textId="77777777" w:rsidR="00802F45" w:rsidRDefault="00802F45" w:rsidP="002024B2">
      <w:pPr>
        <w:pStyle w:val="a3"/>
        <w:numPr>
          <w:ilvl w:val="0"/>
          <w:numId w:val="4"/>
        </w:numPr>
      </w:pPr>
      <w:r>
        <w:t xml:space="preserve">Пользователь в интерфейсе утилиты нажимает кнопку </w:t>
      </w:r>
      <w:r w:rsidRPr="00802F45">
        <w:t>[</w:t>
      </w:r>
      <w:r>
        <w:t>Загрузить меню</w:t>
      </w:r>
      <w:r w:rsidRPr="00802F45">
        <w:t xml:space="preserve">]. </w:t>
      </w:r>
      <w:r w:rsidR="00734E54" w:rsidRPr="00734E54">
        <w:rPr>
          <w:shd w:val="clear" w:color="auto" w:fill="FFD966" w:themeFill="accent4" w:themeFillTint="99"/>
          <w:lang w:val="en-US"/>
        </w:rPr>
        <w:t>(</w:t>
      </w:r>
      <w:r w:rsidR="00734E54" w:rsidRPr="00734E54">
        <w:rPr>
          <w:shd w:val="clear" w:color="auto" w:fill="FFD966" w:themeFill="accent4" w:themeFillTint="99"/>
        </w:rPr>
        <w:t xml:space="preserve">или общая кнопка </w:t>
      </w:r>
      <w:r w:rsidR="00734E54" w:rsidRPr="00734E54">
        <w:rPr>
          <w:shd w:val="clear" w:color="auto" w:fill="FFD966" w:themeFill="accent4" w:themeFillTint="99"/>
          <w:lang w:val="en-US"/>
        </w:rPr>
        <w:t>[</w:t>
      </w:r>
      <w:r w:rsidR="00734E54" w:rsidRPr="00734E54">
        <w:rPr>
          <w:shd w:val="clear" w:color="auto" w:fill="FFD966" w:themeFill="accent4" w:themeFillTint="99"/>
        </w:rPr>
        <w:t>Загрузить файлы</w:t>
      </w:r>
      <w:r w:rsidR="00734E54" w:rsidRPr="00734E54">
        <w:rPr>
          <w:shd w:val="clear" w:color="auto" w:fill="FFD966" w:themeFill="accent4" w:themeFillTint="99"/>
          <w:lang w:val="en-US"/>
        </w:rPr>
        <w:t>]</w:t>
      </w:r>
      <w:r w:rsidR="00734E54" w:rsidRPr="00734E54">
        <w:rPr>
          <w:shd w:val="clear" w:color="auto" w:fill="FFD966" w:themeFill="accent4" w:themeFillTint="99"/>
        </w:rPr>
        <w:t>)</w:t>
      </w:r>
    </w:p>
    <w:p w14:paraId="1A4463D4" w14:textId="77777777" w:rsidR="00802F45" w:rsidRPr="00802F45" w:rsidRDefault="00802F45" w:rsidP="002024B2">
      <w:pPr>
        <w:pStyle w:val="a3"/>
        <w:numPr>
          <w:ilvl w:val="0"/>
          <w:numId w:val="4"/>
        </w:numPr>
      </w:pPr>
      <w:r>
        <w:t xml:space="preserve">Утилита копирует соответствующий файл в папку на ТСД </w:t>
      </w:r>
      <w:r>
        <w:rPr>
          <w:lang w:val="en-US"/>
        </w:rPr>
        <w:t>SHK</w:t>
      </w:r>
      <w:r>
        <w:t>\</w:t>
      </w:r>
      <w:r>
        <w:rPr>
          <w:lang w:val="en-US"/>
        </w:rPr>
        <w:t>IN</w:t>
      </w:r>
      <w:r w:rsidRPr="00802F45">
        <w:t>.</w:t>
      </w:r>
    </w:p>
    <w:p w14:paraId="4CB68DD6" w14:textId="77777777" w:rsidR="00802F45" w:rsidRDefault="00802F45" w:rsidP="002024B2">
      <w:pPr>
        <w:pStyle w:val="a3"/>
        <w:numPr>
          <w:ilvl w:val="0"/>
          <w:numId w:val="4"/>
        </w:numPr>
      </w:pPr>
      <w:r>
        <w:t xml:space="preserve">Пользователь нажимает на ТСД кнопку </w:t>
      </w:r>
      <w:r w:rsidRPr="00802F45">
        <w:t>[</w:t>
      </w:r>
      <w:r>
        <w:t>Вход</w:t>
      </w:r>
      <w:r w:rsidRPr="00802F45">
        <w:t>]</w:t>
      </w:r>
      <w:r>
        <w:t>. ТСД считывает файл и загружает пункты меню.</w:t>
      </w:r>
    </w:p>
    <w:p w14:paraId="126C3212" w14:textId="77777777" w:rsidR="00802F45" w:rsidRDefault="00802F45" w:rsidP="00802F45">
      <w:pPr>
        <w:pStyle w:val="1"/>
      </w:pPr>
      <w:r>
        <w:lastRenderedPageBreak/>
        <w:t>Выгрузка документов в Статусе «Для передачи на ТСД»</w:t>
      </w:r>
    </w:p>
    <w:p w14:paraId="5BC9A285" w14:textId="77777777" w:rsidR="00802F45" w:rsidRDefault="00802F45" w:rsidP="00802F45">
      <w:pPr>
        <w:pStyle w:val="a3"/>
        <w:numPr>
          <w:ilvl w:val="0"/>
          <w:numId w:val="5"/>
        </w:numPr>
      </w:pPr>
      <w:r>
        <w:t>Пользователь изменяет статус документа (Накладной или инвентаризации) на «Для передачи на ТСД».</w:t>
      </w:r>
      <w:r w:rsidR="00734E54">
        <w:t xml:space="preserve"> </w:t>
      </w:r>
    </w:p>
    <w:p w14:paraId="616CBB2E" w14:textId="77777777" w:rsidR="00734E54" w:rsidRPr="00734E54" w:rsidRDefault="00734E54" w:rsidP="00734E54">
      <w:pPr>
        <w:shd w:val="clear" w:color="auto" w:fill="FFD966" w:themeFill="accent4" w:themeFillTint="99"/>
      </w:pPr>
      <w:r>
        <w:t xml:space="preserve">Также нужен дополнительный атрибут, чтобы знать, на какой </w:t>
      </w:r>
      <w:commentRangeStart w:id="5"/>
      <w:r>
        <w:t xml:space="preserve">ТСД отправить документ (ТСД регистрируем в </w:t>
      </w:r>
      <w:r>
        <w:rPr>
          <w:lang w:val="en-US"/>
        </w:rPr>
        <w:t>ERP</w:t>
      </w:r>
      <w:r>
        <w:t>, в документе даем возможность выбрать – через внешний атрибут, например).</w:t>
      </w:r>
      <w:commentRangeEnd w:id="5"/>
      <w:r w:rsidR="00C75966">
        <w:rPr>
          <w:rStyle w:val="a5"/>
        </w:rPr>
        <w:commentReference w:id="5"/>
      </w:r>
    </w:p>
    <w:p w14:paraId="2355BF03" w14:textId="77777777" w:rsidR="00802F45" w:rsidRDefault="00802F45" w:rsidP="00802F45">
      <w:pPr>
        <w:pStyle w:val="a3"/>
        <w:numPr>
          <w:ilvl w:val="0"/>
          <w:numId w:val="5"/>
        </w:numPr>
      </w:pPr>
      <w:r>
        <w:t xml:space="preserve">Данный документ выгружается в </w:t>
      </w:r>
      <w:r>
        <w:rPr>
          <w:lang w:val="en-US"/>
        </w:rPr>
        <w:t>JSON</w:t>
      </w:r>
      <w:r w:rsidRPr="00802F45">
        <w:t xml:space="preserve"> </w:t>
      </w:r>
      <w:r>
        <w:t xml:space="preserve">файл в Сетевую папку </w:t>
      </w:r>
      <w:r>
        <w:rPr>
          <w:lang w:val="en-US"/>
        </w:rPr>
        <w:t>SHK</w:t>
      </w:r>
      <w:r w:rsidRPr="00802F45">
        <w:t>\</w:t>
      </w:r>
      <w:r>
        <w:rPr>
          <w:lang w:val="en-US"/>
        </w:rPr>
        <w:t>OUT</w:t>
      </w:r>
      <w:r w:rsidRPr="00802F45">
        <w:t>.</w:t>
      </w:r>
      <w:r w:rsidR="00734E54" w:rsidRPr="00734E54">
        <w:t xml:space="preserve"> </w:t>
      </w:r>
    </w:p>
    <w:p w14:paraId="2B8D8DC3" w14:textId="77777777" w:rsidR="00734E54" w:rsidRDefault="00734E54" w:rsidP="00734E54">
      <w:pPr>
        <w:shd w:val="clear" w:color="auto" w:fill="FFD966" w:themeFill="accent4" w:themeFillTint="99"/>
      </w:pPr>
      <w:r>
        <w:t xml:space="preserve">Вот тут вопрос: как происходит выгрузка? </w:t>
      </w:r>
    </w:p>
    <w:p w14:paraId="70844A1A" w14:textId="77777777" w:rsidR="00734E54" w:rsidRDefault="00734E54" w:rsidP="00734E54">
      <w:pPr>
        <w:pStyle w:val="a3"/>
        <w:numPr>
          <w:ilvl w:val="0"/>
          <w:numId w:val="6"/>
        </w:numPr>
        <w:shd w:val="clear" w:color="auto" w:fill="FFD966" w:themeFill="accent4" w:themeFillTint="99"/>
      </w:pPr>
      <w:r>
        <w:t xml:space="preserve">При </w:t>
      </w:r>
      <w:commentRangeStart w:id="6"/>
      <w:r>
        <w:t xml:space="preserve">запуске служебного интерфейса раз в минуту выгружаются все документы (один файл на массив каждого типа документов). </w:t>
      </w:r>
    </w:p>
    <w:p w14:paraId="1E1BC69A" w14:textId="77777777" w:rsidR="00734E54" w:rsidRDefault="00734E54" w:rsidP="00734E54">
      <w:pPr>
        <w:pStyle w:val="a3"/>
        <w:numPr>
          <w:ilvl w:val="0"/>
          <w:numId w:val="6"/>
        </w:numPr>
        <w:shd w:val="clear" w:color="auto" w:fill="FFD966" w:themeFill="accent4" w:themeFillTint="99"/>
      </w:pPr>
      <w:r>
        <w:t>Или это выполняется средствами Галактики, запущенной у пользователя (может, некоррек</w:t>
      </w:r>
      <w:commentRangeEnd w:id="6"/>
      <w:r w:rsidR="00C75966">
        <w:rPr>
          <w:rStyle w:val="a5"/>
        </w:rPr>
        <w:commentReference w:id="6"/>
      </w:r>
      <w:r>
        <w:t>тно формулирую).</w:t>
      </w:r>
    </w:p>
    <w:p w14:paraId="2A9EBEDD" w14:textId="77777777" w:rsidR="00925E56" w:rsidRPr="00734E54" w:rsidRDefault="00925E56" w:rsidP="00925E56">
      <w:pPr>
        <w:shd w:val="clear" w:color="auto" w:fill="FFD966" w:themeFill="accent4" w:themeFillTint="99"/>
      </w:pPr>
      <w:r>
        <w:t xml:space="preserve">Будет ли задействоваться </w:t>
      </w:r>
      <w:commentRangeStart w:id="7"/>
      <w:r>
        <w:t xml:space="preserve">настройка пакетной загрузки или </w:t>
      </w:r>
      <w:commentRangeEnd w:id="7"/>
      <w:r w:rsidR="00C75966">
        <w:rPr>
          <w:rStyle w:val="a5"/>
        </w:rPr>
        <w:commentReference w:id="7"/>
      </w:r>
      <w:r>
        <w:t>нет?</w:t>
      </w:r>
    </w:p>
    <w:p w14:paraId="270CF19D" w14:textId="77777777" w:rsidR="00734E54" w:rsidRDefault="00734E54" w:rsidP="00802F45">
      <w:pPr>
        <w:pStyle w:val="a3"/>
        <w:numPr>
          <w:ilvl w:val="0"/>
          <w:numId w:val="5"/>
        </w:numPr>
      </w:pPr>
      <w:r>
        <w:t>После выгрузки статус документа изменяется на «Передано на ТСД». В данном статусе у большинства рядовых пользователей будут порезаны права. Или по фильтру документы в данном статусе будут видны только отдельным сотрудникам.</w:t>
      </w:r>
    </w:p>
    <w:p w14:paraId="369DD8E5" w14:textId="77777777" w:rsidR="00734E54" w:rsidRDefault="00734E54" w:rsidP="00734E54">
      <w:pPr>
        <w:pStyle w:val="a3"/>
        <w:numPr>
          <w:ilvl w:val="0"/>
          <w:numId w:val="5"/>
        </w:numPr>
      </w:pPr>
      <w:r>
        <w:t xml:space="preserve">Утилита обмена АРМ-Сервер </w:t>
      </w:r>
      <w:commentRangeStart w:id="8"/>
      <w:r>
        <w:t xml:space="preserve">(на каждом АРМ) копирует данный файл(-ы) в Локальную папку </w:t>
      </w:r>
      <w:r>
        <w:rPr>
          <w:lang w:val="en-US"/>
        </w:rPr>
        <w:t>SHK</w:t>
      </w:r>
      <w:r w:rsidRPr="009E1C60">
        <w:t>\</w:t>
      </w:r>
      <w:r>
        <w:rPr>
          <w:lang w:val="en-US"/>
        </w:rPr>
        <w:t>IN</w:t>
      </w:r>
      <w:r>
        <w:t>.</w:t>
      </w:r>
      <w:r w:rsidR="00925E56" w:rsidRPr="00925E56">
        <w:t xml:space="preserve"> </w:t>
      </w:r>
      <w:commentRangeEnd w:id="8"/>
      <w:r w:rsidR="00C75966">
        <w:rPr>
          <w:rStyle w:val="a5"/>
        </w:rPr>
        <w:commentReference w:id="8"/>
      </w:r>
    </w:p>
    <w:p w14:paraId="6096A042" w14:textId="77777777" w:rsidR="00734E54" w:rsidRPr="00015939" w:rsidRDefault="00734E54" w:rsidP="00734E54">
      <w:pPr>
        <w:pStyle w:val="a3"/>
        <w:numPr>
          <w:ilvl w:val="0"/>
          <w:numId w:val="5"/>
        </w:numPr>
      </w:pPr>
      <w:r>
        <w:t xml:space="preserve">Пользователь подключает ТСД по </w:t>
      </w:r>
      <w:r>
        <w:rPr>
          <w:lang w:val="en-US"/>
        </w:rPr>
        <w:t>USB</w:t>
      </w:r>
      <w:r w:rsidRPr="00015939">
        <w:t>.</w:t>
      </w:r>
    </w:p>
    <w:p w14:paraId="0D8EE05E" w14:textId="77777777" w:rsidR="00734E54" w:rsidRDefault="00734E54" w:rsidP="00734E54">
      <w:pPr>
        <w:pStyle w:val="a3"/>
        <w:numPr>
          <w:ilvl w:val="0"/>
          <w:numId w:val="5"/>
        </w:numPr>
      </w:pPr>
      <w:r>
        <w:t>Автоматически запускается Утилита обмена АРМ-ТСД.</w:t>
      </w:r>
    </w:p>
    <w:p w14:paraId="3D422833" w14:textId="77777777" w:rsidR="00734E54" w:rsidRDefault="00734E54" w:rsidP="00734E54">
      <w:pPr>
        <w:pStyle w:val="a3"/>
        <w:numPr>
          <w:ilvl w:val="0"/>
          <w:numId w:val="5"/>
        </w:numPr>
      </w:pPr>
      <w:r>
        <w:t xml:space="preserve">Утилита выводит справку, сколько </w:t>
      </w:r>
      <w:r w:rsidR="00872989">
        <w:t>файлов</w:t>
      </w:r>
      <w:r>
        <w:t xml:space="preserve"> и каких типов доступны к загрузке </w:t>
      </w:r>
      <w:r w:rsidRPr="00734E54">
        <w:rPr>
          <w:shd w:val="clear" w:color="auto" w:fill="FFD966" w:themeFill="accent4" w:themeFillTint="99"/>
        </w:rPr>
        <w:t>(про названия файлов см. в п.</w:t>
      </w:r>
      <w:r w:rsidR="001405B7">
        <w:rPr>
          <w:shd w:val="clear" w:color="auto" w:fill="FFD966" w:themeFill="accent4" w:themeFillTint="99"/>
        </w:rPr>
        <w:t xml:space="preserve"> </w:t>
      </w:r>
      <w:r w:rsidRPr="00734E54">
        <w:rPr>
          <w:shd w:val="clear" w:color="auto" w:fill="FFD966" w:themeFill="accent4" w:themeFillTint="99"/>
        </w:rPr>
        <w:t>2</w:t>
      </w:r>
      <w:r w:rsidR="001405B7">
        <w:rPr>
          <w:shd w:val="clear" w:color="auto" w:fill="FFD966" w:themeFill="accent4" w:themeFillTint="99"/>
        </w:rPr>
        <w:t xml:space="preserve"> – </w:t>
      </w:r>
      <w:r w:rsidRPr="00734E54">
        <w:rPr>
          <w:shd w:val="clear" w:color="auto" w:fill="FFD966" w:themeFill="accent4" w:themeFillTint="99"/>
        </w:rPr>
        <w:t>7 элемент списка)</w:t>
      </w:r>
    </w:p>
    <w:p w14:paraId="2E0D1341" w14:textId="77777777" w:rsidR="00734E54" w:rsidRDefault="00734E54" w:rsidP="00734E54">
      <w:pPr>
        <w:pStyle w:val="a3"/>
        <w:numPr>
          <w:ilvl w:val="0"/>
          <w:numId w:val="4"/>
        </w:numPr>
      </w:pPr>
      <w:r>
        <w:t>Пользователь нажимает кнопку [Загрузить файлы</w:t>
      </w:r>
      <w:r w:rsidRPr="00734E54">
        <w:t>]</w:t>
      </w:r>
      <w:r>
        <w:t xml:space="preserve">. </w:t>
      </w:r>
    </w:p>
    <w:p w14:paraId="46A87F93" w14:textId="77777777" w:rsidR="00734E54" w:rsidRDefault="00734E54" w:rsidP="00734E54">
      <w:pPr>
        <w:pStyle w:val="a3"/>
        <w:numPr>
          <w:ilvl w:val="0"/>
          <w:numId w:val="4"/>
        </w:numPr>
      </w:pPr>
      <w:r>
        <w:t xml:space="preserve">Утилита копирует все файлы в папку на ТСД </w:t>
      </w:r>
      <w:r>
        <w:rPr>
          <w:lang w:val="en-US"/>
        </w:rPr>
        <w:t>SHK</w:t>
      </w:r>
      <w:r>
        <w:t>\</w:t>
      </w:r>
      <w:r>
        <w:rPr>
          <w:lang w:val="en-US"/>
        </w:rPr>
        <w:t>IN</w:t>
      </w:r>
      <w:r w:rsidRPr="00802F45">
        <w:t>.</w:t>
      </w:r>
      <w:r w:rsidR="00925E56" w:rsidRPr="00925E56">
        <w:t xml:space="preserve"> </w:t>
      </w:r>
    </w:p>
    <w:p w14:paraId="493317DF" w14:textId="77777777" w:rsidR="00925E56" w:rsidRPr="00925E56" w:rsidRDefault="00925E56" w:rsidP="00925E56">
      <w:pPr>
        <w:shd w:val="clear" w:color="auto" w:fill="FFD966" w:themeFill="accent4" w:themeFillTint="99"/>
      </w:pPr>
      <w:r>
        <w:t>После этого файлы, кроме меню</w:t>
      </w:r>
      <w:r w:rsidR="001405B7">
        <w:t xml:space="preserve"> и справочников</w:t>
      </w:r>
      <w:r>
        <w:t xml:space="preserve">, должны </w:t>
      </w:r>
      <w:commentRangeStart w:id="9"/>
      <w:r>
        <w:t>удаляться с АРМ или переноситься в локальный архив.</w:t>
      </w:r>
      <w:commentRangeEnd w:id="9"/>
      <w:r w:rsidR="00C75966">
        <w:rPr>
          <w:rStyle w:val="a5"/>
        </w:rPr>
        <w:commentReference w:id="9"/>
      </w:r>
    </w:p>
    <w:p w14:paraId="4827AE50" w14:textId="77777777" w:rsidR="00734E54" w:rsidRDefault="00734E54" w:rsidP="00734E54">
      <w:pPr>
        <w:pStyle w:val="a3"/>
        <w:numPr>
          <w:ilvl w:val="0"/>
          <w:numId w:val="4"/>
        </w:numPr>
      </w:pPr>
      <w:r>
        <w:t xml:space="preserve">Пользователь на ТСД нажимает кнопку </w:t>
      </w:r>
      <w:r w:rsidRPr="00734E54">
        <w:t>[</w:t>
      </w:r>
      <w:r>
        <w:t>Загрузить документы</w:t>
      </w:r>
      <w:r w:rsidRPr="00734E54">
        <w:t>]</w:t>
      </w:r>
      <w:r w:rsidR="00925E56">
        <w:t>.</w:t>
      </w:r>
    </w:p>
    <w:p w14:paraId="355706E9" w14:textId="77777777" w:rsidR="00925E56" w:rsidRDefault="00925E56" w:rsidP="00925E56">
      <w:pPr>
        <w:shd w:val="clear" w:color="auto" w:fill="FFD966" w:themeFill="accent4" w:themeFillTint="99"/>
      </w:pPr>
      <w:r>
        <w:t xml:space="preserve">Добавим где-нибудь общую </w:t>
      </w:r>
      <w:commentRangeStart w:id="10"/>
      <w:r>
        <w:t>кнопку, чтобы все типы документов за раз принимал.</w:t>
      </w:r>
      <w:commentRangeEnd w:id="10"/>
      <w:r w:rsidR="00C75966">
        <w:rPr>
          <w:rStyle w:val="a5"/>
        </w:rPr>
        <w:commentReference w:id="10"/>
      </w:r>
    </w:p>
    <w:p w14:paraId="66B0D5EF" w14:textId="77777777" w:rsidR="00925E56" w:rsidRDefault="00925E56" w:rsidP="00734E54">
      <w:pPr>
        <w:pStyle w:val="a3"/>
        <w:numPr>
          <w:ilvl w:val="0"/>
          <w:numId w:val="4"/>
        </w:numPr>
      </w:pPr>
      <w:r>
        <w:t xml:space="preserve">ТСД считывает все документы с его </w:t>
      </w:r>
      <w:r>
        <w:rPr>
          <w:lang w:val="en-US"/>
        </w:rPr>
        <w:t>IMEI</w:t>
      </w:r>
      <w:r>
        <w:t>/</w:t>
      </w:r>
      <w:proofErr w:type="spellStart"/>
      <w:r>
        <w:rPr>
          <w:lang w:val="en-US"/>
        </w:rPr>
        <w:t>AndroidID</w:t>
      </w:r>
      <w:proofErr w:type="spellEnd"/>
      <w:r>
        <w:t xml:space="preserve"> и очищает папку.</w:t>
      </w:r>
    </w:p>
    <w:p w14:paraId="290C21FE" w14:textId="77777777" w:rsidR="00925E56" w:rsidRPr="00802F45" w:rsidRDefault="00925E56" w:rsidP="00734E54">
      <w:pPr>
        <w:pStyle w:val="a3"/>
        <w:numPr>
          <w:ilvl w:val="0"/>
          <w:numId w:val="4"/>
        </w:numPr>
      </w:pPr>
      <w:r>
        <w:t>Пользователь получает уведомления, что документы загружены</w:t>
      </w:r>
    </w:p>
    <w:p w14:paraId="5180E3E4" w14:textId="77777777" w:rsidR="00734E54" w:rsidRDefault="001405B7" w:rsidP="001405B7">
      <w:pPr>
        <w:pStyle w:val="1"/>
      </w:pPr>
      <w:r>
        <w:t>Выгрузка справочников</w:t>
      </w:r>
    </w:p>
    <w:p w14:paraId="58B37AC4" w14:textId="77777777" w:rsidR="00925E56" w:rsidRDefault="00925E56" w:rsidP="00925E56">
      <w:r>
        <w:t xml:space="preserve">Основной </w:t>
      </w:r>
      <w:r w:rsidR="001405B7">
        <w:t>процесс происходит по аналогии с Документами (п. 3)</w:t>
      </w:r>
    </w:p>
    <w:p w14:paraId="7879A257" w14:textId="77777777" w:rsidR="001405B7" w:rsidRDefault="001405B7" w:rsidP="00925E56">
      <w:r>
        <w:t xml:space="preserve">Отличием является </w:t>
      </w:r>
      <w:commentRangeStart w:id="11"/>
      <w:r>
        <w:t xml:space="preserve">триггер на выгрузку в </w:t>
      </w:r>
      <w:r>
        <w:rPr>
          <w:lang w:val="en-US"/>
        </w:rPr>
        <w:t>ERP</w:t>
      </w:r>
      <w:r>
        <w:t>. Выгрузка каталога происходит при изменении справочника.</w:t>
      </w:r>
      <w:commentRangeEnd w:id="11"/>
      <w:r w:rsidR="00C75966">
        <w:rPr>
          <w:rStyle w:val="a5"/>
        </w:rPr>
        <w:commentReference w:id="11"/>
      </w:r>
    </w:p>
    <w:p w14:paraId="6D55EE72" w14:textId="77777777" w:rsidR="001405B7" w:rsidRDefault="001405B7" w:rsidP="00925E56">
      <w:r>
        <w:t>Вопросы аналогичны п. 2 и п. 3</w:t>
      </w:r>
    </w:p>
    <w:p w14:paraId="14A97B96" w14:textId="77777777" w:rsidR="00872989" w:rsidRDefault="001405B7" w:rsidP="00925E56">
      <w:r>
        <w:t>На ТСД будем продумывать раздельное хранение – сейчас все падает в одну таблицу</w:t>
      </w:r>
      <w:r w:rsidR="00872989">
        <w:t>.</w:t>
      </w:r>
    </w:p>
    <w:p w14:paraId="44F6D9D2" w14:textId="77777777" w:rsidR="00B92B02" w:rsidRDefault="00B92B02" w:rsidP="00872989">
      <w:pPr>
        <w:pStyle w:val="1"/>
        <w:rPr>
          <w:lang w:val="en-US"/>
        </w:rPr>
      </w:pPr>
      <w:r>
        <w:lastRenderedPageBreak/>
        <w:t xml:space="preserve">Выгрузка </w:t>
      </w:r>
      <w:r>
        <w:rPr>
          <w:lang w:val="en-US"/>
        </w:rPr>
        <w:t>SALDOBOX</w:t>
      </w:r>
    </w:p>
    <w:p w14:paraId="4D0F2D32" w14:textId="77777777" w:rsidR="00B92B02" w:rsidRDefault="00B92B02" w:rsidP="00B92B02">
      <w:r>
        <w:t xml:space="preserve">Вариант настроить фильтр на </w:t>
      </w:r>
      <w:commentRangeStart w:id="12"/>
      <w:r>
        <w:t xml:space="preserve">конкретный склад и выгружать </w:t>
      </w:r>
      <w:proofErr w:type="spellStart"/>
      <w:r>
        <w:rPr>
          <w:lang w:val="en-US"/>
        </w:rPr>
        <w:t>saldobox</w:t>
      </w:r>
      <w:proofErr w:type="spellEnd"/>
      <w:r w:rsidRPr="00B92B02">
        <w:t xml:space="preserve"> </w:t>
      </w:r>
      <w:r>
        <w:t>по всем ячейкам сразу.</w:t>
      </w:r>
      <w:commentRangeEnd w:id="12"/>
      <w:r w:rsidR="00764FBE">
        <w:rPr>
          <w:rStyle w:val="a5"/>
        </w:rPr>
        <w:commentReference w:id="12"/>
      </w:r>
    </w:p>
    <w:p w14:paraId="5A45C42F" w14:textId="77777777" w:rsidR="00B92B02" w:rsidRPr="00B92B02" w:rsidRDefault="00B92B02" w:rsidP="00B92B02">
      <w:r>
        <w:t>Остатки могут меняться по ячейкам в течение дня. Нужно исключить риск перезаписи некорректным значением.</w:t>
      </w:r>
    </w:p>
    <w:p w14:paraId="418423EE" w14:textId="77777777" w:rsidR="00872989" w:rsidRDefault="00872989" w:rsidP="00872989">
      <w:pPr>
        <w:pStyle w:val="1"/>
        <w:rPr>
          <w:lang w:val="en-US"/>
        </w:rPr>
      </w:pPr>
      <w:r>
        <w:t xml:space="preserve">Передача документов в </w:t>
      </w:r>
      <w:r>
        <w:rPr>
          <w:lang w:val="en-US"/>
        </w:rPr>
        <w:t>ERP</w:t>
      </w:r>
    </w:p>
    <w:p w14:paraId="056327AC" w14:textId="77777777" w:rsidR="00872989" w:rsidRDefault="00872989" w:rsidP="00872989">
      <w:pPr>
        <w:pStyle w:val="a3"/>
        <w:numPr>
          <w:ilvl w:val="0"/>
          <w:numId w:val="7"/>
        </w:numPr>
      </w:pPr>
      <w:r>
        <w:t>По завершении обработки документа на ТСД пользователь нажимает кнопку операции.</w:t>
      </w:r>
    </w:p>
    <w:p w14:paraId="47F5AC87" w14:textId="77777777" w:rsidR="00872989" w:rsidRDefault="00872989" w:rsidP="00872989">
      <w:pPr>
        <w:pStyle w:val="a3"/>
        <w:numPr>
          <w:ilvl w:val="0"/>
          <w:numId w:val="7"/>
        </w:numPr>
      </w:pPr>
      <w:r>
        <w:t xml:space="preserve">На ТСД в локальную папку </w:t>
      </w:r>
      <w:commentRangeStart w:id="13"/>
      <w:r>
        <w:rPr>
          <w:lang w:val="en-US"/>
        </w:rPr>
        <w:t>SHK</w:t>
      </w:r>
      <w:r>
        <w:t>\</w:t>
      </w:r>
      <w:r>
        <w:rPr>
          <w:lang w:val="en-US"/>
        </w:rPr>
        <w:t>OUT</w:t>
      </w:r>
      <w:r w:rsidRPr="00872989">
        <w:t xml:space="preserve"> </w:t>
      </w:r>
      <w:r>
        <w:t xml:space="preserve">записывается </w:t>
      </w:r>
      <w:r>
        <w:rPr>
          <w:lang w:val="en-US"/>
        </w:rPr>
        <w:t>JSON</w:t>
      </w:r>
      <w:r w:rsidRPr="00872989">
        <w:t xml:space="preserve"> </w:t>
      </w:r>
      <w:r>
        <w:t xml:space="preserve">файл с атрибутом </w:t>
      </w:r>
      <w:r>
        <w:rPr>
          <w:lang w:val="en-US"/>
        </w:rPr>
        <w:t>ACTIONBODY</w:t>
      </w:r>
      <w:r w:rsidRPr="00872989">
        <w:t>.</w:t>
      </w:r>
    </w:p>
    <w:p w14:paraId="36E895FA" w14:textId="77777777" w:rsidR="00872989" w:rsidRPr="00872989" w:rsidRDefault="00872989" w:rsidP="00872989">
      <w:pPr>
        <w:shd w:val="clear" w:color="auto" w:fill="FFD966" w:themeFill="accent4" w:themeFillTint="99"/>
      </w:pPr>
      <w:r>
        <w:rPr>
          <w:lang w:val="en-US"/>
        </w:rPr>
        <w:t>JSON</w:t>
      </w:r>
      <w:r w:rsidRPr="00872989">
        <w:t xml:space="preserve"> </w:t>
      </w:r>
      <w:r>
        <w:t xml:space="preserve">аналогичен отправляемому по </w:t>
      </w:r>
      <w:r>
        <w:rPr>
          <w:lang w:val="en-US"/>
        </w:rPr>
        <w:t>API</w:t>
      </w:r>
      <w:r w:rsidRPr="00872989">
        <w:t>.</w:t>
      </w:r>
      <w:commentRangeEnd w:id="13"/>
      <w:r w:rsidR="00764FBE">
        <w:rPr>
          <w:rStyle w:val="a5"/>
        </w:rPr>
        <w:commentReference w:id="13"/>
      </w:r>
    </w:p>
    <w:p w14:paraId="13CE76FB" w14:textId="77777777" w:rsidR="00872989" w:rsidRPr="00015939" w:rsidRDefault="00872989" w:rsidP="00872989">
      <w:pPr>
        <w:pStyle w:val="a3"/>
        <w:numPr>
          <w:ilvl w:val="0"/>
          <w:numId w:val="7"/>
        </w:numPr>
      </w:pPr>
      <w:r>
        <w:t xml:space="preserve">Пользователь подключает ТСД по </w:t>
      </w:r>
      <w:r>
        <w:rPr>
          <w:lang w:val="en-US"/>
        </w:rPr>
        <w:t>USB</w:t>
      </w:r>
      <w:r w:rsidRPr="00015939">
        <w:t>.</w:t>
      </w:r>
    </w:p>
    <w:p w14:paraId="72B748E2" w14:textId="77777777" w:rsidR="00872989" w:rsidRDefault="00872989" w:rsidP="00872989">
      <w:pPr>
        <w:pStyle w:val="a3"/>
        <w:numPr>
          <w:ilvl w:val="0"/>
          <w:numId w:val="7"/>
        </w:numPr>
      </w:pPr>
      <w:r>
        <w:t>Автоматически запускается Утилита обмена АРМ-ТСД.</w:t>
      </w:r>
    </w:p>
    <w:p w14:paraId="7C73EDCD" w14:textId="77777777" w:rsidR="00872989" w:rsidRDefault="00872989" w:rsidP="00872989">
      <w:pPr>
        <w:pStyle w:val="a3"/>
        <w:numPr>
          <w:ilvl w:val="0"/>
          <w:numId w:val="7"/>
        </w:numPr>
      </w:pPr>
      <w:r>
        <w:t>Утилита выводит справку, сколько документов к выгрузке.</w:t>
      </w:r>
    </w:p>
    <w:p w14:paraId="0676BA4D" w14:textId="77777777" w:rsidR="00872989" w:rsidRDefault="00872989" w:rsidP="00872989">
      <w:pPr>
        <w:pStyle w:val="a3"/>
        <w:numPr>
          <w:ilvl w:val="0"/>
          <w:numId w:val="7"/>
        </w:numPr>
      </w:pPr>
      <w:r>
        <w:t xml:space="preserve">Пользователь в интерфейсе утилиты </w:t>
      </w:r>
      <w:commentRangeStart w:id="14"/>
      <w:r>
        <w:t xml:space="preserve">нажимает кнопку </w:t>
      </w:r>
      <w:r w:rsidRPr="00872989">
        <w:t>[</w:t>
      </w:r>
      <w:r>
        <w:t>Выгрузить документы</w:t>
      </w:r>
      <w:r w:rsidRPr="00872989">
        <w:t>]</w:t>
      </w:r>
      <w:r>
        <w:t>.</w:t>
      </w:r>
      <w:commentRangeEnd w:id="14"/>
      <w:r w:rsidR="00764FBE">
        <w:rPr>
          <w:rStyle w:val="a5"/>
        </w:rPr>
        <w:commentReference w:id="14"/>
      </w:r>
    </w:p>
    <w:p w14:paraId="13D5D3F2" w14:textId="77777777" w:rsidR="00872989" w:rsidRPr="00872989" w:rsidRDefault="00872989" w:rsidP="00872989">
      <w:pPr>
        <w:pStyle w:val="a3"/>
        <w:numPr>
          <w:ilvl w:val="0"/>
          <w:numId w:val="7"/>
        </w:numPr>
      </w:pPr>
      <w:r>
        <w:t xml:space="preserve">Документы перемещаются в </w:t>
      </w:r>
      <w:commentRangeStart w:id="15"/>
      <w:r>
        <w:t xml:space="preserve">Локальную папку АРМ </w:t>
      </w:r>
      <w:r>
        <w:rPr>
          <w:lang w:val="en-US"/>
        </w:rPr>
        <w:t>SHK</w:t>
      </w:r>
      <w:r w:rsidRPr="00872989">
        <w:t>\</w:t>
      </w:r>
      <w:commentRangeEnd w:id="15"/>
      <w:r w:rsidR="00764FBE">
        <w:rPr>
          <w:rStyle w:val="a5"/>
        </w:rPr>
        <w:commentReference w:id="15"/>
      </w:r>
      <w:r>
        <w:rPr>
          <w:lang w:val="en-US"/>
        </w:rPr>
        <w:t>OUT</w:t>
      </w:r>
      <w:r w:rsidRPr="00872989">
        <w:t>.</w:t>
      </w:r>
    </w:p>
    <w:p w14:paraId="0D30B8B1" w14:textId="77777777" w:rsidR="00872989" w:rsidRPr="00872989" w:rsidRDefault="00872989" w:rsidP="00872989">
      <w:pPr>
        <w:pStyle w:val="a3"/>
        <w:numPr>
          <w:ilvl w:val="0"/>
          <w:numId w:val="7"/>
        </w:numPr>
      </w:pPr>
      <w:r>
        <w:t>Утилита обмена АРМ-Сервер перемещает все файлы из</w:t>
      </w:r>
      <w:r w:rsidRPr="00872989">
        <w:t xml:space="preserve"> </w:t>
      </w:r>
      <w:r>
        <w:t xml:space="preserve">данной папки в Сетевую папку </w:t>
      </w:r>
      <w:r>
        <w:rPr>
          <w:lang w:val="en-US"/>
        </w:rPr>
        <w:t>SHK</w:t>
      </w:r>
      <w:r w:rsidRPr="00872989">
        <w:t>\</w:t>
      </w:r>
      <w:r>
        <w:rPr>
          <w:lang w:val="en-US"/>
        </w:rPr>
        <w:t>IN</w:t>
      </w:r>
      <w:r w:rsidRPr="00872989">
        <w:t>.</w:t>
      </w:r>
    </w:p>
    <w:p w14:paraId="212A269C" w14:textId="77777777" w:rsidR="00872989" w:rsidRDefault="00872989" w:rsidP="00872989">
      <w:pPr>
        <w:pStyle w:val="a3"/>
        <w:numPr>
          <w:ilvl w:val="0"/>
          <w:numId w:val="7"/>
        </w:numPr>
      </w:pPr>
      <w:r>
        <w:t xml:space="preserve">Раз в минуту планировщик задач </w:t>
      </w:r>
      <w:commentRangeStart w:id="16"/>
      <w:r>
        <w:t xml:space="preserve">запускает Сервисную утилиту, которая запускает Галактику </w:t>
      </w:r>
      <w:r>
        <w:rPr>
          <w:lang w:val="en-US"/>
        </w:rPr>
        <w:t>ERP</w:t>
      </w:r>
      <w:r w:rsidRPr="00872989">
        <w:t xml:space="preserve"> </w:t>
      </w:r>
      <w:r>
        <w:t>со Служебным комп</w:t>
      </w:r>
      <w:commentRangeEnd w:id="16"/>
      <w:r w:rsidR="00764FBE">
        <w:rPr>
          <w:rStyle w:val="a5"/>
        </w:rPr>
        <w:commentReference w:id="16"/>
      </w:r>
      <w:r>
        <w:t>онентом.</w:t>
      </w:r>
    </w:p>
    <w:p w14:paraId="6917ED03" w14:textId="77777777" w:rsidR="00872989" w:rsidRDefault="00872989" w:rsidP="00872989">
      <w:pPr>
        <w:pStyle w:val="a3"/>
        <w:numPr>
          <w:ilvl w:val="0"/>
          <w:numId w:val="7"/>
        </w:numPr>
      </w:pPr>
      <w:r>
        <w:rPr>
          <w:lang w:val="en-US"/>
        </w:rPr>
        <w:t>ERP</w:t>
      </w:r>
      <w:r w:rsidRPr="00872989">
        <w:t xml:space="preserve"> </w:t>
      </w:r>
      <w:r>
        <w:t>считывает файлы и вызывает функции компонента Штрихкодирование.</w:t>
      </w:r>
    </w:p>
    <w:p w14:paraId="55EC6AB9" w14:textId="77777777" w:rsidR="00872989" w:rsidRPr="00872989" w:rsidRDefault="00872989" w:rsidP="00872989">
      <w:pPr>
        <w:pStyle w:val="a3"/>
        <w:numPr>
          <w:ilvl w:val="0"/>
          <w:numId w:val="7"/>
        </w:numPr>
      </w:pPr>
      <w:r>
        <w:t>После обработки</w:t>
      </w:r>
      <w:r w:rsidR="00B92B02">
        <w:t xml:space="preserve"> по каждому документу в сетевую папку выгружается файл с результатом обработки</w:t>
      </w:r>
      <w:r w:rsidR="00B92B02" w:rsidRPr="00B92B02">
        <w:t xml:space="preserve"> (</w:t>
      </w:r>
      <w:r w:rsidR="00B92B02">
        <w:t>аналогично выгрузке документов, п. 5).</w:t>
      </w:r>
    </w:p>
    <w:p w14:paraId="69C724DB" w14:textId="77777777" w:rsidR="002024B2" w:rsidRDefault="00B92B02" w:rsidP="00B92B02">
      <w:pPr>
        <w:pStyle w:val="1"/>
      </w:pPr>
      <w:r>
        <w:t>Шаблон наименования</w:t>
      </w:r>
    </w:p>
    <w:p w14:paraId="17DDC3BF" w14:textId="77777777" w:rsidR="00B92B02" w:rsidRPr="00764FBE" w:rsidRDefault="00B92B02" w:rsidP="00B92B02">
      <w:pPr>
        <w:rPr>
          <w:lang w:val="en-US"/>
          <w:rPrChange w:id="17" w:author="DMITRY Lapushkov" w:date="2022-11-25T12:45:00Z">
            <w:rPr/>
          </w:rPrChange>
        </w:rPr>
      </w:pPr>
      <w:r w:rsidRPr="00B92B02">
        <w:t>&lt;</w:t>
      </w:r>
      <w:r>
        <w:rPr>
          <w:lang w:val="en-US"/>
        </w:rPr>
        <w:t>GUID</w:t>
      </w:r>
      <w:commentRangeStart w:id="18"/>
      <w:r w:rsidRPr="00B92B02">
        <w:t>&gt;</w:t>
      </w:r>
      <w:r>
        <w:t>_</w:t>
      </w:r>
      <w:r w:rsidRPr="00B92B02">
        <w:t>&lt;</w:t>
      </w:r>
      <w:r>
        <w:t xml:space="preserve">Кто отправил? </w:t>
      </w:r>
      <w:r>
        <w:rPr>
          <w:lang w:val="en-US"/>
        </w:rPr>
        <w:t>TSD</w:t>
      </w:r>
      <w:r w:rsidRPr="00764FBE">
        <w:rPr>
          <w:lang w:val="en-US"/>
          <w:rPrChange w:id="19" w:author="DMITRY Lapushkov" w:date="2022-11-25T12:45:00Z">
            <w:rPr/>
          </w:rPrChange>
        </w:rPr>
        <w:t>/</w:t>
      </w:r>
      <w:r>
        <w:rPr>
          <w:lang w:val="en-US"/>
        </w:rPr>
        <w:t>GAL</w:t>
      </w:r>
      <w:r w:rsidRPr="00764FBE">
        <w:rPr>
          <w:lang w:val="en-US"/>
          <w:rPrChange w:id="20" w:author="DMITRY Lapushkov" w:date="2022-11-25T12:45:00Z">
            <w:rPr/>
          </w:rPrChange>
        </w:rPr>
        <w:t>&gt;_&lt;</w:t>
      </w:r>
      <w:commentRangeEnd w:id="18"/>
      <w:r w:rsidR="00764FBE">
        <w:rPr>
          <w:rStyle w:val="a5"/>
        </w:rPr>
        <w:commentReference w:id="18"/>
      </w:r>
      <w:r>
        <w:rPr>
          <w:lang w:val="en-US"/>
        </w:rPr>
        <w:t>ID</w:t>
      </w:r>
      <w:r w:rsidRPr="00764FBE">
        <w:rPr>
          <w:lang w:val="en-US"/>
          <w:rPrChange w:id="22" w:author="DMITRY Lapushkov" w:date="2022-11-25T12:45:00Z">
            <w:rPr/>
          </w:rPrChange>
        </w:rPr>
        <w:t xml:space="preserve"> </w:t>
      </w:r>
      <w:r>
        <w:t>ТСД</w:t>
      </w:r>
      <w:r w:rsidRPr="00764FBE">
        <w:rPr>
          <w:lang w:val="en-US"/>
          <w:rPrChange w:id="23" w:author="DMITRY Lapushkov" w:date="2022-11-25T12:45:00Z">
            <w:rPr/>
          </w:rPrChange>
        </w:rPr>
        <w:t>&gt;_&lt;</w:t>
      </w:r>
      <w:r>
        <w:t>Тип</w:t>
      </w:r>
      <w:r w:rsidRPr="00764FBE">
        <w:rPr>
          <w:lang w:val="en-US"/>
          <w:rPrChange w:id="24" w:author="DMITRY Lapushkov" w:date="2022-11-25T12:45:00Z">
            <w:rPr/>
          </w:rPrChange>
        </w:rPr>
        <w:t xml:space="preserve"> </w:t>
      </w:r>
      <w:r>
        <w:t>файла</w:t>
      </w:r>
      <w:r w:rsidRPr="00764FBE">
        <w:rPr>
          <w:lang w:val="en-US"/>
          <w:rPrChange w:id="25" w:author="DMITRY Lapushkov" w:date="2022-11-25T12:45:00Z">
            <w:rPr/>
          </w:rPrChange>
        </w:rPr>
        <w:t>&gt;_&lt;</w:t>
      </w:r>
      <w:r w:rsidR="001D43FE">
        <w:rPr>
          <w:lang w:val="en-US"/>
        </w:rPr>
        <w:t>OBJECTACTION</w:t>
      </w:r>
      <w:r w:rsidR="001D43FE" w:rsidRPr="00764FBE">
        <w:rPr>
          <w:lang w:val="en-US"/>
          <w:rPrChange w:id="26" w:author="DMITRY Lapushkov" w:date="2022-11-25T12:45:00Z">
            <w:rPr/>
          </w:rPrChange>
        </w:rPr>
        <w:t xml:space="preserve"> </w:t>
      </w:r>
      <w:r w:rsidRPr="00764FBE">
        <w:rPr>
          <w:lang w:val="en-US"/>
          <w:rPrChange w:id="27" w:author="DMITRY Lapushkov" w:date="2022-11-25T12:45:00Z">
            <w:rPr/>
          </w:rPrChange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402"/>
        <w:gridCol w:w="2829"/>
      </w:tblGrid>
      <w:tr w:rsidR="00B92B02" w14:paraId="32B43702" w14:textId="77777777" w:rsidTr="001D43FE">
        <w:tc>
          <w:tcPr>
            <w:tcW w:w="704" w:type="dxa"/>
            <w:shd w:val="clear" w:color="auto" w:fill="BFBFBF" w:themeFill="background1" w:themeFillShade="BF"/>
          </w:tcPr>
          <w:p w14:paraId="31AB363A" w14:textId="77777777" w:rsidR="00B92B02" w:rsidRPr="001D43FE" w:rsidRDefault="00B92B02" w:rsidP="001D43FE">
            <w:pPr>
              <w:spacing w:before="40" w:after="40" w:line="264" w:lineRule="auto"/>
              <w:rPr>
                <w:b/>
              </w:rPr>
            </w:pPr>
            <w:r w:rsidRPr="001D43FE"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04C1F9F" w14:textId="77777777" w:rsidR="00B92B02" w:rsidRPr="001D43FE" w:rsidRDefault="00B92B02" w:rsidP="001D43FE">
            <w:pPr>
              <w:spacing w:before="40" w:after="40" w:line="264" w:lineRule="auto"/>
              <w:rPr>
                <w:b/>
              </w:rPr>
            </w:pPr>
            <w:r w:rsidRPr="001D43FE">
              <w:rPr>
                <w:b/>
              </w:rPr>
              <w:t>Атрибут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365D45A" w14:textId="77777777" w:rsidR="00B92B02" w:rsidRPr="001D43FE" w:rsidRDefault="00B92B02" w:rsidP="001D43FE">
            <w:pPr>
              <w:spacing w:before="40" w:after="40" w:line="264" w:lineRule="auto"/>
              <w:rPr>
                <w:b/>
              </w:rPr>
            </w:pPr>
            <w:r w:rsidRPr="001D43FE">
              <w:rPr>
                <w:b/>
              </w:rPr>
              <w:t>Описание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04906661" w14:textId="77777777" w:rsidR="00B92B02" w:rsidRPr="001D43FE" w:rsidRDefault="00B92B02" w:rsidP="001D43FE">
            <w:pPr>
              <w:spacing w:before="40" w:after="40" w:line="264" w:lineRule="auto"/>
              <w:rPr>
                <w:b/>
              </w:rPr>
            </w:pPr>
            <w:r w:rsidRPr="001D43FE">
              <w:rPr>
                <w:b/>
              </w:rPr>
              <w:t>Комментарий</w:t>
            </w:r>
          </w:p>
        </w:tc>
      </w:tr>
      <w:tr w:rsidR="00B92B02" w14:paraId="1376C808" w14:textId="77777777" w:rsidTr="001D43FE">
        <w:tc>
          <w:tcPr>
            <w:tcW w:w="704" w:type="dxa"/>
          </w:tcPr>
          <w:p w14:paraId="46AF222A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1</w:t>
            </w:r>
          </w:p>
        </w:tc>
        <w:tc>
          <w:tcPr>
            <w:tcW w:w="2410" w:type="dxa"/>
          </w:tcPr>
          <w:p w14:paraId="47BE8850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  <w:lang w:val="en-US"/>
              </w:rPr>
              <w:t>GUID</w:t>
            </w:r>
          </w:p>
        </w:tc>
        <w:tc>
          <w:tcPr>
            <w:tcW w:w="3402" w:type="dxa"/>
          </w:tcPr>
          <w:p w14:paraId="738043D8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Уникальный идентификатор. Позволит сопоставлять исходящие и входящий файлы</w:t>
            </w:r>
          </w:p>
        </w:tc>
        <w:tc>
          <w:tcPr>
            <w:tcW w:w="2829" w:type="dxa"/>
          </w:tcPr>
          <w:p w14:paraId="1AB7AD0F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</w:p>
        </w:tc>
      </w:tr>
      <w:tr w:rsidR="00B92B02" w14:paraId="66077A5B" w14:textId="77777777" w:rsidTr="001D43FE">
        <w:tc>
          <w:tcPr>
            <w:tcW w:w="704" w:type="dxa"/>
          </w:tcPr>
          <w:p w14:paraId="4EE49B7E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2</w:t>
            </w:r>
          </w:p>
        </w:tc>
        <w:tc>
          <w:tcPr>
            <w:tcW w:w="2410" w:type="dxa"/>
          </w:tcPr>
          <w:p w14:paraId="332E20A4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 xml:space="preserve">Кто отправил? </w:t>
            </w:r>
            <w:r w:rsidRPr="00B92B02">
              <w:rPr>
                <w:sz w:val="20"/>
                <w:lang w:val="en-US"/>
              </w:rPr>
              <w:t>TSD</w:t>
            </w:r>
            <w:r w:rsidRPr="00B92B02">
              <w:rPr>
                <w:sz w:val="20"/>
              </w:rPr>
              <w:t>/</w:t>
            </w:r>
            <w:r w:rsidRPr="00B92B02">
              <w:rPr>
                <w:sz w:val="20"/>
                <w:lang w:val="en-US"/>
              </w:rPr>
              <w:t>GAL</w:t>
            </w:r>
          </w:p>
        </w:tc>
        <w:tc>
          <w:tcPr>
            <w:tcW w:w="3402" w:type="dxa"/>
          </w:tcPr>
          <w:p w14:paraId="0BA714B0" w14:textId="77777777" w:rsid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TSD</w:t>
            </w:r>
            <w:r w:rsidRPr="00B92B02">
              <w:rPr>
                <w:sz w:val="20"/>
              </w:rPr>
              <w:t xml:space="preserve"> – </w:t>
            </w:r>
            <w:r>
              <w:rPr>
                <w:sz w:val="20"/>
              </w:rPr>
              <w:t>для файлов  с ТСД</w:t>
            </w:r>
          </w:p>
          <w:p w14:paraId="23D16700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GAL</w:t>
            </w:r>
            <w:r w:rsidRPr="00B92B02">
              <w:rPr>
                <w:sz w:val="20"/>
              </w:rPr>
              <w:t xml:space="preserve"> – </w:t>
            </w:r>
            <w:r>
              <w:rPr>
                <w:sz w:val="20"/>
              </w:rPr>
              <w:t>для файлов из Галактики</w:t>
            </w:r>
          </w:p>
        </w:tc>
        <w:tc>
          <w:tcPr>
            <w:tcW w:w="2829" w:type="dxa"/>
          </w:tcPr>
          <w:p w14:paraId="33693448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Может быть и не нужен. Входящие и исходящие будут ходить по разграниченным маршрутам (папки </w:t>
            </w:r>
            <w:r>
              <w:rPr>
                <w:sz w:val="20"/>
                <w:lang w:val="en-US"/>
              </w:rPr>
              <w:t>IN</w:t>
            </w:r>
            <w:r w:rsidRPr="00B92B02"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OUT</w:t>
            </w:r>
            <w:r w:rsidRPr="00B92B02">
              <w:rPr>
                <w:sz w:val="20"/>
              </w:rPr>
              <w:t xml:space="preserve">) </w:t>
            </w:r>
          </w:p>
        </w:tc>
      </w:tr>
      <w:tr w:rsidR="00B92B02" w14:paraId="0FD28F1C" w14:textId="77777777" w:rsidTr="001D43FE">
        <w:tc>
          <w:tcPr>
            <w:tcW w:w="704" w:type="dxa"/>
          </w:tcPr>
          <w:p w14:paraId="47EDEAD9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3</w:t>
            </w:r>
          </w:p>
        </w:tc>
        <w:tc>
          <w:tcPr>
            <w:tcW w:w="2410" w:type="dxa"/>
          </w:tcPr>
          <w:p w14:paraId="0D574EFE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  <w:lang w:val="en-US"/>
              </w:rPr>
              <w:t>ID</w:t>
            </w:r>
            <w:r w:rsidRPr="00B92B02">
              <w:rPr>
                <w:sz w:val="20"/>
              </w:rPr>
              <w:t xml:space="preserve"> ТСД</w:t>
            </w:r>
          </w:p>
        </w:tc>
        <w:tc>
          <w:tcPr>
            <w:tcW w:w="3402" w:type="dxa"/>
          </w:tcPr>
          <w:p w14:paraId="697E16AD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IMEI</w:t>
            </w:r>
            <w:r w:rsidRPr="00B92B0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proofErr w:type="spellStart"/>
            <w:r>
              <w:rPr>
                <w:sz w:val="20"/>
                <w:lang w:val="en-US"/>
              </w:rPr>
              <w:t>AndroidID</w:t>
            </w:r>
            <w:proofErr w:type="spellEnd"/>
            <w:r w:rsidRPr="00B92B02">
              <w:rPr>
                <w:sz w:val="20"/>
              </w:rPr>
              <w:t xml:space="preserve"> </w:t>
            </w:r>
            <w:r>
              <w:rPr>
                <w:sz w:val="20"/>
              </w:rPr>
              <w:t>устройства. Позволит избежать загрузки одного и того же документа на ТСД.</w:t>
            </w:r>
          </w:p>
        </w:tc>
        <w:tc>
          <w:tcPr>
            <w:tcW w:w="2829" w:type="dxa"/>
          </w:tcPr>
          <w:p w14:paraId="2538D1BA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</w:p>
        </w:tc>
      </w:tr>
      <w:tr w:rsidR="00B92B02" w14:paraId="4108660A" w14:textId="77777777" w:rsidTr="001D43FE">
        <w:tc>
          <w:tcPr>
            <w:tcW w:w="704" w:type="dxa"/>
          </w:tcPr>
          <w:p w14:paraId="1BC8E40A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4</w:t>
            </w:r>
          </w:p>
        </w:tc>
        <w:tc>
          <w:tcPr>
            <w:tcW w:w="2410" w:type="dxa"/>
          </w:tcPr>
          <w:p w14:paraId="04E11653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Тип файла</w:t>
            </w:r>
          </w:p>
        </w:tc>
        <w:tc>
          <w:tcPr>
            <w:tcW w:w="3402" w:type="dxa"/>
          </w:tcPr>
          <w:p w14:paraId="4A221497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MENU</w:t>
            </w:r>
            <w:r w:rsidRPr="00B92B02">
              <w:rPr>
                <w:sz w:val="20"/>
              </w:rPr>
              <w:t xml:space="preserve"> – </w:t>
            </w:r>
            <w:r>
              <w:rPr>
                <w:sz w:val="20"/>
              </w:rPr>
              <w:t>для меню</w:t>
            </w:r>
          </w:p>
          <w:p w14:paraId="187CC5AA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DOCUMENT</w:t>
            </w:r>
            <w:r>
              <w:rPr>
                <w:sz w:val="20"/>
              </w:rPr>
              <w:t xml:space="preserve"> – для всех документов</w:t>
            </w:r>
          </w:p>
          <w:p w14:paraId="05B7D850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KATALOG</w:t>
            </w:r>
            <w:r>
              <w:rPr>
                <w:sz w:val="20"/>
              </w:rPr>
              <w:t xml:space="preserve"> – для справочников</w:t>
            </w:r>
          </w:p>
          <w:p w14:paraId="78F22876" w14:textId="77777777" w:rsid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RESPONSE</w:t>
            </w:r>
            <w:r>
              <w:rPr>
                <w:sz w:val="20"/>
              </w:rPr>
              <w:t xml:space="preserve"> – для результата </w:t>
            </w:r>
            <w:r w:rsidR="001D43FE">
              <w:rPr>
                <w:sz w:val="20"/>
              </w:rPr>
              <w:t>обработки</w:t>
            </w:r>
          </w:p>
          <w:p w14:paraId="7D0727EE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</w:rPr>
              <w:t>Позволит ТСД</w:t>
            </w:r>
            <w:r w:rsidR="001D43FE">
              <w:rPr>
                <w:sz w:val="20"/>
              </w:rPr>
              <w:t xml:space="preserve"> определять, как с этим файлом работать. Позволит Утилите давать справочную информацию о наличии тех или иных файлов.</w:t>
            </w:r>
          </w:p>
        </w:tc>
        <w:tc>
          <w:tcPr>
            <w:tcW w:w="2829" w:type="dxa"/>
          </w:tcPr>
          <w:p w14:paraId="1693D96A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</w:p>
        </w:tc>
      </w:tr>
      <w:tr w:rsidR="00B92B02" w14:paraId="37EC1A3D" w14:textId="77777777" w:rsidTr="001D43FE">
        <w:tc>
          <w:tcPr>
            <w:tcW w:w="704" w:type="dxa"/>
          </w:tcPr>
          <w:p w14:paraId="7A3F5FC0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5</w:t>
            </w:r>
          </w:p>
        </w:tc>
        <w:tc>
          <w:tcPr>
            <w:tcW w:w="2410" w:type="dxa"/>
          </w:tcPr>
          <w:p w14:paraId="6C494BF2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  <w:r w:rsidRPr="00B92B02">
              <w:rPr>
                <w:sz w:val="20"/>
              </w:rPr>
              <w:t>Пункт меню</w:t>
            </w:r>
          </w:p>
        </w:tc>
        <w:tc>
          <w:tcPr>
            <w:tcW w:w="3402" w:type="dxa"/>
          </w:tcPr>
          <w:p w14:paraId="52F38537" w14:textId="77777777" w:rsidR="00B92B02" w:rsidRPr="001D43FE" w:rsidRDefault="001D43FE" w:rsidP="001D43FE">
            <w:pPr>
              <w:spacing w:before="40" w:after="40" w:line="264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OBJECTACTION</w:t>
            </w:r>
            <w:r>
              <w:rPr>
                <w:sz w:val="20"/>
              </w:rPr>
              <w:t xml:space="preserve"> пункта меню. Для документов и справочников, чтобы определять на ТСД в какой описатель пишем.</w:t>
            </w:r>
          </w:p>
        </w:tc>
        <w:tc>
          <w:tcPr>
            <w:tcW w:w="2829" w:type="dxa"/>
          </w:tcPr>
          <w:p w14:paraId="634A6406" w14:textId="77777777" w:rsidR="00B92B02" w:rsidRPr="00B92B02" w:rsidRDefault="00B92B02" w:rsidP="001D43FE">
            <w:pPr>
              <w:spacing w:before="40" w:after="40" w:line="264" w:lineRule="auto"/>
              <w:jc w:val="left"/>
              <w:rPr>
                <w:sz w:val="20"/>
              </w:rPr>
            </w:pPr>
          </w:p>
        </w:tc>
      </w:tr>
    </w:tbl>
    <w:p w14:paraId="77B76AC0" w14:textId="77777777" w:rsidR="00B92B02" w:rsidRPr="00B92B02" w:rsidRDefault="00B92B02" w:rsidP="00B92B02"/>
    <w:sectPr w:rsidR="00B92B02" w:rsidRPr="00B9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MITRY Lapushkov" w:date="2022-11-25T12:34:00Z" w:initials="DL">
    <w:p w14:paraId="5B2BDADE" w14:textId="77777777" w:rsidR="00C75966" w:rsidRPr="00C75966" w:rsidRDefault="00C75966">
      <w:pPr>
        <w:pStyle w:val="a6"/>
      </w:pPr>
      <w:r>
        <w:rPr>
          <w:rStyle w:val="a5"/>
        </w:rPr>
        <w:annotationRef/>
      </w:r>
      <w:proofErr w:type="gramStart"/>
      <w:r>
        <w:t>Думаю</w:t>
      </w:r>
      <w:proofErr w:type="gramEnd"/>
      <w:r>
        <w:t xml:space="preserve"> не обязательно это делать. Можно сделать это в интерфейсе -обработчике галактики, что по расписанию запускается (по дате модификации выгружать меню) ну или сом вместить эти два механизма</w:t>
      </w:r>
    </w:p>
  </w:comment>
  <w:comment w:id="2" w:author="DMITRY Lapushkov" w:date="2022-11-25T12:36:00Z" w:initials="DL">
    <w:p w14:paraId="3C78598E" w14:textId="77777777" w:rsidR="00C75966" w:rsidRDefault="00C75966">
      <w:pPr>
        <w:pStyle w:val="a6"/>
      </w:pPr>
      <w:r>
        <w:rPr>
          <w:rStyle w:val="a5"/>
        </w:rPr>
        <w:annotationRef/>
      </w:r>
      <w:r>
        <w:t xml:space="preserve">Ну все таким можно в </w:t>
      </w:r>
      <w:proofErr w:type="spellStart"/>
      <w:r>
        <w:t>ерп</w:t>
      </w:r>
      <w:proofErr w:type="spellEnd"/>
      <w:r>
        <w:t xml:space="preserve"> </w:t>
      </w:r>
      <w:proofErr w:type="spellStart"/>
      <w:r>
        <w:t>вети</w:t>
      </w:r>
      <w:proofErr w:type="spellEnd"/>
      <w:r>
        <w:t xml:space="preserve"> ИД ТСД и меню </w:t>
      </w:r>
      <w:proofErr w:type="gramStart"/>
      <w:r>
        <w:t>по этому</w:t>
      </w:r>
      <w:proofErr w:type="gramEnd"/>
      <w:r>
        <w:t xml:space="preserve"> ИД передавать</w:t>
      </w:r>
    </w:p>
  </w:comment>
  <w:comment w:id="3" w:author="DMITRY Lapushkov" w:date="2022-11-25T12:35:00Z" w:initials="DL">
    <w:p w14:paraId="70106D6E" w14:textId="77777777" w:rsidR="00C75966" w:rsidRDefault="00C75966">
      <w:pPr>
        <w:pStyle w:val="a6"/>
      </w:pPr>
      <w:r>
        <w:rPr>
          <w:rStyle w:val="a5"/>
        </w:rPr>
        <w:annotationRef/>
      </w:r>
      <w:r>
        <w:t xml:space="preserve">Насчет автоматически вопрос. Я бы сделал пока вручную пользователем. Тут просто вопрос какие права будут готовы дать админы – может не дадут права на чтение лога </w:t>
      </w:r>
      <w:proofErr w:type="spellStart"/>
      <w:r>
        <w:t>винды</w:t>
      </w:r>
      <w:proofErr w:type="spellEnd"/>
    </w:p>
  </w:comment>
  <w:comment w:id="4" w:author="DMITRY Lapushkov" w:date="2022-11-25T12:36:00Z" w:initials="DL">
    <w:p w14:paraId="414314CA" w14:textId="77777777" w:rsidR="00C75966" w:rsidRPr="00C75966" w:rsidRDefault="00C75966">
      <w:pPr>
        <w:pStyle w:val="a6"/>
      </w:pPr>
      <w:r>
        <w:rPr>
          <w:rStyle w:val="a5"/>
        </w:rPr>
        <w:annotationRef/>
      </w:r>
      <w:r>
        <w:rPr>
          <w:lang w:val="en-US"/>
        </w:rPr>
        <w:t>MENU</w:t>
      </w:r>
      <w:r>
        <w:t xml:space="preserve"> и </w:t>
      </w:r>
      <w:r>
        <w:rPr>
          <w:lang w:val="en-US"/>
        </w:rPr>
        <w:t>RESULT</w:t>
      </w:r>
      <w:r w:rsidRPr="00C75966">
        <w:t xml:space="preserve"> </w:t>
      </w:r>
      <w:r>
        <w:t>остальное зачем? Это же абстрактная модель во всем кроме меню и результата</w:t>
      </w:r>
    </w:p>
  </w:comment>
  <w:comment w:id="5" w:author="DMITRY Lapushkov" w:date="2022-11-25T12:38:00Z" w:initials="DL">
    <w:p w14:paraId="45815EBA" w14:textId="77777777" w:rsidR="00C75966" w:rsidRDefault="00C75966">
      <w:pPr>
        <w:pStyle w:val="a6"/>
      </w:pPr>
      <w:r>
        <w:rPr>
          <w:rStyle w:val="a5"/>
        </w:rPr>
        <w:annotationRef/>
      </w:r>
      <w:r>
        <w:t xml:space="preserve">Ну тут да… обсуждаемый вопрос, правила или выбор ТСД (что тоже </w:t>
      </w:r>
      <w:proofErr w:type="gramStart"/>
      <w:r>
        <w:t>правило )</w:t>
      </w:r>
      <w:proofErr w:type="gramEnd"/>
    </w:p>
  </w:comment>
  <w:comment w:id="6" w:author="DMITRY Lapushkov" w:date="2022-11-25T12:38:00Z" w:initials="DL">
    <w:p w14:paraId="0F1BDB24" w14:textId="77777777" w:rsidR="00C75966" w:rsidRDefault="00C75966">
      <w:pPr>
        <w:pStyle w:val="a6"/>
      </w:pPr>
      <w:r>
        <w:rPr>
          <w:rStyle w:val="a5"/>
        </w:rPr>
        <w:annotationRef/>
      </w:r>
      <w:r>
        <w:t xml:space="preserve">Только посредством запуска галактики </w:t>
      </w:r>
      <w:proofErr w:type="gramStart"/>
      <w:r>
        <w:t>через планировщик</w:t>
      </w:r>
      <w:proofErr w:type="gramEnd"/>
      <w:r>
        <w:t xml:space="preserve"> и никак иначе. Права всем раздавать не надо. Т.е. в галактике поставили условия для выгрузки и ждем – они выгрузятся в папку и, например, сменим статус на «передано в ТСД» или еще какой</w:t>
      </w:r>
    </w:p>
  </w:comment>
  <w:comment w:id="7" w:author="DMITRY Lapushkov" w:date="2022-11-25T12:39:00Z" w:initials="DL">
    <w:p w14:paraId="3AB2B830" w14:textId="77777777" w:rsidR="00C75966" w:rsidRDefault="00C75966">
      <w:pPr>
        <w:pStyle w:val="a6"/>
      </w:pPr>
      <w:r>
        <w:rPr>
          <w:rStyle w:val="a5"/>
        </w:rPr>
        <w:annotationRef/>
      </w:r>
      <w:r>
        <w:t>Тут не понял тебя</w:t>
      </w:r>
    </w:p>
  </w:comment>
  <w:comment w:id="8" w:author="DMITRY Lapushkov" w:date="2022-11-25T12:40:00Z" w:initials="DL">
    <w:p w14:paraId="7550E78B" w14:textId="77777777" w:rsidR="00C75966" w:rsidRDefault="00C75966">
      <w:pPr>
        <w:pStyle w:val="a6"/>
      </w:pPr>
      <w:r>
        <w:rPr>
          <w:rStyle w:val="a5"/>
        </w:rPr>
        <w:annotationRef/>
      </w:r>
      <w:r>
        <w:t>Ну тогда тоже укажи, что на АРМ работает некий запуск по расписанию некого скрипта</w:t>
      </w:r>
    </w:p>
  </w:comment>
  <w:comment w:id="9" w:author="DMITRY Lapushkov" w:date="2022-11-25T12:40:00Z" w:initials="DL">
    <w:p w14:paraId="3BCFC518" w14:textId="77777777" w:rsidR="00C75966" w:rsidRDefault="00C75966">
      <w:pPr>
        <w:pStyle w:val="a6"/>
      </w:pPr>
      <w:r>
        <w:rPr>
          <w:rStyle w:val="a5"/>
        </w:rPr>
        <w:annotationRef/>
      </w:r>
      <w:r>
        <w:t>В архив</w:t>
      </w:r>
    </w:p>
  </w:comment>
  <w:comment w:id="10" w:author="DMITRY Lapushkov" w:date="2022-11-25T12:41:00Z" w:initials="DL">
    <w:p w14:paraId="2CC8FE77" w14:textId="77777777" w:rsidR="00C75966" w:rsidRDefault="00C75966">
      <w:pPr>
        <w:pStyle w:val="a6"/>
      </w:pPr>
      <w:r>
        <w:rPr>
          <w:rStyle w:val="a5"/>
        </w:rPr>
        <w:annotationRef/>
      </w:r>
      <w:r>
        <w:t xml:space="preserve">Ну типы документов, а обрабатывал все файлы к нему зашедшие, т.е. обновить меню тоже не надо, более того, при запуске </w:t>
      </w:r>
      <w:proofErr w:type="spellStart"/>
      <w:r>
        <w:t>прилаги</w:t>
      </w:r>
      <w:proofErr w:type="spellEnd"/>
      <w:r>
        <w:t xml:space="preserve"> </w:t>
      </w:r>
      <w:proofErr w:type="spellStart"/>
      <w:r>
        <w:t>моджно</w:t>
      </w:r>
      <w:proofErr w:type="spellEnd"/>
      <w:r>
        <w:t xml:space="preserve"> автоматом проверять папку ТСД</w:t>
      </w:r>
    </w:p>
  </w:comment>
  <w:comment w:id="11" w:author="DMITRY Lapushkov" w:date="2022-11-25T12:41:00Z" w:initials="DL">
    <w:p w14:paraId="35D6DF6B" w14:textId="77777777" w:rsidR="00C75966" w:rsidRDefault="00C75966">
      <w:pPr>
        <w:pStyle w:val="a6"/>
      </w:pPr>
      <w:r>
        <w:rPr>
          <w:rStyle w:val="a5"/>
        </w:rPr>
        <w:annotationRef/>
      </w:r>
      <w:proofErr w:type="spellStart"/>
      <w:r>
        <w:t>Хоррроший</w:t>
      </w:r>
      <w:proofErr w:type="spellEnd"/>
      <w:r>
        <w:t xml:space="preserve"> вопрос про триггер.</w:t>
      </w:r>
    </w:p>
    <w:p w14:paraId="0F45CA97" w14:textId="77777777" w:rsidR="00C75966" w:rsidRDefault="00C75966">
      <w:pPr>
        <w:pStyle w:val="a6"/>
      </w:pPr>
      <w:r>
        <w:t>Тут выгружать изменения за какой то период…</w:t>
      </w:r>
      <w:proofErr w:type="spellStart"/>
      <w:r>
        <w:t>наприер</w:t>
      </w:r>
      <w:proofErr w:type="spellEnd"/>
      <w:r>
        <w:t xml:space="preserve"> с даты </w:t>
      </w:r>
      <w:proofErr w:type="spellStart"/>
      <w:r>
        <w:t>последенго</w:t>
      </w:r>
      <w:proofErr w:type="spellEnd"/>
      <w:r>
        <w:t xml:space="preserve"> запуска </w:t>
      </w:r>
      <w:proofErr w:type="spellStart"/>
      <w:proofErr w:type="gramStart"/>
      <w:r>
        <w:t>интерфеса</w:t>
      </w:r>
      <w:proofErr w:type="spellEnd"/>
      <w:r>
        <w:t>(</w:t>
      </w:r>
      <w:proofErr w:type="gramEnd"/>
      <w:r>
        <w:t>который брать из логов запуска, кстати, ты про лог ничего не написал)</w:t>
      </w:r>
    </w:p>
    <w:p w14:paraId="0379B79C" w14:textId="77777777" w:rsidR="00C75966" w:rsidRDefault="00C75966">
      <w:pPr>
        <w:pStyle w:val="a6"/>
      </w:pPr>
      <w:r>
        <w:t xml:space="preserve">Ну и </w:t>
      </w:r>
      <w:proofErr w:type="spellStart"/>
      <w:r>
        <w:t>добьавить</w:t>
      </w:r>
      <w:proofErr w:type="spellEnd"/>
      <w:r>
        <w:t xml:space="preserve"> на уровне админа – выгрузить весь каталог, т.е. некий признак </w:t>
      </w:r>
      <w:proofErr w:type="spellStart"/>
      <w:r>
        <w:t>гжде</w:t>
      </w:r>
      <w:proofErr w:type="spellEnd"/>
      <w:r>
        <w:t xml:space="preserve"> то, что </w:t>
      </w:r>
      <w:proofErr w:type="spellStart"/>
      <w:r>
        <w:t>надор</w:t>
      </w:r>
      <w:proofErr w:type="spellEnd"/>
      <w:r>
        <w:t xml:space="preserve"> все </w:t>
      </w:r>
      <w:proofErr w:type="spellStart"/>
      <w:r>
        <w:t>выгружатьили</w:t>
      </w:r>
      <w:proofErr w:type="spellEnd"/>
      <w:r>
        <w:t xml:space="preserve"> ХЗ еще </w:t>
      </w:r>
      <w:proofErr w:type="gramStart"/>
      <w:r>
        <w:t>как )</w:t>
      </w:r>
      <w:proofErr w:type="gramEnd"/>
    </w:p>
  </w:comment>
  <w:comment w:id="12" w:author="DMITRY Lapushkov" w:date="2022-11-25T12:43:00Z" w:initials="DL">
    <w:p w14:paraId="6F858A5A" w14:textId="77777777" w:rsidR="00764FBE" w:rsidRDefault="00764FBE">
      <w:pPr>
        <w:pStyle w:val="a6"/>
      </w:pPr>
      <w:r>
        <w:rPr>
          <w:rStyle w:val="a5"/>
        </w:rPr>
        <w:annotationRef/>
      </w:r>
      <w:r>
        <w:t>Попадает в идеологию фильтров для выгрузки</w:t>
      </w:r>
    </w:p>
  </w:comment>
  <w:comment w:id="13" w:author="DMITRY Lapushkov" w:date="2022-11-25T12:43:00Z" w:initials="DL">
    <w:p w14:paraId="71197EC0" w14:textId="77777777" w:rsidR="00764FBE" w:rsidRDefault="00764FBE">
      <w:pPr>
        <w:pStyle w:val="a6"/>
      </w:pPr>
      <w:r>
        <w:rPr>
          <w:rStyle w:val="a5"/>
        </w:rPr>
        <w:annotationRef/>
      </w:r>
      <w:r>
        <w:t xml:space="preserve">Вот тут постфиксы </w:t>
      </w:r>
      <w:proofErr w:type="gramStart"/>
      <w:r>
        <w:t>к файлами</w:t>
      </w:r>
      <w:proofErr w:type="gramEnd"/>
      <w:r>
        <w:t xml:space="preserve"> надо, чтобы </w:t>
      </w:r>
      <w:proofErr w:type="spellStart"/>
      <w:r>
        <w:t>разедалять</w:t>
      </w:r>
      <w:proofErr w:type="spellEnd"/>
    </w:p>
  </w:comment>
  <w:comment w:id="14" w:author="DMITRY Lapushkov" w:date="2022-11-25T12:43:00Z" w:initials="DL">
    <w:p w14:paraId="7A2086DB" w14:textId="77777777" w:rsidR="00764FBE" w:rsidRDefault="00764FBE">
      <w:pPr>
        <w:pStyle w:val="a6"/>
      </w:pPr>
      <w:r>
        <w:rPr>
          <w:rStyle w:val="a5"/>
        </w:rPr>
        <w:annotationRef/>
      </w:r>
      <w:r>
        <w:t xml:space="preserve">А зачем? Пусть все сама загружает и выгружает, </w:t>
      </w:r>
      <w:proofErr w:type="spellStart"/>
      <w:r>
        <w:t>пользователию</w:t>
      </w:r>
      <w:proofErr w:type="spellEnd"/>
      <w:r>
        <w:t xml:space="preserve"> только </w:t>
      </w:r>
      <w:proofErr w:type="spellStart"/>
      <w:r>
        <w:t>логи</w:t>
      </w:r>
      <w:proofErr w:type="spellEnd"/>
      <w:r>
        <w:t xml:space="preserve">, </w:t>
      </w:r>
      <w:proofErr w:type="spellStart"/>
      <w:r>
        <w:t>бюыло</w:t>
      </w:r>
      <w:proofErr w:type="spellEnd"/>
      <w:r>
        <w:t xml:space="preserve"> загружено Х выгружено У</w:t>
      </w:r>
    </w:p>
  </w:comment>
  <w:comment w:id="15" w:author="DMITRY Lapushkov" w:date="2022-11-25T12:44:00Z" w:initials="DL">
    <w:p w14:paraId="4CE26A2E" w14:textId="77777777" w:rsidR="00764FBE" w:rsidRDefault="00764FBE">
      <w:pPr>
        <w:pStyle w:val="a6"/>
      </w:pPr>
      <w:r>
        <w:rPr>
          <w:rStyle w:val="a5"/>
        </w:rPr>
        <w:annotationRef/>
      </w:r>
      <w:r>
        <w:t>Сервисом, надо указать это</w:t>
      </w:r>
    </w:p>
  </w:comment>
  <w:comment w:id="16" w:author="DMITRY Lapushkov" w:date="2022-11-25T12:44:00Z" w:initials="DL">
    <w:p w14:paraId="251052D6" w14:textId="77777777" w:rsidR="00764FBE" w:rsidRDefault="00764FBE">
      <w:pPr>
        <w:pStyle w:val="a6"/>
      </w:pPr>
      <w:r>
        <w:rPr>
          <w:rStyle w:val="a5"/>
        </w:rPr>
        <w:annotationRef/>
      </w:r>
      <w:r>
        <w:t xml:space="preserve">Ну ты пи сал выше это… но ладно, </w:t>
      </w:r>
      <w:proofErr w:type="spellStart"/>
      <w:r>
        <w:t>езе</w:t>
      </w:r>
      <w:proofErr w:type="spellEnd"/>
      <w:r>
        <w:t xml:space="preserve"> раз указали</w:t>
      </w:r>
    </w:p>
  </w:comment>
  <w:comment w:id="18" w:author="DMITRY Lapushkov" w:date="2022-11-25T12:45:00Z" w:initials="DL">
    <w:p w14:paraId="7E469356" w14:textId="77777777" w:rsidR="00764FBE" w:rsidRDefault="00764FBE">
      <w:pPr>
        <w:pStyle w:val="a6"/>
      </w:pPr>
      <w:r>
        <w:rPr>
          <w:rStyle w:val="a5"/>
        </w:rPr>
        <w:annotationRef/>
      </w:r>
      <w:r>
        <w:t xml:space="preserve">Ну </w:t>
      </w:r>
      <w:proofErr w:type="gramStart"/>
      <w:r>
        <w:t>да….</w:t>
      </w:r>
      <w:proofErr w:type="gramEnd"/>
      <w:r>
        <w:t xml:space="preserve"> Это бы обсудить и </w:t>
      </w:r>
      <w:r>
        <w:t>подумать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BDADE" w15:done="0"/>
  <w15:commentEx w15:paraId="3C78598E" w15:done="0"/>
  <w15:commentEx w15:paraId="70106D6E" w15:done="0"/>
  <w15:commentEx w15:paraId="414314CA" w15:done="0"/>
  <w15:commentEx w15:paraId="45815EBA" w15:done="0"/>
  <w15:commentEx w15:paraId="0F1BDB24" w15:done="0"/>
  <w15:commentEx w15:paraId="3AB2B830" w15:done="0"/>
  <w15:commentEx w15:paraId="7550E78B" w15:done="0"/>
  <w15:commentEx w15:paraId="3BCFC518" w15:done="0"/>
  <w15:commentEx w15:paraId="2CC8FE77" w15:done="0"/>
  <w15:commentEx w15:paraId="0379B79C" w15:done="0"/>
  <w15:commentEx w15:paraId="6F858A5A" w15:done="0"/>
  <w15:commentEx w15:paraId="71197EC0" w15:done="0"/>
  <w15:commentEx w15:paraId="7A2086DB" w15:done="0"/>
  <w15:commentEx w15:paraId="4CE26A2E" w15:done="0"/>
  <w15:commentEx w15:paraId="251052D6" w15:done="0"/>
  <w15:commentEx w15:paraId="7E469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2BDADE" w16cid:durableId="272B34CB"/>
  <w16cid:commentId w16cid:paraId="3C78598E" w16cid:durableId="272B354D"/>
  <w16cid:commentId w16cid:paraId="70106D6E" w16cid:durableId="272B3516"/>
  <w16cid:commentId w16cid:paraId="414314CA" w16cid:durableId="272B3568"/>
  <w16cid:commentId w16cid:paraId="45815EBA" w16cid:durableId="272B35B7"/>
  <w16cid:commentId w16cid:paraId="0F1BDB24" w16cid:durableId="272B35D7"/>
  <w16cid:commentId w16cid:paraId="3AB2B830" w16cid:durableId="272B3616"/>
  <w16cid:commentId w16cid:paraId="7550E78B" w16cid:durableId="272B362B"/>
  <w16cid:commentId w16cid:paraId="3BCFC518" w16cid:durableId="272B3653"/>
  <w16cid:commentId w16cid:paraId="2CC8FE77" w16cid:durableId="272B365F"/>
  <w16cid:commentId w16cid:paraId="0379B79C" w16cid:durableId="272B3689"/>
  <w16cid:commentId w16cid:paraId="6F858A5A" w16cid:durableId="272B36DC"/>
  <w16cid:commentId w16cid:paraId="71197EC0" w16cid:durableId="272B36EE"/>
  <w16cid:commentId w16cid:paraId="7A2086DB" w16cid:durableId="272B370D"/>
  <w16cid:commentId w16cid:paraId="4CE26A2E" w16cid:durableId="272B372A"/>
  <w16cid:commentId w16cid:paraId="251052D6" w16cid:durableId="272B3739"/>
  <w16cid:commentId w16cid:paraId="7E469356" w16cid:durableId="272B37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E55"/>
    <w:multiLevelType w:val="hybridMultilevel"/>
    <w:tmpl w:val="4B3C9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4BCD"/>
    <w:multiLevelType w:val="hybridMultilevel"/>
    <w:tmpl w:val="766E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1C8A"/>
    <w:multiLevelType w:val="hybridMultilevel"/>
    <w:tmpl w:val="0450C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A1AA7"/>
    <w:multiLevelType w:val="hybridMultilevel"/>
    <w:tmpl w:val="C73E2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83C4E"/>
    <w:multiLevelType w:val="hybridMultilevel"/>
    <w:tmpl w:val="78E6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753D"/>
    <w:multiLevelType w:val="hybridMultilevel"/>
    <w:tmpl w:val="E8A23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74F3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MITRY Lapushkov">
    <w15:presenceInfo w15:providerId="Windows Live" w15:userId="1025b619850f1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8B"/>
    <w:rsid w:val="00015939"/>
    <w:rsid w:val="001405B7"/>
    <w:rsid w:val="001D43FE"/>
    <w:rsid w:val="002024B2"/>
    <w:rsid w:val="00734E54"/>
    <w:rsid w:val="00764FBE"/>
    <w:rsid w:val="00802F45"/>
    <w:rsid w:val="00872989"/>
    <w:rsid w:val="0092158B"/>
    <w:rsid w:val="00925E56"/>
    <w:rsid w:val="009E1C60"/>
    <w:rsid w:val="00B72409"/>
    <w:rsid w:val="00B92B02"/>
    <w:rsid w:val="00C115C1"/>
    <w:rsid w:val="00C7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E2CB"/>
  <w15:chartTrackingRefBased/>
  <w15:docId w15:val="{A4F463AF-E5B8-4775-8D49-73587DF5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4B2"/>
    <w:pPr>
      <w:spacing w:before="120" w:after="120" w:line="276" w:lineRule="auto"/>
      <w:jc w:val="both"/>
    </w:pPr>
    <w:rPr>
      <w:rFonts w:ascii="Cambria" w:hAnsi="Cambria"/>
      <w:sz w:val="24"/>
    </w:rPr>
  </w:style>
  <w:style w:type="paragraph" w:styleId="1">
    <w:name w:val="heading 1"/>
    <w:basedOn w:val="a"/>
    <w:next w:val="a"/>
    <w:link w:val="10"/>
    <w:uiPriority w:val="9"/>
    <w:qFormat/>
    <w:rsid w:val="002024B2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4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4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4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4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4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4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4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4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24B2"/>
    <w:rPr>
      <w:rFonts w:ascii="Cambria" w:eastAsiaTheme="majorEastAsia" w:hAnsi="Cambr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2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24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24B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024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024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024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024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02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B9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7596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7596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75966"/>
    <w:rPr>
      <w:rFonts w:ascii="Cambria" w:hAnsi="Cambria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7596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75966"/>
    <w:rPr>
      <w:rFonts w:ascii="Cambria" w:hAnsi="Cambria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7596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5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Lapushkov</cp:lastModifiedBy>
  <cp:revision>2</cp:revision>
  <dcterms:created xsi:type="dcterms:W3CDTF">2022-11-25T09:45:00Z</dcterms:created>
  <dcterms:modified xsi:type="dcterms:W3CDTF">2022-11-25T09:45:00Z</dcterms:modified>
</cp:coreProperties>
</file>