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72B4D" w14:textId="77777777" w:rsidR="00B57C49" w:rsidRDefault="00000000">
      <w:pPr>
        <w:numPr>
          <w:ilvl w:val="0"/>
          <w:numId w:val="4"/>
        </w:numPr>
        <w:spacing w:after="8" w:line="259" w:lineRule="auto"/>
        <w:ind w:right="13" w:hanging="254"/>
      </w:pPr>
      <w:r>
        <w:rPr>
          <w:b/>
        </w:rPr>
        <w:t xml:space="preserve">(10 %) </w:t>
      </w:r>
      <w:r>
        <w:t xml:space="preserve">A partir del análisis de los archivos “ </w:t>
      </w:r>
      <w:r>
        <w:rPr>
          <w:rFonts w:ascii="SimSun" w:eastAsia="SimSun" w:hAnsi="SimSun" w:cs="SimSun"/>
        </w:rPr>
        <w:t>DataSet.h</w:t>
      </w:r>
      <w:r>
        <w:t xml:space="preserve">”, “ </w:t>
      </w:r>
      <w:r>
        <w:rPr>
          <w:rFonts w:ascii="SimSun" w:eastAsia="SimSun" w:hAnsi="SimSun" w:cs="SimSun"/>
        </w:rPr>
        <w:t>DataSet.hxx</w:t>
      </w:r>
      <w:r>
        <w:t xml:space="preserve">”, “ </w:t>
      </w:r>
      <w:r>
        <w:rPr>
          <w:rFonts w:ascii="SimSun" w:eastAsia="SimSun" w:hAnsi="SimSun" w:cs="SimSun"/>
        </w:rPr>
        <w:t>DataSetCollection.h</w:t>
      </w:r>
      <w:r>
        <w:t xml:space="preserve">” y </w:t>
      </w:r>
    </w:p>
    <w:p w14:paraId="0C04EE5C" w14:textId="77777777" w:rsidR="00B57C49" w:rsidRDefault="00000000">
      <w:pPr>
        <w:ind w:left="607" w:right="13"/>
      </w:pPr>
      <w:r>
        <w:t>“</w:t>
      </w:r>
      <w:r>
        <w:rPr>
          <w:rFonts w:ascii="SimSun" w:eastAsia="SimSun" w:hAnsi="SimSun" w:cs="SimSun"/>
        </w:rPr>
        <w:t>DataSetCollection.hxx</w:t>
      </w:r>
      <w:r>
        <w:t xml:space="preserve">”, realice en el informe la definición formal de los Tipos Abstractos de Datos (TADs) utilizados en el simulador. </w:t>
      </w:r>
    </w:p>
    <w:p w14:paraId="3438FA8B" w14:textId="77777777" w:rsidR="00B57C49" w:rsidRDefault="00000000">
      <w:pPr>
        <w:ind w:left="607" w:right="13"/>
      </w:pPr>
      <w:r>
        <w:t xml:space="preserve">Para cada TAD identificado, se debe presentar su especificación completa según el modelo explicado en clase, incluyendo: </w:t>
      </w:r>
    </w:p>
    <w:p w14:paraId="08F0660A" w14:textId="77777777" w:rsidR="00B57C49" w:rsidRDefault="00000000">
      <w:pPr>
        <w:numPr>
          <w:ilvl w:val="1"/>
          <w:numId w:val="7"/>
        </w:numPr>
        <w:ind w:right="13" w:hanging="360"/>
      </w:pPr>
      <w:r>
        <w:t xml:space="preserve">Nombre del TAD </w:t>
      </w:r>
    </w:p>
    <w:p w14:paraId="09874250" w14:textId="77777777" w:rsidR="00B57C49" w:rsidRDefault="00000000">
      <w:pPr>
        <w:numPr>
          <w:ilvl w:val="1"/>
          <w:numId w:val="7"/>
        </w:numPr>
        <w:ind w:right="13" w:hanging="360"/>
      </w:pPr>
      <w:r>
        <w:t xml:space="preserve">Descripción informal del propósito del TAD </w:t>
      </w:r>
    </w:p>
    <w:p w14:paraId="25079EC7" w14:textId="77777777" w:rsidR="00B57C49" w:rsidRDefault="00000000">
      <w:pPr>
        <w:numPr>
          <w:ilvl w:val="1"/>
          <w:numId w:val="7"/>
        </w:numPr>
        <w:ind w:right="13" w:hanging="360"/>
      </w:pPr>
      <w:r>
        <w:t xml:space="preserve">Estado interno (atributos que lo definen) </w:t>
      </w:r>
    </w:p>
    <w:p w14:paraId="3062F61C" w14:textId="77777777" w:rsidR="00B57C49" w:rsidRDefault="00000000">
      <w:pPr>
        <w:numPr>
          <w:ilvl w:val="1"/>
          <w:numId w:val="7"/>
        </w:numPr>
        <w:spacing w:after="117"/>
        <w:ind w:right="13" w:hanging="360"/>
      </w:pPr>
      <w:r>
        <w:t xml:space="preserve">Interfaz (lista de operaciones públicas con su tipo de entrada y salida, sin implementación) </w:t>
      </w:r>
    </w:p>
    <w:p w14:paraId="5F886464" w14:textId="77777777" w:rsidR="00B57C49" w:rsidRDefault="00000000">
      <w:pPr>
        <w:spacing w:after="117"/>
        <w:ind w:left="607" w:right="13"/>
      </w:pPr>
      <w:r>
        <w:t xml:space="preserve">Además, se debe incluir un diagrama de relación entre los TADs, en el que se evidencie la forma en que se componen o interactúan entre sí. La especificación debe reflejar fielmente lo que está implementado en el código. No se aceptarán definiciones genéricas o copiadas de internet.  </w:t>
      </w:r>
    </w:p>
    <w:p w14:paraId="068837B9" w14:textId="77777777" w:rsidR="00A574E9" w:rsidRDefault="00A574E9" w:rsidP="00A574E9">
      <w:pPr>
        <w:spacing w:after="117"/>
        <w:ind w:left="607" w:right="13"/>
      </w:pPr>
      <w:r w:rsidRPr="00A574E9">
        <w:br/>
      </w:r>
    </w:p>
    <w:p w14:paraId="5CC4E470" w14:textId="6017551B" w:rsidR="00A574E9" w:rsidRPr="00A574E9" w:rsidRDefault="00A574E9" w:rsidP="00A574E9">
      <w:pPr>
        <w:spacing w:after="117"/>
        <w:ind w:left="607" w:right="13" w:firstLine="0"/>
      </w:pPr>
      <w:r>
        <w:t xml:space="preserve">TAD </w:t>
      </w:r>
      <w:r w:rsidRPr="00A574E9">
        <w:t>DataSet&lt;T&gt;</w:t>
      </w:r>
      <w:r>
        <w:t xml:space="preserve">: </w:t>
      </w:r>
      <w:r w:rsidRPr="00A574E9">
        <w:t>Representa un conjunto matemático finito de elementos únicos de tipo T y proporcionar operaciones clásicas de teoría de conjuntos.</w:t>
      </w:r>
    </w:p>
    <w:p w14:paraId="2D9BFF85" w14:textId="5F9834F7" w:rsidR="00A574E9" w:rsidRPr="00A574E9" w:rsidRDefault="00A574E9" w:rsidP="00A574E9">
      <w:pPr>
        <w:spacing w:after="117"/>
        <w:ind w:left="607" w:right="13"/>
      </w:pPr>
      <w:r w:rsidRPr="00A574E9">
        <w:rPr>
          <w:b/>
          <w:bCs/>
        </w:rPr>
        <w:t>Estado</w:t>
      </w:r>
      <w:r>
        <w:rPr>
          <w:b/>
          <w:bCs/>
        </w:rPr>
        <w:t>:</w:t>
      </w:r>
    </w:p>
    <w:p w14:paraId="54A66F5A" w14:textId="099964F9" w:rsidR="00A574E9" w:rsidRPr="00A574E9" w:rsidRDefault="00A574E9" w:rsidP="00A574E9">
      <w:pPr>
        <w:numPr>
          <w:ilvl w:val="0"/>
          <w:numId w:val="17"/>
        </w:numPr>
        <w:spacing w:after="117"/>
        <w:ind w:right="13"/>
      </w:pPr>
      <w:r w:rsidRPr="00A574E9">
        <w:t>E</w:t>
      </w:r>
      <w:r w:rsidRPr="00A574E9">
        <w:t>lements</w:t>
      </w:r>
      <w:r>
        <w:t xml:space="preserve">, (Elements), </w:t>
      </w:r>
      <w:r w:rsidR="003826F3">
        <w:t>contenedor,</w:t>
      </w:r>
      <w:r w:rsidRPr="00A574E9">
        <w:t xml:space="preserve"> </w:t>
      </w:r>
      <w:r w:rsidR="003826F3">
        <w:t>almacena los valores únicos del conjunto.</w:t>
      </w:r>
    </w:p>
    <w:p w14:paraId="100AA7F7" w14:textId="38B75342" w:rsidR="00A574E9" w:rsidRPr="00A574E9" w:rsidRDefault="003826F3" w:rsidP="00A574E9">
      <w:pPr>
        <w:numPr>
          <w:ilvl w:val="0"/>
          <w:numId w:val="17"/>
        </w:numPr>
        <w:spacing w:after="117"/>
        <w:ind w:right="13"/>
      </w:pPr>
      <w:r>
        <w:t xml:space="preserve">Nombre, (name), carácter, identifica el conjunto. </w:t>
      </w:r>
    </w:p>
    <w:p w14:paraId="03DA6129" w14:textId="79554E08" w:rsidR="00A574E9" w:rsidRPr="00A574E9" w:rsidRDefault="00A574E9" w:rsidP="00A574E9">
      <w:pPr>
        <w:spacing w:after="117"/>
        <w:ind w:left="607" w:right="13"/>
        <w:rPr>
          <w:lang w:val="en-US"/>
        </w:rPr>
      </w:pPr>
      <w:r w:rsidRPr="00A574E9">
        <w:rPr>
          <w:b/>
          <w:bCs/>
          <w:lang w:val="en-US"/>
        </w:rPr>
        <w:t>Interfa</w:t>
      </w:r>
      <w:r w:rsidR="003826F3" w:rsidRPr="003826F3">
        <w:rPr>
          <w:b/>
          <w:bCs/>
          <w:lang w:val="en-US"/>
        </w:rPr>
        <w:t xml:space="preserve">ce: </w:t>
      </w:r>
    </w:p>
    <w:p w14:paraId="547C784B" w14:textId="2D01D2E8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2B1A04">
        <w:t>DataSet(setName:string)</w:t>
      </w:r>
      <w:r w:rsidR="002B1A04" w:rsidRPr="002B1A04">
        <w:t xml:space="preserve"> – Crea un con</w:t>
      </w:r>
      <w:r w:rsidR="002B1A04">
        <w:t>junto.</w:t>
      </w:r>
      <w:r w:rsidRPr="002B1A04">
        <w:br/>
        <w:t>Pre:ninguna.</w:t>
      </w:r>
      <w:r w:rsidRPr="002B1A04">
        <w:br/>
      </w:r>
      <w:r w:rsidRPr="009F32B9">
        <w:rPr>
          <w:lang w:val="en-US"/>
        </w:rPr>
        <w:t>Post: getName()=setName</w:t>
      </w:r>
      <w:r w:rsidR="009F32B9">
        <w:rPr>
          <w:lang w:val="en-US"/>
        </w:rPr>
        <w:t xml:space="preserve">, </w:t>
      </w:r>
      <w:r w:rsidRPr="009F32B9">
        <w:rPr>
          <w:lang w:val="en-US"/>
        </w:rPr>
        <w:t>size()=0.</w:t>
      </w:r>
    </w:p>
    <w:p w14:paraId="461FC603" w14:textId="4DEDAD49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2B1A04">
        <w:t>getName(): string</w:t>
      </w:r>
      <w:r w:rsidR="002B1A04" w:rsidRPr="002B1A04">
        <w:t xml:space="preserve"> – Obtiene el</w:t>
      </w:r>
      <w:r w:rsidR="002B1A04">
        <w:t xml:space="preserve"> nombre.</w:t>
      </w:r>
      <w:r w:rsidRPr="002B1A04">
        <w:br/>
        <w:t>Pre: ninguna.</w:t>
      </w:r>
      <w:r w:rsidRPr="002B1A04">
        <w:br/>
      </w:r>
      <w:r w:rsidRPr="009F32B9">
        <w:rPr>
          <w:lang w:val="en-US"/>
        </w:rPr>
        <w:t>Post: retor</w:t>
      </w:r>
      <w:r w:rsidR="009F32B9" w:rsidRPr="009F32B9">
        <w:rPr>
          <w:lang w:val="en-US"/>
        </w:rPr>
        <w:t>na</w:t>
      </w:r>
      <w:r w:rsidRPr="009F32B9">
        <w:rPr>
          <w:lang w:val="en-US"/>
        </w:rPr>
        <w:t xml:space="preserve"> name.</w:t>
      </w:r>
    </w:p>
    <w:p w14:paraId="4BFC4917" w14:textId="22E02065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9F32B9">
        <w:rPr>
          <w:lang w:val="en-US"/>
        </w:rPr>
        <w:t>setName(newName:string)</w:t>
      </w:r>
      <w:r w:rsidR="002B1A04">
        <w:rPr>
          <w:lang w:val="en-US"/>
        </w:rPr>
        <w:t xml:space="preserve"> – Cambia el nombre.</w:t>
      </w:r>
      <w:r w:rsidRPr="009F32B9">
        <w:rPr>
          <w:lang w:val="en-US"/>
        </w:rPr>
        <w:br/>
        <w:t xml:space="preserve">Pre: </w:t>
      </w:r>
      <w:r w:rsidR="007F0975">
        <w:rPr>
          <w:lang w:val="en-US"/>
        </w:rPr>
        <w:t>newname != “ ”</w:t>
      </w:r>
      <w:r w:rsidRPr="009F32B9">
        <w:rPr>
          <w:lang w:val="en-US"/>
        </w:rPr>
        <w:t>.</w:t>
      </w:r>
      <w:r w:rsidRPr="009F32B9">
        <w:rPr>
          <w:lang w:val="en-US"/>
        </w:rPr>
        <w:br/>
        <w:t xml:space="preserve">Post: </w:t>
      </w:r>
      <w:r w:rsidR="007F0975">
        <w:rPr>
          <w:lang w:val="en-US"/>
        </w:rPr>
        <w:t>name</w:t>
      </w:r>
      <w:r w:rsidRPr="009F32B9">
        <w:rPr>
          <w:lang w:val="en-US"/>
        </w:rPr>
        <w:t>=newName.</w:t>
      </w:r>
    </w:p>
    <w:p w14:paraId="288CD5B1" w14:textId="6E143BFC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2B1A04">
        <w:t>insert(value:T)</w:t>
      </w:r>
      <w:r w:rsidR="002B1A04" w:rsidRPr="002B1A04">
        <w:t xml:space="preserve"> – Inserta </w:t>
      </w:r>
      <w:r w:rsidR="0094749D">
        <w:t>value si no está</w:t>
      </w:r>
      <w:r w:rsidR="002B1A04">
        <w:t>.</w:t>
      </w:r>
      <w:r w:rsidRPr="002B1A04">
        <w:br/>
        <w:t>Pre: ninguna.</w:t>
      </w:r>
      <w:r w:rsidRPr="002B1A04">
        <w:br/>
      </w:r>
      <w:r w:rsidRPr="009F32B9">
        <w:rPr>
          <w:lang w:val="en-US"/>
        </w:rPr>
        <w:t>Post: contains(value)=true</w:t>
      </w:r>
      <w:r w:rsidR="009F32B9">
        <w:rPr>
          <w:lang w:val="en-US"/>
        </w:rPr>
        <w:t>.</w:t>
      </w:r>
    </w:p>
    <w:p w14:paraId="3DEEB514" w14:textId="0319E18A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7F0975">
        <w:t>contains(value:T): bool</w:t>
      </w:r>
      <w:r w:rsidR="007F0975" w:rsidRPr="007F0975">
        <w:t xml:space="preserve"> – Devuelve true si se</w:t>
      </w:r>
      <w:r w:rsidR="007F0975">
        <w:t xml:space="preserve"> contiene un elemento dado.</w:t>
      </w:r>
      <w:r w:rsidRPr="007F0975">
        <w:br/>
        <w:t>Pre: ninguna.</w:t>
      </w:r>
      <w:r w:rsidRPr="007F0975">
        <w:br/>
      </w:r>
      <w:r w:rsidRPr="009F32B9">
        <w:rPr>
          <w:lang w:val="en-US"/>
        </w:rPr>
        <w:t xml:space="preserve">Post: </w:t>
      </w:r>
      <w:r w:rsidR="009F32B9">
        <w:rPr>
          <w:lang w:val="en-US"/>
        </w:rPr>
        <w:t xml:space="preserve">Si es true, </w:t>
      </w:r>
      <w:r w:rsidRPr="009F32B9">
        <w:rPr>
          <w:lang w:val="en-US"/>
        </w:rPr>
        <w:t xml:space="preserve">value 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 xml:space="preserve"> elements.</w:t>
      </w:r>
    </w:p>
    <w:p w14:paraId="09A58893" w14:textId="1FF710E3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94749D">
        <w:t>unionWith(other:DataSet&lt;T&gt;): DataSet&lt;T&gt;</w:t>
      </w:r>
      <w:r w:rsidR="0094749D" w:rsidRPr="0094749D">
        <w:t xml:space="preserve"> - Devuelve todos los elementos si</w:t>
      </w:r>
      <w:r w:rsidR="0094749D">
        <w:t xml:space="preserve">n duplicados. </w:t>
      </w:r>
      <w:r w:rsidRPr="0094749D">
        <w:br/>
        <w:t>Pre: other válido.</w:t>
      </w:r>
      <w:r w:rsidRPr="0094749D">
        <w:br/>
      </w:r>
      <w:r w:rsidRPr="009F32B9">
        <w:rPr>
          <w:lang w:val="en-US"/>
        </w:rPr>
        <w:t>Post: {x | x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 xml:space="preserve">this </w:t>
      </w:r>
      <w:r w:rsidRPr="009F32B9">
        <w:rPr>
          <w:rFonts w:ascii="Cambria Math" w:hAnsi="Cambria Math" w:cs="Cambria Math"/>
          <w:lang w:val="en-US"/>
        </w:rPr>
        <w:t>∨</w:t>
      </w:r>
      <w:r w:rsidRPr="009F32B9">
        <w:rPr>
          <w:lang w:val="en-US"/>
        </w:rPr>
        <w:t xml:space="preserve"> x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>other}</w:t>
      </w:r>
      <w:r w:rsidR="0094749D">
        <w:rPr>
          <w:lang w:val="en-US"/>
        </w:rPr>
        <w:t>.</w:t>
      </w:r>
    </w:p>
    <w:p w14:paraId="2E752DBE" w14:textId="0FC44F66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9F32B9">
        <w:rPr>
          <w:lang w:val="en-US"/>
        </w:rPr>
        <w:t>intersectionWith(other:DataSet&lt;T&gt;): DataSet&lt;T&gt;</w:t>
      </w:r>
      <w:r w:rsidR="0094749D">
        <w:rPr>
          <w:lang w:val="en-US"/>
        </w:rPr>
        <w:t xml:space="preserve"> - Devuelve los elementos comunes.</w:t>
      </w:r>
      <w:r w:rsidRPr="009F32B9">
        <w:rPr>
          <w:lang w:val="en-US"/>
        </w:rPr>
        <w:br/>
        <w:t>Pre: other válido.</w:t>
      </w:r>
      <w:r w:rsidRPr="009F32B9">
        <w:rPr>
          <w:lang w:val="en-US"/>
        </w:rPr>
        <w:br/>
        <w:t>Post: {x | x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 xml:space="preserve">this </w:t>
      </w:r>
      <w:r w:rsidRPr="009F32B9">
        <w:rPr>
          <w:rFonts w:ascii="Cambria Math" w:hAnsi="Cambria Math" w:cs="Cambria Math"/>
          <w:lang w:val="en-US"/>
        </w:rPr>
        <w:t>∧</w:t>
      </w:r>
      <w:r w:rsidRPr="009F32B9">
        <w:rPr>
          <w:lang w:val="en-US"/>
        </w:rPr>
        <w:t xml:space="preserve"> x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>other}.</w:t>
      </w:r>
    </w:p>
    <w:p w14:paraId="6068B0A8" w14:textId="3609212D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94749D">
        <w:t>differenceWith(other:DataSet&lt;T&gt;): DataSet&lt;T&gt;</w:t>
      </w:r>
      <w:r w:rsidR="0094749D" w:rsidRPr="0094749D">
        <w:t xml:space="preserve"> - Devuelve</w:t>
      </w:r>
      <w:r w:rsidR="0094749D">
        <w:t xml:space="preserve"> </w:t>
      </w:r>
      <w:r w:rsidR="0094749D" w:rsidRPr="0094749D">
        <w:t>los elementos que está</w:t>
      </w:r>
      <w:r w:rsidR="0094749D">
        <w:t>n en This y no en Other.</w:t>
      </w:r>
      <w:r w:rsidRPr="0094749D">
        <w:br/>
        <w:t>Pre: other válido.</w:t>
      </w:r>
      <w:r w:rsidRPr="0094749D">
        <w:br/>
      </w:r>
      <w:r w:rsidRPr="009F32B9">
        <w:rPr>
          <w:lang w:val="en-US"/>
        </w:rPr>
        <w:t>Post: {x | x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 xml:space="preserve">this </w:t>
      </w:r>
      <w:r w:rsidRPr="009F32B9">
        <w:rPr>
          <w:rFonts w:ascii="Cambria Math" w:hAnsi="Cambria Math" w:cs="Cambria Math"/>
          <w:lang w:val="en-US"/>
        </w:rPr>
        <w:t>∧</w:t>
      </w:r>
      <w:r w:rsidRPr="009F32B9">
        <w:rPr>
          <w:lang w:val="en-US"/>
        </w:rPr>
        <w:t xml:space="preserve"> x</w:t>
      </w:r>
      <w:r w:rsidRPr="009F32B9">
        <w:rPr>
          <w:rFonts w:ascii="Cambria Math" w:hAnsi="Cambria Math" w:cs="Cambria Math"/>
          <w:lang w:val="en-US"/>
        </w:rPr>
        <w:t>∉</w:t>
      </w:r>
      <w:r w:rsidRPr="009F32B9">
        <w:rPr>
          <w:lang w:val="en-US"/>
        </w:rPr>
        <w:t>other}.</w:t>
      </w:r>
    </w:p>
    <w:p w14:paraId="2B4E06AF" w14:textId="087637B2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94749D">
        <w:t>symmetricDifferenceWith(other:DataSet&lt;T&gt;): DataSet&lt;T&gt;</w:t>
      </w:r>
      <w:r w:rsidR="0094749D" w:rsidRPr="0094749D">
        <w:t xml:space="preserve"> - Devuelve los elementos que es</w:t>
      </w:r>
      <w:r w:rsidR="0094749D">
        <w:t xml:space="preserve">tán solo en uno. </w:t>
      </w:r>
      <w:r w:rsidRPr="0094749D">
        <w:br/>
        <w:t>Pre: other válido.</w:t>
      </w:r>
      <w:r w:rsidRPr="0094749D">
        <w:br/>
      </w:r>
      <w:r w:rsidRPr="009F32B9">
        <w:rPr>
          <w:lang w:val="en-US"/>
        </w:rPr>
        <w:t>Post: {x | (x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 xml:space="preserve">this) </w:t>
      </w:r>
      <w:r w:rsidRPr="009F32B9">
        <w:rPr>
          <w:rFonts w:ascii="Cambria Math" w:hAnsi="Cambria Math" w:cs="Cambria Math"/>
          <w:lang w:val="en-US"/>
        </w:rPr>
        <w:t>⊕</w:t>
      </w:r>
      <w:r w:rsidRPr="009F32B9">
        <w:rPr>
          <w:lang w:val="en-US"/>
        </w:rPr>
        <w:t xml:space="preserve"> (x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>other)}.</w:t>
      </w:r>
    </w:p>
    <w:p w14:paraId="6B631F65" w14:textId="764BAEF7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7F0975">
        <w:rPr>
          <w:lang w:val="en-US"/>
        </w:rPr>
        <w:lastRenderedPageBreak/>
        <w:t>isSubsetOf(other:DataSet&lt;T&gt;): bool</w:t>
      </w:r>
      <w:r w:rsidR="0094749D" w:rsidRPr="007F0975">
        <w:rPr>
          <w:lang w:val="en-US"/>
        </w:rPr>
        <w:t xml:space="preserve"> – Devuelve true si todo element de This está en Other.</w:t>
      </w:r>
      <w:r w:rsidRPr="007F0975">
        <w:rPr>
          <w:lang w:val="en-US"/>
        </w:rPr>
        <w:br/>
        <w:t>Pre: other válido.</w:t>
      </w:r>
      <w:r w:rsidRPr="007F0975">
        <w:rPr>
          <w:lang w:val="en-US"/>
        </w:rPr>
        <w:br/>
      </w:r>
      <w:r w:rsidRPr="009F32B9">
        <w:rPr>
          <w:lang w:val="en-US"/>
        </w:rPr>
        <w:t xml:space="preserve">Post: </w:t>
      </w:r>
      <w:r w:rsidR="007F0975">
        <w:rPr>
          <w:lang w:val="en-US"/>
        </w:rPr>
        <w:t xml:space="preserve">Si es true, </w:t>
      </w:r>
      <w:r w:rsidRPr="009F32B9">
        <w:rPr>
          <w:lang w:val="en-US"/>
        </w:rPr>
        <w:t>x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>this, x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>other.</w:t>
      </w:r>
    </w:p>
    <w:p w14:paraId="54B84BE5" w14:textId="1C3856D6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94749D">
        <w:t>isEqualTo(other:DataSet&lt;T&gt;): bool</w:t>
      </w:r>
      <w:r w:rsidR="0094749D" w:rsidRPr="0094749D">
        <w:t xml:space="preserve"> – Devuelve true si tienen la</w:t>
      </w:r>
      <w:r w:rsidR="0094749D">
        <w:t xml:space="preserve"> misma cardinalidad y mismos elementos.</w:t>
      </w:r>
      <w:r w:rsidRPr="0094749D">
        <w:br/>
        <w:t>Pre: other válido.</w:t>
      </w:r>
      <w:r w:rsidRPr="0094749D">
        <w:br/>
      </w:r>
      <w:r w:rsidRPr="009F32B9">
        <w:rPr>
          <w:lang w:val="en-US"/>
        </w:rPr>
        <w:t xml:space="preserve">Post: </w:t>
      </w:r>
      <w:r w:rsidR="007F0975">
        <w:rPr>
          <w:lang w:val="en-US"/>
        </w:rPr>
        <w:t xml:space="preserve">Si es true, </w:t>
      </w:r>
      <w:r w:rsidRPr="009F32B9">
        <w:rPr>
          <w:lang w:val="en-US"/>
        </w:rPr>
        <w:t>mismos elementos.</w:t>
      </w:r>
    </w:p>
    <w:p w14:paraId="3D4460BD" w14:textId="538C7A62" w:rsidR="003826F3" w:rsidRPr="003826F3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</w:pPr>
      <w:r w:rsidRPr="0094749D">
        <w:t>size(): size_t</w:t>
      </w:r>
      <w:r w:rsidR="0094749D" w:rsidRPr="0094749D">
        <w:t xml:space="preserve"> – Devuelve e</w:t>
      </w:r>
      <w:r w:rsidR="0094749D">
        <w:t>l tamaño.</w:t>
      </w:r>
      <w:r w:rsidRPr="0094749D">
        <w:br/>
        <w:t>Pre: ninguna.</w:t>
      </w:r>
      <w:r w:rsidRPr="0094749D">
        <w:br/>
      </w:r>
      <w:r w:rsidRPr="003826F3">
        <w:t>Post: cardinalidad.</w:t>
      </w:r>
    </w:p>
    <w:p w14:paraId="0340169E" w14:textId="724320A1" w:rsidR="003826F3" w:rsidRPr="003826F3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</w:pPr>
      <w:r w:rsidRPr="003826F3">
        <w:t>getElements(): vector&lt;T&gt;</w:t>
      </w:r>
      <w:r w:rsidR="0094749D">
        <w:t xml:space="preserve"> - Copia y retorna elements. </w:t>
      </w:r>
      <w:r w:rsidRPr="003826F3">
        <w:br/>
        <w:t>Pre: ninguna.</w:t>
      </w:r>
      <w:r w:rsidRPr="003826F3">
        <w:br/>
        <w:t>Post: retorna copia de elements.</w:t>
      </w:r>
    </w:p>
    <w:p w14:paraId="4CB06AB6" w14:textId="3B63D84F" w:rsidR="003826F3" w:rsidRPr="003826F3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</w:pPr>
      <w:r w:rsidRPr="003826F3">
        <w:t>print(os:ostream=cout): void</w:t>
      </w:r>
      <w:r w:rsidR="0094749D">
        <w:t xml:space="preserve"> –Imprime representación del conjunto.</w:t>
      </w:r>
      <w:r w:rsidRPr="003826F3">
        <w:br/>
        <w:t>Pre: os válido.</w:t>
      </w:r>
      <w:r w:rsidRPr="003826F3">
        <w:br/>
        <w:t>Post: escribe representación en os.</w:t>
      </w:r>
    </w:p>
    <w:p w14:paraId="26FAB49E" w14:textId="71B325CA" w:rsidR="003826F3" w:rsidRPr="003826F3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</w:pPr>
      <w:r w:rsidRPr="0094749D">
        <w:t>powerSet(): DataSet&lt;DataSet&lt;T&gt;&gt;</w:t>
      </w:r>
      <w:r w:rsidR="0094749D" w:rsidRPr="0094749D">
        <w:t xml:space="preserve"> - Devuelve el</w:t>
      </w:r>
      <w:r w:rsidR="0094749D">
        <w:t xml:space="preserve"> conjunto de todos los subconjuntos.</w:t>
      </w:r>
      <w:r w:rsidRPr="0094749D">
        <w:br/>
        <w:t>Pre: ninguna.</w:t>
      </w:r>
      <w:r w:rsidRPr="0094749D">
        <w:br/>
      </w:r>
      <w:r w:rsidRPr="003826F3">
        <w:t>Post: todos los subconjuntos de this.</w:t>
      </w:r>
    </w:p>
    <w:p w14:paraId="7AEFDC79" w14:textId="4A01B514" w:rsidR="003826F3" w:rsidRPr="009F32B9" w:rsidRDefault="003826F3" w:rsidP="009F32B9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  <w:rPr>
          <w:lang w:val="en-US"/>
        </w:rPr>
      </w:pPr>
      <w:r w:rsidRPr="009F32B9">
        <w:rPr>
          <w:lang w:val="en-US"/>
        </w:rPr>
        <w:t>cartesianProductWith(other:DataSet&lt;T&gt;): DataSet&lt;pair&lt;T,T&gt;&gt;</w:t>
      </w:r>
      <w:r w:rsidR="0094749D">
        <w:rPr>
          <w:lang w:val="en-US"/>
        </w:rPr>
        <w:t xml:space="preserve"> - </w:t>
      </w:r>
      <w:r w:rsidRPr="009F32B9">
        <w:rPr>
          <w:lang w:val="en-US"/>
        </w:rPr>
        <w:br/>
        <w:t>Pre: other válido.</w:t>
      </w:r>
      <w:r w:rsidRPr="009F32B9">
        <w:rPr>
          <w:lang w:val="en-US"/>
        </w:rPr>
        <w:br/>
        <w:t>Post: {(a,b) | a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 xml:space="preserve">this </w:t>
      </w:r>
      <w:r w:rsidRPr="009F32B9">
        <w:rPr>
          <w:rFonts w:ascii="Cambria Math" w:hAnsi="Cambria Math" w:cs="Cambria Math"/>
          <w:lang w:val="en-US"/>
        </w:rPr>
        <w:t>∧</w:t>
      </w:r>
      <w:r w:rsidRPr="009F32B9">
        <w:rPr>
          <w:lang w:val="en-US"/>
        </w:rPr>
        <w:t xml:space="preserve"> b</w:t>
      </w:r>
      <w:r w:rsidRPr="009F32B9">
        <w:rPr>
          <w:rFonts w:ascii="Cambria Math" w:hAnsi="Cambria Math" w:cs="Cambria Math"/>
          <w:lang w:val="en-US"/>
        </w:rPr>
        <w:t>∈</w:t>
      </w:r>
      <w:r w:rsidRPr="009F32B9">
        <w:rPr>
          <w:lang w:val="en-US"/>
        </w:rPr>
        <w:t>other}.</w:t>
      </w:r>
    </w:p>
    <w:p w14:paraId="40675E67" w14:textId="77777777" w:rsidR="00B11C93" w:rsidRDefault="003826F3" w:rsidP="00B11C93">
      <w:pPr>
        <w:pStyle w:val="Prrafodelista"/>
        <w:numPr>
          <w:ilvl w:val="0"/>
          <w:numId w:val="19"/>
        </w:numPr>
        <w:spacing w:after="117" w:line="276" w:lineRule="auto"/>
        <w:ind w:right="13"/>
        <w:jc w:val="left"/>
      </w:pPr>
      <w:r w:rsidRPr="0094749D">
        <w:t>operator==(a:DataSet&lt;T&gt;, b:DataSet&lt;T&gt;): bool</w:t>
      </w:r>
      <w:r w:rsidR="0094749D" w:rsidRPr="0094749D">
        <w:t xml:space="preserve"> </w:t>
      </w:r>
      <w:r w:rsidR="0094749D">
        <w:t>–</w:t>
      </w:r>
      <w:r w:rsidR="0094749D" w:rsidRPr="0094749D">
        <w:t xml:space="preserve"> De</w:t>
      </w:r>
      <w:r w:rsidR="0094749D">
        <w:t>vuelve rue si contienen los mismos elementos sin importar el orden.</w:t>
      </w:r>
      <w:r w:rsidRPr="0094749D">
        <w:br/>
        <w:t xml:space="preserve">Pre: </w:t>
      </w:r>
      <w:r w:rsidR="007F0975">
        <w:t>This y Other</w:t>
      </w:r>
      <w:r w:rsidRPr="0094749D">
        <w:t xml:space="preserve"> válidos.</w:t>
      </w:r>
      <w:r w:rsidRPr="0094749D">
        <w:br/>
      </w:r>
      <w:r w:rsidRPr="003826F3">
        <w:t xml:space="preserve">Post: </w:t>
      </w:r>
      <w:r w:rsidR="0094749D">
        <w:t xml:space="preserve">Si es </w:t>
      </w:r>
      <w:r w:rsidRPr="003826F3">
        <w:t>true</w:t>
      </w:r>
      <w:r w:rsidR="0094749D">
        <w:t xml:space="preserve">, </w:t>
      </w:r>
      <w:r w:rsidRPr="003826F3">
        <w:t>mismos elementos.</w:t>
      </w:r>
    </w:p>
    <w:p w14:paraId="50527121" w14:textId="77777777" w:rsidR="00B11C93" w:rsidRDefault="00B11C93" w:rsidP="00B11C93">
      <w:pPr>
        <w:pStyle w:val="Prrafodelista"/>
        <w:spacing w:after="117" w:line="276" w:lineRule="auto"/>
        <w:ind w:left="1317" w:right="13" w:firstLine="0"/>
        <w:jc w:val="left"/>
      </w:pPr>
    </w:p>
    <w:p w14:paraId="19626745" w14:textId="49EAC2B5" w:rsidR="00B11C93" w:rsidRPr="00B11C93" w:rsidRDefault="00B11C93" w:rsidP="00B11C93">
      <w:pPr>
        <w:spacing w:after="117" w:line="276" w:lineRule="auto"/>
        <w:ind w:left="708" w:right="13" w:firstLine="0"/>
        <w:jc w:val="left"/>
      </w:pPr>
      <w:r w:rsidRPr="00B11C93">
        <w:t>TAD DataSetCollection&lt;T&gt;</w:t>
      </w:r>
      <w:r w:rsidRPr="00B11C93">
        <w:t xml:space="preserve">: </w:t>
      </w:r>
      <w:r w:rsidRPr="00B11C93">
        <w:t>Representa una colección de conjuntos DataSet&lt;T&gt;</w:t>
      </w:r>
      <w:r>
        <w:t>,</w:t>
      </w:r>
      <w:r w:rsidRPr="00B11C93">
        <w:t xml:space="preserve"> permite ejecutar operaciones clásicas entre ellos.</w:t>
      </w:r>
    </w:p>
    <w:p w14:paraId="57F1A248" w14:textId="6F20929D" w:rsidR="00B11C93" w:rsidRPr="00B11C93" w:rsidRDefault="00B11C93" w:rsidP="00B11C93">
      <w:pPr>
        <w:spacing w:after="117" w:line="276" w:lineRule="auto"/>
        <w:ind w:right="13"/>
        <w:jc w:val="left"/>
      </w:pPr>
    </w:p>
    <w:p w14:paraId="45EB5EB0" w14:textId="77777777" w:rsidR="00B11C93" w:rsidRPr="00B11C93" w:rsidRDefault="00B11C93" w:rsidP="00B11C93">
      <w:pPr>
        <w:spacing w:after="117" w:line="276" w:lineRule="auto"/>
        <w:ind w:left="370" w:right="13"/>
        <w:jc w:val="left"/>
      </w:pPr>
      <w:r w:rsidRPr="00B11C93">
        <w:rPr>
          <w:b/>
          <w:bCs/>
        </w:rPr>
        <w:t>Estado:</w:t>
      </w:r>
    </w:p>
    <w:p w14:paraId="719C4D7E" w14:textId="77777777" w:rsidR="00B11C93" w:rsidRPr="00B11C93" w:rsidRDefault="00B11C93" w:rsidP="00B11C93">
      <w:pPr>
        <w:numPr>
          <w:ilvl w:val="0"/>
          <w:numId w:val="20"/>
        </w:numPr>
        <w:tabs>
          <w:tab w:val="clear" w:pos="720"/>
          <w:tab w:val="num" w:pos="967"/>
        </w:tabs>
        <w:spacing w:after="117" w:line="276" w:lineRule="auto"/>
        <w:ind w:left="967" w:right="13"/>
        <w:jc w:val="left"/>
      </w:pPr>
      <w:r w:rsidRPr="00B11C93">
        <w:rPr>
          <w:b/>
          <w:bCs/>
        </w:rPr>
        <w:t>Sets, (sets), contenedor,</w:t>
      </w:r>
      <w:r w:rsidRPr="00B11C93">
        <w:t xml:space="preserve"> almacena los conjuntos junto con su nombre único.</w:t>
      </w:r>
    </w:p>
    <w:p w14:paraId="41A875A0" w14:textId="77777777" w:rsidR="0096776A" w:rsidRDefault="0096776A" w:rsidP="0096776A">
      <w:pPr>
        <w:spacing w:after="117" w:line="276" w:lineRule="auto"/>
        <w:ind w:right="13"/>
        <w:jc w:val="left"/>
        <w:rPr>
          <w:b/>
          <w:bCs/>
        </w:rPr>
      </w:pPr>
      <w:r w:rsidRPr="0096776A">
        <w:rPr>
          <w:b/>
          <w:bCs/>
        </w:rPr>
        <w:t>Interface:</w:t>
      </w:r>
    </w:p>
    <w:p w14:paraId="71C044EA" w14:textId="4CAE98A5" w:rsidR="0096776A" w:rsidRPr="0096776A" w:rsidRDefault="0096776A" w:rsidP="0096776A">
      <w:pPr>
        <w:numPr>
          <w:ilvl w:val="0"/>
          <w:numId w:val="22"/>
        </w:numPr>
        <w:spacing w:after="117" w:line="276" w:lineRule="auto"/>
        <w:ind w:right="13"/>
        <w:jc w:val="left"/>
      </w:pPr>
      <w:r w:rsidRPr="0096776A">
        <w:t>DataSetCollection() – Crea una colección vacía.</w:t>
      </w:r>
      <w:r w:rsidRPr="0096776A">
        <w:br/>
        <w:t>Pre: ninguna.</w:t>
      </w:r>
      <w:r w:rsidRPr="0096776A">
        <w:br/>
        <w:t xml:space="preserve">Post: sets </w:t>
      </w:r>
      <w:r w:rsidR="00DA2A37" w:rsidRPr="00DA2A37">
        <w:t>!= “ “</w:t>
      </w:r>
      <w:r w:rsidRPr="0096776A">
        <w:t>.</w:t>
      </w:r>
    </w:p>
    <w:p w14:paraId="76B25A1E" w14:textId="6B143F99" w:rsidR="0096776A" w:rsidRPr="0096776A" w:rsidRDefault="0096776A" w:rsidP="0096776A">
      <w:pPr>
        <w:numPr>
          <w:ilvl w:val="0"/>
          <w:numId w:val="22"/>
        </w:numPr>
        <w:spacing w:after="117" w:line="276" w:lineRule="auto"/>
        <w:ind w:right="13"/>
        <w:jc w:val="left"/>
      </w:pPr>
      <w:r w:rsidRPr="0096776A">
        <w:t xml:space="preserve">findIndexByName(name:string): int – Retorna la posición de un conjunto según su nombre. </w:t>
      </w:r>
      <w:r w:rsidRPr="0096776A">
        <w:rPr>
          <w:i/>
          <w:iCs/>
        </w:rPr>
        <w:t>(método privado)</w:t>
      </w:r>
      <w:r w:rsidRPr="0096776A">
        <w:br/>
        <w:t>Pre: name !</w:t>
      </w:r>
      <w:r>
        <w:t>=</w:t>
      </w:r>
      <w:r w:rsidRPr="0096776A">
        <w:t xml:space="preserve"> </w:t>
      </w:r>
      <w:r>
        <w:t>“ “</w:t>
      </w:r>
      <w:r w:rsidRPr="0096776A">
        <w:t>.</w:t>
      </w:r>
      <w:r w:rsidRPr="0096776A">
        <w:br/>
        <w:t>Post: devuelve el índice del conjunto con ese nombre, o -1 si no existe</w:t>
      </w:r>
    </w:p>
    <w:p w14:paraId="2310F5DB" w14:textId="3FD0598B" w:rsidR="0096776A" w:rsidRPr="0096776A" w:rsidRDefault="0096776A" w:rsidP="0096776A">
      <w:pPr>
        <w:numPr>
          <w:ilvl w:val="0"/>
          <w:numId w:val="22"/>
        </w:numPr>
        <w:spacing w:after="117" w:line="276" w:lineRule="auto"/>
        <w:ind w:right="13"/>
        <w:jc w:val="left"/>
      </w:pPr>
      <w:r w:rsidRPr="0096776A">
        <w:t>addSet(set:DataSet&lt;T&gt;) – Agrega un conjunto.</w:t>
      </w:r>
      <w:r w:rsidRPr="0096776A">
        <w:br/>
        <w:t>Pre: set válido.</w:t>
      </w:r>
      <w:r w:rsidRPr="0096776A">
        <w:br/>
        <w:t>Post: si existe un conjunto con el mismo nombre, se reemplaza</w:t>
      </w:r>
      <w:r>
        <w:t xml:space="preserve"> y </w:t>
      </w:r>
      <w:r w:rsidRPr="0096776A">
        <w:t>si no, se agrega.</w:t>
      </w:r>
    </w:p>
    <w:p w14:paraId="5CB49E03" w14:textId="36433722" w:rsidR="0096776A" w:rsidRPr="0096776A" w:rsidRDefault="0096776A" w:rsidP="0096776A">
      <w:pPr>
        <w:numPr>
          <w:ilvl w:val="0"/>
          <w:numId w:val="22"/>
        </w:numPr>
        <w:spacing w:after="117" w:line="276" w:lineRule="auto"/>
        <w:ind w:right="13"/>
        <w:jc w:val="left"/>
      </w:pPr>
      <w:r w:rsidRPr="0096776A">
        <w:t>hasSet(name:string): bool – Verifica si existe un conjunto con ese nombre.</w:t>
      </w:r>
      <w:r w:rsidRPr="0096776A">
        <w:br/>
        <w:t>Pre: name !</w:t>
      </w:r>
      <w:r>
        <w:t>=</w:t>
      </w:r>
      <w:r w:rsidRPr="0096776A">
        <w:t xml:space="preserve"> </w:t>
      </w:r>
      <w:r>
        <w:t>“ “</w:t>
      </w:r>
      <w:r w:rsidRPr="0096776A">
        <w:t>.</w:t>
      </w:r>
      <w:r w:rsidRPr="0096776A">
        <w:br/>
        <w:t xml:space="preserve">Post: </w:t>
      </w:r>
      <w:r>
        <w:t>Si es true, retorna un conjunto</w:t>
      </w:r>
      <w:r w:rsidRPr="0096776A">
        <w:t xml:space="preserve"> con nombre name.</w:t>
      </w:r>
    </w:p>
    <w:p w14:paraId="181EAF8F" w14:textId="77777777" w:rsidR="0096776A" w:rsidRDefault="0096776A" w:rsidP="0096776A">
      <w:pPr>
        <w:numPr>
          <w:ilvl w:val="0"/>
          <w:numId w:val="22"/>
        </w:numPr>
        <w:spacing w:after="117" w:line="276" w:lineRule="auto"/>
        <w:ind w:right="13"/>
        <w:jc w:val="left"/>
      </w:pPr>
      <w:r w:rsidRPr="0096776A">
        <w:t>insertInto(name:string, value:T) – Inserta un valor en un conjunto identificado por nombre.</w:t>
      </w:r>
      <w:r w:rsidRPr="0096776A">
        <w:br/>
        <w:t>Pre: existe un conjunto con name.</w:t>
      </w:r>
      <w:r w:rsidRPr="0096776A">
        <w:br/>
        <w:t>Post: value pertenece al conjunto con nombre name.</w:t>
      </w:r>
    </w:p>
    <w:p w14:paraId="7BB57576" w14:textId="24F61A11" w:rsidR="00DA2A37" w:rsidRPr="0096776A" w:rsidRDefault="00DA2A37" w:rsidP="00DA2A37">
      <w:pPr>
        <w:numPr>
          <w:ilvl w:val="0"/>
          <w:numId w:val="22"/>
        </w:numPr>
        <w:spacing w:after="117" w:line="276" w:lineRule="auto"/>
        <w:ind w:right="13"/>
        <w:jc w:val="left"/>
      </w:pPr>
      <w:r w:rsidRPr="0096776A">
        <w:lastRenderedPageBreak/>
        <w:t>printSet(name:string): void – Imprime el conjunto identificado.</w:t>
      </w:r>
      <w:r w:rsidRPr="0096776A">
        <w:br/>
        <w:t>Pre: existe un conjunto con name.</w:t>
      </w:r>
      <w:r w:rsidRPr="0096776A">
        <w:br/>
        <w:t>Post: se muestra el conjunto con nombre name.</w:t>
      </w:r>
    </w:p>
    <w:p w14:paraId="6C41CBF3" w14:textId="77777777" w:rsidR="0096776A" w:rsidRPr="0096776A" w:rsidRDefault="0096776A" w:rsidP="0096776A">
      <w:pPr>
        <w:numPr>
          <w:ilvl w:val="0"/>
          <w:numId w:val="22"/>
        </w:numPr>
        <w:spacing w:after="117" w:line="276" w:lineRule="auto"/>
        <w:ind w:right="13"/>
        <w:jc w:val="left"/>
      </w:pPr>
      <w:r w:rsidRPr="0096776A">
        <w:t>getSet(name:string): DataSet&lt;T&gt; – Devuelve una copia de un conjunto identificado por nombre.</w:t>
      </w:r>
      <w:r w:rsidRPr="0096776A">
        <w:br/>
        <w:t>Pre: existe un conjunto con name.</w:t>
      </w:r>
      <w:r w:rsidRPr="0096776A">
        <w:br/>
        <w:t>Post: retorna una copia del conjunto name.</w:t>
      </w:r>
    </w:p>
    <w:p w14:paraId="5850911F" w14:textId="77777777" w:rsidR="0096776A" w:rsidRPr="0096776A" w:rsidRDefault="0096776A" w:rsidP="0096776A">
      <w:pPr>
        <w:numPr>
          <w:ilvl w:val="0"/>
          <w:numId w:val="22"/>
        </w:numPr>
        <w:spacing w:after="117" w:line="276" w:lineRule="auto"/>
        <w:ind w:right="13"/>
        <w:jc w:val="left"/>
      </w:pPr>
      <w:r w:rsidRPr="0096776A">
        <w:t>getSetNames(): vector&lt;string&gt; – Devuelve los nombres de todos los conjuntos.</w:t>
      </w:r>
      <w:r w:rsidRPr="0096776A">
        <w:br/>
        <w:t>Pre: ninguna.</w:t>
      </w:r>
      <w:r w:rsidRPr="0096776A">
        <w:br/>
        <w:t>Post: retorna la lista de nombres almacenados en sets.</w:t>
      </w:r>
    </w:p>
    <w:p w14:paraId="25DC4966" w14:textId="22F93A08" w:rsidR="0096776A" w:rsidRPr="0096776A" w:rsidRDefault="0096776A" w:rsidP="0096776A">
      <w:pPr>
        <w:numPr>
          <w:ilvl w:val="0"/>
          <w:numId w:val="22"/>
        </w:numPr>
        <w:spacing w:after="117" w:line="276" w:lineRule="auto"/>
        <w:ind w:right="13"/>
        <w:jc w:val="left"/>
      </w:pPr>
      <w:r w:rsidRPr="0096776A">
        <w:t>operate(nameA:string, op:string, nameB:string): DataSet&lt;T&gt; – Ejecuta una operación binaria entre dos conjuntos.</w:t>
      </w:r>
      <w:r w:rsidRPr="0096776A">
        <w:br/>
      </w:r>
      <w:r w:rsidRPr="0096776A">
        <w:rPr>
          <w:lang w:val="en-US"/>
        </w:rPr>
        <w:t xml:space="preserve">Pre: nameA </w:t>
      </w:r>
      <w:r w:rsidR="00DA2A37">
        <w:rPr>
          <w:lang w:val="en-US"/>
        </w:rPr>
        <w:t>!= “ “,</w:t>
      </w:r>
      <w:r w:rsidRPr="0096776A">
        <w:rPr>
          <w:lang w:val="en-US"/>
        </w:rPr>
        <w:t xml:space="preserve"> nameB</w:t>
      </w:r>
      <w:r w:rsidR="00DA2A37">
        <w:rPr>
          <w:lang w:val="en-US"/>
        </w:rPr>
        <w:t xml:space="preserve"> != “ “</w:t>
      </w:r>
      <w:r w:rsidRPr="0096776A">
        <w:rPr>
          <w:lang w:val="en-US"/>
        </w:rPr>
        <w:t xml:space="preserve">, y op </w:t>
      </w:r>
      <w:r w:rsidR="00DA2A37">
        <w:rPr>
          <w:lang w:val="en-US"/>
        </w:rPr>
        <w:t>=</w:t>
      </w:r>
      <w:r w:rsidRPr="0096776A">
        <w:rPr>
          <w:lang w:val="en-US"/>
        </w:rPr>
        <w:t xml:space="preserve"> {union, intersection, difference, symmetricDifference}.</w:t>
      </w:r>
      <w:r w:rsidRPr="0096776A">
        <w:rPr>
          <w:lang w:val="en-US"/>
        </w:rPr>
        <w:br/>
      </w:r>
      <w:r w:rsidRPr="0096776A">
        <w:t>Post: devuelve el conjunto resultado de aplicar op entre nameA y nameB.</w:t>
      </w:r>
    </w:p>
    <w:p w14:paraId="0EF8A08E" w14:textId="3B35FB09" w:rsidR="0096776A" w:rsidRPr="0096776A" w:rsidRDefault="0096776A" w:rsidP="0096776A">
      <w:pPr>
        <w:numPr>
          <w:ilvl w:val="0"/>
          <w:numId w:val="22"/>
        </w:numPr>
        <w:spacing w:after="117" w:line="276" w:lineRule="auto"/>
        <w:ind w:right="13"/>
        <w:jc w:val="left"/>
      </w:pPr>
      <w:r w:rsidRPr="0096776A">
        <w:t>operateUnarySet(name:string, op:string): DataSet&lt;DataSet&lt;T&gt;&gt; – Ejecuta una operación unaria sobre un conjunto.</w:t>
      </w:r>
      <w:r w:rsidRPr="0096776A">
        <w:br/>
        <w:t>Pre: name</w:t>
      </w:r>
      <w:r w:rsidR="00DA2A37">
        <w:t xml:space="preserve"> </w:t>
      </w:r>
      <w:r w:rsidR="00DA2A37">
        <w:rPr>
          <w:lang w:val="en-US"/>
        </w:rPr>
        <w:t xml:space="preserve">!= </w:t>
      </w:r>
      <w:r w:rsidR="00DA2A37">
        <w:rPr>
          <w:lang w:val="en-US"/>
        </w:rPr>
        <w:t>“ “</w:t>
      </w:r>
      <w:r w:rsidRPr="0096776A">
        <w:t>, op = powerset.</w:t>
      </w:r>
      <w:r w:rsidRPr="0096776A">
        <w:br/>
        <w:t>Post: devuelve el conjunto potencia de name.</w:t>
      </w:r>
    </w:p>
    <w:p w14:paraId="194935D5" w14:textId="31386538" w:rsidR="00B11C93" w:rsidRPr="003826F3" w:rsidRDefault="0096776A" w:rsidP="00B11C93">
      <w:pPr>
        <w:numPr>
          <w:ilvl w:val="0"/>
          <w:numId w:val="22"/>
        </w:numPr>
        <w:spacing w:after="117" w:line="276" w:lineRule="auto"/>
        <w:ind w:right="13"/>
        <w:jc w:val="left"/>
      </w:pPr>
      <w:r w:rsidRPr="0096776A">
        <w:t>cartesianProduct(nameA:string, nameB:string): DataSet&lt;pair&lt;T,T&gt;&gt; – Producto cartesiano entre dos conjuntos.</w:t>
      </w:r>
      <w:r w:rsidRPr="0096776A">
        <w:br/>
        <w:t xml:space="preserve">Pre: nameA </w:t>
      </w:r>
      <w:r w:rsidR="00DA2A37" w:rsidRPr="00DA2A37">
        <w:t xml:space="preserve">!= </w:t>
      </w:r>
      <w:r w:rsidR="00DA2A37">
        <w:t>“ “</w:t>
      </w:r>
      <w:r w:rsidR="00DA2A37" w:rsidRPr="00DA2A37">
        <w:t>,</w:t>
      </w:r>
      <w:r w:rsidRPr="0096776A">
        <w:t xml:space="preserve"> nameB</w:t>
      </w:r>
      <w:r w:rsidR="00DA2A37">
        <w:t xml:space="preserve"> </w:t>
      </w:r>
      <w:r w:rsidR="00DA2A37" w:rsidRPr="00DA2A37">
        <w:t xml:space="preserve">!= </w:t>
      </w:r>
      <w:r w:rsidR="00DA2A37">
        <w:t>“ “</w:t>
      </w:r>
      <w:r w:rsidRPr="0096776A">
        <w:t>.</w:t>
      </w:r>
      <w:r w:rsidRPr="0096776A">
        <w:br/>
        <w:t xml:space="preserve">Post: </w:t>
      </w:r>
      <w:r w:rsidR="00DA2A37">
        <w:t>(</w:t>
      </w:r>
      <w:r w:rsidRPr="0096776A">
        <w:t>a,b)</w:t>
      </w:r>
      <w:r w:rsidR="00DA2A37">
        <w:t xml:space="preserve"> = {</w:t>
      </w:r>
      <w:r w:rsidR="00DA2A37" w:rsidRPr="00DA2A37">
        <w:t xml:space="preserve">a </w:t>
      </w:r>
      <w:r w:rsidR="00DA2A37" w:rsidRPr="00DA2A37">
        <w:rPr>
          <w:rFonts w:ascii="Cambria Math" w:hAnsi="Cambria Math" w:cs="Cambria Math"/>
        </w:rPr>
        <w:t>∈</w:t>
      </w:r>
      <w:r w:rsidR="00DA2A37" w:rsidRPr="00DA2A37">
        <w:t xml:space="preserve"> conjunto(nameA) , b </w:t>
      </w:r>
      <w:r w:rsidR="00DA2A37" w:rsidRPr="00DA2A37">
        <w:rPr>
          <w:rFonts w:ascii="Cambria Math" w:hAnsi="Cambria Math" w:cs="Cambria Math"/>
        </w:rPr>
        <w:t>∈</w:t>
      </w:r>
      <w:r w:rsidR="00DA2A37" w:rsidRPr="00DA2A37">
        <w:t xml:space="preserve"> conjunto(nameB)}</w:t>
      </w:r>
      <w:r w:rsidR="00DA2A37">
        <w:t>.</w:t>
      </w:r>
    </w:p>
    <w:p w14:paraId="16FAF4A5" w14:textId="74A4D6DA" w:rsidR="00A574E9" w:rsidRPr="0094749D" w:rsidRDefault="0025587D">
      <w:pPr>
        <w:spacing w:after="117"/>
        <w:ind w:left="607" w:right="13"/>
      </w:pPr>
      <w:r>
        <w:rPr>
          <w:noProof/>
        </w:rPr>
        <w:lastRenderedPageBreak/>
        <w:drawing>
          <wp:inline distT="0" distB="0" distL="0" distR="0" wp14:anchorId="72D34DD2" wp14:editId="164DF9BD">
            <wp:extent cx="5362575" cy="7048500"/>
            <wp:effectExtent l="0" t="0" r="9525" b="0"/>
            <wp:docPr id="7747715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71514" name="Imagen 7747715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4E9" w:rsidRPr="0094749D">
      <w:pgSz w:w="12240" w:h="15840"/>
      <w:pgMar w:top="1117" w:right="1017" w:bottom="301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6F1"/>
    <w:multiLevelType w:val="hybridMultilevel"/>
    <w:tmpl w:val="A7D29A16"/>
    <w:lvl w:ilvl="0" w:tplc="CBA053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C83D2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4242B8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A0E47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2E181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40955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2AAA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2A77F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205B6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276080"/>
    <w:multiLevelType w:val="hybridMultilevel"/>
    <w:tmpl w:val="CFF450B4"/>
    <w:lvl w:ilvl="0" w:tplc="67CC95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B6A656">
      <w:start w:val="1"/>
      <w:numFmt w:val="bullet"/>
      <w:lvlRestart w:val="0"/>
      <w:lvlText w:val="•"/>
      <w:lvlJc w:val="left"/>
      <w:pPr>
        <w:ind w:left="1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0661E0">
      <w:start w:val="1"/>
      <w:numFmt w:val="bullet"/>
      <w:lvlText w:val="▪"/>
      <w:lvlJc w:val="left"/>
      <w:pPr>
        <w:ind w:left="2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8999E">
      <w:start w:val="1"/>
      <w:numFmt w:val="bullet"/>
      <w:lvlText w:val="•"/>
      <w:lvlJc w:val="left"/>
      <w:pPr>
        <w:ind w:left="2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2E9E30">
      <w:start w:val="1"/>
      <w:numFmt w:val="bullet"/>
      <w:lvlText w:val="o"/>
      <w:lvlJc w:val="left"/>
      <w:pPr>
        <w:ind w:left="3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A89BA">
      <w:start w:val="1"/>
      <w:numFmt w:val="bullet"/>
      <w:lvlText w:val="▪"/>
      <w:lvlJc w:val="left"/>
      <w:pPr>
        <w:ind w:left="4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962792">
      <w:start w:val="1"/>
      <w:numFmt w:val="bullet"/>
      <w:lvlText w:val="•"/>
      <w:lvlJc w:val="left"/>
      <w:pPr>
        <w:ind w:left="4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2A2634">
      <w:start w:val="1"/>
      <w:numFmt w:val="bullet"/>
      <w:lvlText w:val="o"/>
      <w:lvlJc w:val="left"/>
      <w:pPr>
        <w:ind w:left="5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12235C">
      <w:start w:val="1"/>
      <w:numFmt w:val="bullet"/>
      <w:lvlText w:val="▪"/>
      <w:lvlJc w:val="left"/>
      <w:pPr>
        <w:ind w:left="6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2F37DF"/>
    <w:multiLevelType w:val="multilevel"/>
    <w:tmpl w:val="58C4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42DC2"/>
    <w:multiLevelType w:val="hybridMultilevel"/>
    <w:tmpl w:val="5CB4E2C4"/>
    <w:lvl w:ilvl="0" w:tplc="FB08207C">
      <w:start w:val="1"/>
      <w:numFmt w:val="upperLetter"/>
      <w:lvlText w:val="%1"/>
      <w:lvlJc w:val="left"/>
      <w:pPr>
        <w:ind w:left="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6A28E6">
      <w:start w:val="1"/>
      <w:numFmt w:val="lowerLetter"/>
      <w:lvlText w:val="%2"/>
      <w:lvlJc w:val="left"/>
      <w:pPr>
        <w:ind w:left="21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96BC14">
      <w:start w:val="1"/>
      <w:numFmt w:val="lowerRoman"/>
      <w:lvlText w:val="%3"/>
      <w:lvlJc w:val="left"/>
      <w:pPr>
        <w:ind w:left="28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2262B6">
      <w:start w:val="1"/>
      <w:numFmt w:val="decimal"/>
      <w:lvlText w:val="%4"/>
      <w:lvlJc w:val="left"/>
      <w:pPr>
        <w:ind w:left="36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A8CCDA">
      <w:start w:val="1"/>
      <w:numFmt w:val="lowerLetter"/>
      <w:lvlText w:val="%5"/>
      <w:lvlJc w:val="left"/>
      <w:pPr>
        <w:ind w:left="43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92E5FC">
      <w:start w:val="1"/>
      <w:numFmt w:val="lowerRoman"/>
      <w:lvlText w:val="%6"/>
      <w:lvlJc w:val="left"/>
      <w:pPr>
        <w:ind w:left="50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3EB7DC">
      <w:start w:val="1"/>
      <w:numFmt w:val="decimal"/>
      <w:lvlText w:val="%7"/>
      <w:lvlJc w:val="left"/>
      <w:pPr>
        <w:ind w:left="57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4E0B6">
      <w:start w:val="1"/>
      <w:numFmt w:val="lowerLetter"/>
      <w:lvlText w:val="%8"/>
      <w:lvlJc w:val="left"/>
      <w:pPr>
        <w:ind w:left="6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04F950">
      <w:start w:val="1"/>
      <w:numFmt w:val="lowerRoman"/>
      <w:lvlText w:val="%9"/>
      <w:lvlJc w:val="left"/>
      <w:pPr>
        <w:ind w:left="72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D73119"/>
    <w:multiLevelType w:val="hybridMultilevel"/>
    <w:tmpl w:val="A8DA2D38"/>
    <w:lvl w:ilvl="0" w:tplc="0A049BE2">
      <w:start w:val="5"/>
      <w:numFmt w:val="decimal"/>
      <w:lvlText w:val="%1.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8EF2E">
      <w:start w:val="1"/>
      <w:numFmt w:val="bullet"/>
      <w:lvlText w:val="•"/>
      <w:lvlJc w:val="left"/>
      <w:pPr>
        <w:ind w:left="1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282D70">
      <w:start w:val="1"/>
      <w:numFmt w:val="bullet"/>
      <w:lvlText w:val="▪"/>
      <w:lvlJc w:val="left"/>
      <w:pPr>
        <w:ind w:left="1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EADDD0">
      <w:start w:val="1"/>
      <w:numFmt w:val="bullet"/>
      <w:lvlText w:val="•"/>
      <w:lvlJc w:val="left"/>
      <w:pPr>
        <w:ind w:left="2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C9A16">
      <w:start w:val="1"/>
      <w:numFmt w:val="bullet"/>
      <w:lvlText w:val="o"/>
      <w:lvlJc w:val="left"/>
      <w:pPr>
        <w:ind w:left="3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E8C4C8">
      <w:start w:val="1"/>
      <w:numFmt w:val="bullet"/>
      <w:lvlText w:val="▪"/>
      <w:lvlJc w:val="left"/>
      <w:pPr>
        <w:ind w:left="3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3885E8">
      <w:start w:val="1"/>
      <w:numFmt w:val="bullet"/>
      <w:lvlText w:val="•"/>
      <w:lvlJc w:val="left"/>
      <w:pPr>
        <w:ind w:left="4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660482">
      <w:start w:val="1"/>
      <w:numFmt w:val="bullet"/>
      <w:lvlText w:val="o"/>
      <w:lvlJc w:val="left"/>
      <w:pPr>
        <w:ind w:left="5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A8E6A6">
      <w:start w:val="1"/>
      <w:numFmt w:val="bullet"/>
      <w:lvlText w:val="▪"/>
      <w:lvlJc w:val="left"/>
      <w:pPr>
        <w:ind w:left="6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F30C99"/>
    <w:multiLevelType w:val="multilevel"/>
    <w:tmpl w:val="FFA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F48D1"/>
    <w:multiLevelType w:val="hybridMultilevel"/>
    <w:tmpl w:val="707CBFDC"/>
    <w:lvl w:ilvl="0" w:tplc="0B504DA2">
      <w:start w:val="1"/>
      <w:numFmt w:val="decimal"/>
      <w:lvlText w:val="%1.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BCED9E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FCDF58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4EB6EE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388FD6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BA5F42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A2E00E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DE2E9E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248880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D057BC"/>
    <w:multiLevelType w:val="hybridMultilevel"/>
    <w:tmpl w:val="3FFE59E6"/>
    <w:lvl w:ilvl="0" w:tplc="3B48C9F0">
      <w:start w:val="1"/>
      <w:numFmt w:val="bullet"/>
      <w:lvlText w:val="➢"/>
      <w:lvlJc w:val="left"/>
      <w:pPr>
        <w:ind w:left="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CD65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78BF9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0ED9E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4C420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861F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5EB24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760E7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149F9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B36224"/>
    <w:multiLevelType w:val="hybridMultilevel"/>
    <w:tmpl w:val="2AD47DCC"/>
    <w:lvl w:ilvl="0" w:tplc="605AC596">
      <w:start w:val="1"/>
      <w:numFmt w:val="decimal"/>
      <w:lvlText w:val="%1."/>
      <w:lvlJc w:val="left"/>
      <w:pPr>
        <w:ind w:left="6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9C45F0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345882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613AE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547698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5A060C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A24044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243682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984A62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4042BF"/>
    <w:multiLevelType w:val="multilevel"/>
    <w:tmpl w:val="937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E21A3"/>
    <w:multiLevelType w:val="hybridMultilevel"/>
    <w:tmpl w:val="1F960164"/>
    <w:lvl w:ilvl="0" w:tplc="DBC257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9A0ECA">
      <w:start w:val="1"/>
      <w:numFmt w:val="bullet"/>
      <w:lvlText w:val="o"/>
      <w:lvlJc w:val="left"/>
      <w:pPr>
        <w:ind w:left="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4402BC">
      <w:start w:val="1"/>
      <w:numFmt w:val="bullet"/>
      <w:lvlRestart w:val="0"/>
      <w:lvlText w:val="•"/>
      <w:lvlJc w:val="left"/>
      <w:pPr>
        <w:ind w:left="1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2C1EAE">
      <w:start w:val="1"/>
      <w:numFmt w:val="bullet"/>
      <w:lvlText w:val="•"/>
      <w:lvlJc w:val="left"/>
      <w:pPr>
        <w:ind w:left="2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4EE396">
      <w:start w:val="1"/>
      <w:numFmt w:val="bullet"/>
      <w:lvlText w:val="o"/>
      <w:lvlJc w:val="left"/>
      <w:pPr>
        <w:ind w:left="2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568B42">
      <w:start w:val="1"/>
      <w:numFmt w:val="bullet"/>
      <w:lvlText w:val="▪"/>
      <w:lvlJc w:val="left"/>
      <w:pPr>
        <w:ind w:left="3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5ECDC6">
      <w:start w:val="1"/>
      <w:numFmt w:val="bullet"/>
      <w:lvlText w:val="•"/>
      <w:lvlJc w:val="left"/>
      <w:pPr>
        <w:ind w:left="4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02DFA2">
      <w:start w:val="1"/>
      <w:numFmt w:val="bullet"/>
      <w:lvlText w:val="o"/>
      <w:lvlJc w:val="left"/>
      <w:pPr>
        <w:ind w:left="4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04390E">
      <w:start w:val="1"/>
      <w:numFmt w:val="bullet"/>
      <w:lvlText w:val="▪"/>
      <w:lvlJc w:val="left"/>
      <w:pPr>
        <w:ind w:left="5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4A6129"/>
    <w:multiLevelType w:val="hybridMultilevel"/>
    <w:tmpl w:val="7DEEAD56"/>
    <w:lvl w:ilvl="0" w:tplc="3AF428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684C68">
      <w:start w:val="1"/>
      <w:numFmt w:val="bullet"/>
      <w:lvlText w:val="o"/>
      <w:lvlJc w:val="left"/>
      <w:pPr>
        <w:ind w:left="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FEDA38">
      <w:start w:val="1"/>
      <w:numFmt w:val="bullet"/>
      <w:lvlRestart w:val="0"/>
      <w:lvlText w:val="•"/>
      <w:lvlJc w:val="left"/>
      <w:pPr>
        <w:ind w:left="1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DA9502">
      <w:start w:val="1"/>
      <w:numFmt w:val="bullet"/>
      <w:lvlText w:val="•"/>
      <w:lvlJc w:val="left"/>
      <w:pPr>
        <w:ind w:left="2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7EB804">
      <w:start w:val="1"/>
      <w:numFmt w:val="bullet"/>
      <w:lvlText w:val="o"/>
      <w:lvlJc w:val="left"/>
      <w:pPr>
        <w:ind w:left="2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E609E4">
      <w:start w:val="1"/>
      <w:numFmt w:val="bullet"/>
      <w:lvlText w:val="▪"/>
      <w:lvlJc w:val="left"/>
      <w:pPr>
        <w:ind w:left="3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80FB84">
      <w:start w:val="1"/>
      <w:numFmt w:val="bullet"/>
      <w:lvlText w:val="•"/>
      <w:lvlJc w:val="left"/>
      <w:pPr>
        <w:ind w:left="4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D8AEB0">
      <w:start w:val="1"/>
      <w:numFmt w:val="bullet"/>
      <w:lvlText w:val="o"/>
      <w:lvlJc w:val="left"/>
      <w:pPr>
        <w:ind w:left="4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20E02">
      <w:start w:val="1"/>
      <w:numFmt w:val="bullet"/>
      <w:lvlText w:val="▪"/>
      <w:lvlJc w:val="left"/>
      <w:pPr>
        <w:ind w:left="5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6B35FD"/>
    <w:multiLevelType w:val="hybridMultilevel"/>
    <w:tmpl w:val="F7E258A4"/>
    <w:lvl w:ilvl="0" w:tplc="20F24AB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1CB5D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72CFA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82DDC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B429E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BCB4F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F8F2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8A0B6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CCA0B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4B6D81"/>
    <w:multiLevelType w:val="hybridMultilevel"/>
    <w:tmpl w:val="67663D10"/>
    <w:lvl w:ilvl="0" w:tplc="01FCA192">
      <w:start w:val="1"/>
      <w:numFmt w:val="decimal"/>
      <w:pStyle w:val="Ttulo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262AAE">
      <w:start w:val="1"/>
      <w:numFmt w:val="lowerLetter"/>
      <w:lvlText w:val="%2"/>
      <w:lvlJc w:val="left"/>
      <w:pPr>
        <w:ind w:left="119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7E990E">
      <w:start w:val="1"/>
      <w:numFmt w:val="lowerRoman"/>
      <w:lvlText w:val="%3"/>
      <w:lvlJc w:val="left"/>
      <w:pPr>
        <w:ind w:left="191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925FF4">
      <w:start w:val="1"/>
      <w:numFmt w:val="decimal"/>
      <w:lvlText w:val="%4"/>
      <w:lvlJc w:val="left"/>
      <w:pPr>
        <w:ind w:left="263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044AE0">
      <w:start w:val="1"/>
      <w:numFmt w:val="lowerLetter"/>
      <w:lvlText w:val="%5"/>
      <w:lvlJc w:val="left"/>
      <w:pPr>
        <w:ind w:left="335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784FD4">
      <w:start w:val="1"/>
      <w:numFmt w:val="lowerRoman"/>
      <w:lvlText w:val="%6"/>
      <w:lvlJc w:val="left"/>
      <w:pPr>
        <w:ind w:left="407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D8AA8A">
      <w:start w:val="1"/>
      <w:numFmt w:val="decimal"/>
      <w:lvlText w:val="%7"/>
      <w:lvlJc w:val="left"/>
      <w:pPr>
        <w:ind w:left="479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A4F350">
      <w:start w:val="1"/>
      <w:numFmt w:val="lowerLetter"/>
      <w:lvlText w:val="%8"/>
      <w:lvlJc w:val="left"/>
      <w:pPr>
        <w:ind w:left="551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A2C184">
      <w:start w:val="1"/>
      <w:numFmt w:val="lowerRoman"/>
      <w:lvlText w:val="%9"/>
      <w:lvlJc w:val="left"/>
      <w:pPr>
        <w:ind w:left="623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246A39"/>
    <w:multiLevelType w:val="hybridMultilevel"/>
    <w:tmpl w:val="A784F3B2"/>
    <w:lvl w:ilvl="0" w:tplc="B592461E">
      <w:start w:val="1"/>
      <w:numFmt w:val="bullet"/>
      <w:lvlText w:val="•"/>
      <w:lvlJc w:val="left"/>
      <w:pPr>
        <w:ind w:left="6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ECF09C">
      <w:start w:val="1"/>
      <w:numFmt w:val="bullet"/>
      <w:lvlText w:val="o"/>
      <w:lvlJc w:val="left"/>
      <w:pPr>
        <w:ind w:left="1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9E38F8">
      <w:start w:val="1"/>
      <w:numFmt w:val="bullet"/>
      <w:lvlText w:val="▪"/>
      <w:lvlJc w:val="left"/>
      <w:pPr>
        <w:ind w:left="22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205EEE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90EAC8">
      <w:start w:val="1"/>
      <w:numFmt w:val="bullet"/>
      <w:lvlText w:val="o"/>
      <w:lvlJc w:val="left"/>
      <w:pPr>
        <w:ind w:left="36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F836EA">
      <w:start w:val="1"/>
      <w:numFmt w:val="bullet"/>
      <w:lvlText w:val="▪"/>
      <w:lvlJc w:val="left"/>
      <w:pPr>
        <w:ind w:left="43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90E126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C4FDC">
      <w:start w:val="1"/>
      <w:numFmt w:val="bullet"/>
      <w:lvlText w:val="o"/>
      <w:lvlJc w:val="left"/>
      <w:pPr>
        <w:ind w:left="58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36384E">
      <w:start w:val="1"/>
      <w:numFmt w:val="bullet"/>
      <w:lvlText w:val="▪"/>
      <w:lvlJc w:val="left"/>
      <w:pPr>
        <w:ind w:left="6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655BA4"/>
    <w:multiLevelType w:val="hybridMultilevel"/>
    <w:tmpl w:val="FCF26E46"/>
    <w:lvl w:ilvl="0" w:tplc="F5E031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088498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0E7A4A">
      <w:start w:val="1"/>
      <w:numFmt w:val="bullet"/>
      <w:lvlText w:val="▪"/>
      <w:lvlJc w:val="left"/>
      <w:pPr>
        <w:ind w:left="1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4436A8">
      <w:start w:val="1"/>
      <w:numFmt w:val="bullet"/>
      <w:lvlText w:val="•"/>
      <w:lvlJc w:val="left"/>
      <w:pPr>
        <w:ind w:left="2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E01A2">
      <w:start w:val="1"/>
      <w:numFmt w:val="bullet"/>
      <w:lvlText w:val="o"/>
      <w:lvlJc w:val="left"/>
      <w:pPr>
        <w:ind w:left="3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3E6854">
      <w:start w:val="1"/>
      <w:numFmt w:val="bullet"/>
      <w:lvlText w:val="▪"/>
      <w:lvlJc w:val="left"/>
      <w:pPr>
        <w:ind w:left="4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D8EC3E">
      <w:start w:val="1"/>
      <w:numFmt w:val="bullet"/>
      <w:lvlText w:val="•"/>
      <w:lvlJc w:val="left"/>
      <w:pPr>
        <w:ind w:left="4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44A13C">
      <w:start w:val="1"/>
      <w:numFmt w:val="bullet"/>
      <w:lvlText w:val="o"/>
      <w:lvlJc w:val="left"/>
      <w:pPr>
        <w:ind w:left="5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9CA258">
      <w:start w:val="1"/>
      <w:numFmt w:val="bullet"/>
      <w:lvlText w:val="▪"/>
      <w:lvlJc w:val="left"/>
      <w:pPr>
        <w:ind w:left="6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3BC7349"/>
    <w:multiLevelType w:val="hybridMultilevel"/>
    <w:tmpl w:val="1838A5B8"/>
    <w:lvl w:ilvl="0" w:tplc="1646E386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E88EA8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BAA20E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D22D14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5E6884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82112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5E8130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FC8546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3CA200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283FB9"/>
    <w:multiLevelType w:val="hybridMultilevel"/>
    <w:tmpl w:val="C2560180"/>
    <w:lvl w:ilvl="0" w:tplc="0908B5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7894B8">
      <w:start w:val="1"/>
      <w:numFmt w:val="bullet"/>
      <w:lvlText w:val="•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BA4E7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AAA6FE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FEB6D0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021AA6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1829E8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F07032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78894A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443980"/>
    <w:multiLevelType w:val="multilevel"/>
    <w:tmpl w:val="5CF6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91E5A"/>
    <w:multiLevelType w:val="multilevel"/>
    <w:tmpl w:val="532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5733E1"/>
    <w:multiLevelType w:val="hybridMultilevel"/>
    <w:tmpl w:val="EA1E4882"/>
    <w:lvl w:ilvl="0" w:tplc="0C70A1D0">
      <w:start w:val="1"/>
      <w:numFmt w:val="decimal"/>
      <w:lvlText w:val="%1."/>
      <w:lvlJc w:val="left"/>
      <w:pPr>
        <w:ind w:left="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DC37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A2B6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543C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1A12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781D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F0E8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A8DA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9A46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AA1932"/>
    <w:multiLevelType w:val="hybridMultilevel"/>
    <w:tmpl w:val="85824AAE"/>
    <w:lvl w:ilvl="0" w:tplc="240A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num w:numId="1" w16cid:durableId="1755853959">
    <w:abstractNumId w:val="8"/>
  </w:num>
  <w:num w:numId="2" w16cid:durableId="766316997">
    <w:abstractNumId w:val="16"/>
  </w:num>
  <w:num w:numId="3" w16cid:durableId="1679380034">
    <w:abstractNumId w:val="12"/>
  </w:num>
  <w:num w:numId="4" w16cid:durableId="1481003011">
    <w:abstractNumId w:val="6"/>
  </w:num>
  <w:num w:numId="5" w16cid:durableId="2013071501">
    <w:abstractNumId w:val="15"/>
  </w:num>
  <w:num w:numId="6" w16cid:durableId="1944798078">
    <w:abstractNumId w:val="0"/>
  </w:num>
  <w:num w:numId="7" w16cid:durableId="117378879">
    <w:abstractNumId w:val="1"/>
  </w:num>
  <w:num w:numId="8" w16cid:durableId="1951282185">
    <w:abstractNumId w:val="17"/>
  </w:num>
  <w:num w:numId="9" w16cid:durableId="2017876938">
    <w:abstractNumId w:val="4"/>
  </w:num>
  <w:num w:numId="10" w16cid:durableId="1472215243">
    <w:abstractNumId w:val="10"/>
  </w:num>
  <w:num w:numId="11" w16cid:durableId="2039087797">
    <w:abstractNumId w:val="11"/>
  </w:num>
  <w:num w:numId="12" w16cid:durableId="486480505">
    <w:abstractNumId w:val="14"/>
  </w:num>
  <w:num w:numId="13" w16cid:durableId="1707565330">
    <w:abstractNumId w:val="7"/>
  </w:num>
  <w:num w:numId="14" w16cid:durableId="1009134621">
    <w:abstractNumId w:val="20"/>
  </w:num>
  <w:num w:numId="15" w16cid:durableId="1928035033">
    <w:abstractNumId w:val="3"/>
  </w:num>
  <w:num w:numId="16" w16cid:durableId="739255358">
    <w:abstractNumId w:val="13"/>
  </w:num>
  <w:num w:numId="17" w16cid:durableId="2104378345">
    <w:abstractNumId w:val="9"/>
  </w:num>
  <w:num w:numId="18" w16cid:durableId="1536773500">
    <w:abstractNumId w:val="19"/>
  </w:num>
  <w:num w:numId="19" w16cid:durableId="1072433442">
    <w:abstractNumId w:val="21"/>
  </w:num>
  <w:num w:numId="20" w16cid:durableId="498926722">
    <w:abstractNumId w:val="5"/>
  </w:num>
  <w:num w:numId="21" w16cid:durableId="1582444904">
    <w:abstractNumId w:val="2"/>
  </w:num>
  <w:num w:numId="22" w16cid:durableId="4193018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49"/>
    <w:rsid w:val="0025587D"/>
    <w:rsid w:val="002B1A04"/>
    <w:rsid w:val="003826F3"/>
    <w:rsid w:val="003E44E2"/>
    <w:rsid w:val="007F0975"/>
    <w:rsid w:val="0094749D"/>
    <w:rsid w:val="0096776A"/>
    <w:rsid w:val="009F32B9"/>
    <w:rsid w:val="00A574E9"/>
    <w:rsid w:val="00B11C93"/>
    <w:rsid w:val="00B57C49"/>
    <w:rsid w:val="00DA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F7FB"/>
  <w15:docId w15:val="{D0B4D228-8345-4BA1-B6F6-AC76267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47" w:lineRule="auto"/>
      <w:ind w:left="123" w:right="123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6"/>
      </w:numPr>
      <w:spacing w:after="0" w:line="259" w:lineRule="auto"/>
      <w:ind w:left="542" w:hanging="10"/>
      <w:outlineLvl w:val="0"/>
    </w:pPr>
    <w:rPr>
      <w:rFonts w:ascii="Tahoma" w:eastAsia="Tahoma" w:hAnsi="Tahoma" w:cs="Tahoma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27" w:line="259" w:lineRule="auto"/>
      <w:ind w:right="5"/>
      <w:jc w:val="center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F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Ujueta Ricardo</dc:creator>
  <cp:keywords/>
  <cp:lastModifiedBy>Carolina Ujueta Ricardo</cp:lastModifiedBy>
  <cp:revision>2</cp:revision>
  <dcterms:created xsi:type="dcterms:W3CDTF">2025-08-17T02:40:00Z</dcterms:created>
  <dcterms:modified xsi:type="dcterms:W3CDTF">2025-08-17T02:40:00Z</dcterms:modified>
</cp:coreProperties>
</file>