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BANCO DE DADOS - LISTA DE EXERCÍCIOS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Desenvolva o diagrama que represente um sistema de controle de uma empresa de rádio taxi. Deve-se cadastrar a frota de veículos, os motoristas. Cada motorista dirige um carro específico. Os clientes ligam para a empresa solicitando um taxi. O cadastro do cliente deve ser registrado, bem como sua solicitação. A solicitação deve conter os dados do cliente e do motorista que o atendeu, além da data, hora e percurso.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Crie o diagrama que represente um sistema de uma transportadora. A empresa possui vários veículos de entrega e várias filiais. Os veículos percorrem uma rota (que deve ser registrada) passando por uma ou mais filiais para recolher as encomendas. Cada encomenda deve possuir informações sobre o cliente, conteúdo, nota fiscal, valor do seguro, etc.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Construa um diagrama E-R para uma companhia de seguros de automóveis com um conjunto de clientes, onde cada um possui um certo número de carros. Os dados do cliente são nome, RG, CPF, endereço e telefone. Do carro deve-se armazenar a placa, código RENAVAM, fabricante, modelo e ano. Associado a cada carro há um histórico de ocorrências. Um carro pode possuir várias ocorrências ou nenhuma. Cada ocorrência deve ter uma data, local e descrição.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Crie o diagrama para um sistema de gerenciamento de Assistência Técnica de Computadores. Na empresa trabalham vários técnicos. Cada técnico tem uma ou mais especialidades. A empresa recebe diversos equipamentos de diversos clientes. Deve-se registrar informações sobre o equipamento (configuração, defeito apresentado, quem é o dono, etc), qual técnico ficou responsável pelo conserto, quais os serviços foram realizados e se foi preciso instalação de novas peças. Cada ordem de serviço deve apresentar também os status sobre o andamento do serviço (entrada/bancada/concluído) e sobre o pagamento (orçamento/pago/não pago).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Desenvolver um sistema para imobiliária. Nele é possível cadastrar os corretores e os imóveis. Os imóveis podem ser de diversos tipos (terrenos, casas, apartamentos, etc.). Pode-se ter imóveis para locação ou para venda. Deve-se ter um registro separado de locação e outro de vendas. No contrato deve constar quem é o cliente, qual imóvel está sendo solicitado e quem é o corretor responsável.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