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Dimetech Cinematography Write up</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our over 10 years experience in the film and creative industry,  we employ our expertise in ensuring that our content creation stands out. Through the lens we are able to bring every story to life. We are masters in the creation of TV and Social media adverts, Corporate Videos, Digital media content,  Documentaries,  and Corporate Photography. We also offer live streaming Services for all Corporate and Social events.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TV &amp; Social media adverts</w:t>
      </w:r>
    </w:p>
    <w:p w:rsidR="00000000" w:rsidDel="00000000" w:rsidP="00000000" w:rsidRDefault="00000000" w:rsidRPr="00000000" w14:paraId="00000006">
      <w:pPr>
        <w:ind w:left="720" w:firstLine="0"/>
        <w:rPr/>
      </w:pPr>
      <w:r w:rsidDel="00000000" w:rsidR="00000000" w:rsidRPr="00000000">
        <w:rPr>
          <w:rtl w:val="0"/>
        </w:rPr>
        <w:t xml:space="preserve">With the revolution of the digital space, we have positioned ourselves strategically to offer quality and advert that can air on both mainstream TV and on social media. With different edit cuts we ensure that you market your brand to all audiences on the different platforms. We have enjoyed Kalasha awards nominations for three of our adverts.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Corporate videos </w:t>
      </w:r>
    </w:p>
    <w:p w:rsidR="00000000" w:rsidDel="00000000" w:rsidP="00000000" w:rsidRDefault="00000000" w:rsidRPr="00000000" w14:paraId="00000008">
      <w:pPr>
        <w:ind w:left="720" w:firstLine="0"/>
        <w:rPr/>
      </w:pPr>
      <w:r w:rsidDel="00000000" w:rsidR="00000000" w:rsidRPr="00000000">
        <w:rPr>
          <w:rtl w:val="0"/>
        </w:rPr>
        <w:t xml:space="preserve">We help brands tell their story in short videos that run between 5min to 15min. By use of creative skills we put what would be a 100 powerpoint presentation to a beautiful 5min video.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Digital Media Content </w:t>
      </w:r>
    </w:p>
    <w:p w:rsidR="00000000" w:rsidDel="00000000" w:rsidP="00000000" w:rsidRDefault="00000000" w:rsidRPr="00000000" w14:paraId="0000000A">
      <w:pPr>
        <w:ind w:left="720" w:firstLine="0"/>
        <w:rPr/>
      </w:pPr>
      <w:r w:rsidDel="00000000" w:rsidR="00000000" w:rsidRPr="00000000">
        <w:rPr>
          <w:rtl w:val="0"/>
        </w:rPr>
        <w:t xml:space="preserve">What is Digital Media without content? We not only offer Digital Marketing solutions, but we ensure that we have content that will keep your clients and audience engaged and informed on your product and services. We enable our clients run successful YouTube channels and all other media consuming socials effortlessly. It is our belief that any story can be put into visuals.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Documentaries </w:t>
      </w:r>
    </w:p>
    <w:p w:rsidR="00000000" w:rsidDel="00000000" w:rsidP="00000000" w:rsidRDefault="00000000" w:rsidRPr="00000000" w14:paraId="0000000C">
      <w:pPr>
        <w:ind w:left="720" w:firstLine="0"/>
        <w:rPr/>
      </w:pPr>
      <w:r w:rsidDel="00000000" w:rsidR="00000000" w:rsidRPr="00000000">
        <w:rPr>
          <w:rtl w:val="0"/>
        </w:rPr>
        <w:t xml:space="preserve">From Feature length Documentaries to short Documentaries we use our expertise to document life moments, discoveries, Achievements, projects among many more. Why tell the story of your silver jubilee anniversary verbally when we can create a documentary of the same?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Corporate photography </w:t>
      </w:r>
    </w:p>
    <w:p w:rsidR="00000000" w:rsidDel="00000000" w:rsidP="00000000" w:rsidRDefault="00000000" w:rsidRPr="00000000" w14:paraId="0000000E">
      <w:pPr>
        <w:ind w:left="720" w:firstLine="0"/>
        <w:rPr/>
      </w:pPr>
      <w:r w:rsidDel="00000000" w:rsidR="00000000" w:rsidRPr="00000000">
        <w:rPr>
          <w:rtl w:val="0"/>
        </w:rPr>
        <w:t xml:space="preserve">Photography is a key ingredient when it comes to Digital Marketing.  We have ensured that our clients get high quality images to tell the world about their products and services. You don't need to stress on which photo to use for your designs,  we've got you covered!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Live streaming </w:t>
      </w:r>
    </w:p>
    <w:p w:rsidR="00000000" w:rsidDel="00000000" w:rsidP="00000000" w:rsidRDefault="00000000" w:rsidRPr="00000000" w14:paraId="00000010">
      <w:pPr>
        <w:ind w:left="720" w:firstLine="0"/>
        <w:rPr/>
      </w:pPr>
      <w:r w:rsidDel="00000000" w:rsidR="00000000" w:rsidRPr="00000000">
        <w:rPr>
          <w:rtl w:val="0"/>
        </w:rPr>
        <w:t xml:space="preserve">We are able to stream live from anywhere in Kenya. Be it a remote or Urban area we will stream your Event live. We always make sure that our live streams are of high quality and very stable throughout the event.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