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MS Gothic" w:hAnsi="MS Gothic" w:eastAsia="MS Gothic"/>
          <w:color w:val="1F497D"/>
          <w:sz w:val="36"/>
        </w:rPr>
        <w:t>中星工業株式会社</w:t>
      </w:r>
    </w:p>
    <w:p>
      <w:pPr>
        <w:jc w:val="center"/>
      </w:pPr>
      <w:r>
        <w:rPr>
          <w:rFonts w:ascii="MS Gothic" w:hAnsi="MS Gothic" w:eastAsia="MS Gothic"/>
          <w:b/>
          <w:color w:val="1F497D"/>
          <w:sz w:val="48"/>
        </w:rPr>
        <w:t>社内FAQボット</w:t>
      </w:r>
    </w:p>
    <w:p>
      <w:pPr>
        <w:jc w:val="center"/>
      </w:pPr>
      <w:r>
        <w:rPr>
          <w:rFonts w:ascii="MS Gothic" w:hAnsi="MS Gothic" w:eastAsia="MS Gothic"/>
          <w:b/>
          <w:color w:val="2E74B5"/>
          <w:sz w:val="40"/>
        </w:rPr>
        <w:t>利用者説明書兼仕様書</w:t>
      </w:r>
    </w:p>
    <w:p/>
    <w:p/>
    <w:p/>
    <w:p>
      <w:pPr>
        <w:jc w:val="center"/>
        <w:pBdr>
          <w:bottom w:val="single" w:sz="12" w:space="1" w:color="2E74B5"/>
        </w:pBdr>
      </w:pPr>
    </w:p>
    <w:p/>
    <w:p/>
    <w:p>
      <w:pPr>
        <w:jc w:val="center"/>
      </w:pPr>
      <w:r>
        <w:rPr>
          <w:rFonts w:ascii="MS Gothic" w:hAnsi="MS Gothic" w:eastAsia="MS Gothic"/>
          <w:color w:val="444444"/>
          <w:sz w:val="22"/>
        </w:rPr>
        <w:t>バージョン：1.0</w:t>
      </w:r>
    </w:p>
    <w:p>
      <w:pPr>
        <w:jc w:val="center"/>
      </w:pPr>
      <w:r>
        <w:rPr>
          <w:rFonts w:ascii="MS Gothic" w:hAnsi="MS Gothic" w:eastAsia="MS Gothic"/>
          <w:color w:val="444444"/>
          <w:sz w:val="22"/>
        </w:rPr>
        <w:t>作成日：2026年6月5日</w:t>
      </w:r>
    </w:p>
    <w:p>
      <w:pPr>
        <w:jc w:val="center"/>
      </w:pPr>
      <w:r>
        <w:rPr>
          <w:rFonts w:ascii="MS Gothic" w:hAnsi="MS Gothic" w:eastAsia="MS Gothic"/>
          <w:color w:val="444444"/>
          <w:sz w:val="22"/>
        </w:rPr>
        <w:t>作成部署：情報システム部門</w:t>
      </w:r>
    </w:p>
    <w:p>
      <w:r>
        <w:br w:type="page"/>
      </w:r>
    </w:p>
    <w:p>
      <w:pPr>
        <w:pStyle w:val="Heading1"/>
      </w:pPr>
      <w:r>
        <w:rPr>
          <w:rFonts w:ascii="MS Gothic" w:hAnsi="MS Gothic" w:eastAsia="MS Gothic"/>
        </w:rPr>
        <w:t>目　次</w:t>
      </w:r>
    </w:p>
    <w:p>
      <w:pPr>
        <w:spacing w:before="20" w:after="20"/>
      </w:pPr>
      <w:r>
        <w:rPr>
          <w:rFonts w:ascii="MS Gothic" w:hAnsi="MS Gothic" w:eastAsia="MS Gothic"/>
          <w:b/>
          <w:sz w:val="21"/>
        </w:rPr>
        <w:t>1.　はじめに</w:t>
      </w:r>
    </w:p>
    <w:p>
      <w:pPr>
        <w:spacing w:before="20" w:after="20"/>
      </w:pPr>
      <w:r>
        <w:rPr>
          <w:rFonts w:ascii="MS Gothic" w:hAnsi="MS Gothic" w:eastAsia="MS Gothic"/>
          <w:b w:val="0"/>
          <w:sz w:val="20"/>
        </w:rPr>
        <w:t xml:space="preserve">　1.1　本書の目的</w:t>
      </w:r>
    </w:p>
    <w:p>
      <w:pPr>
        <w:spacing w:before="20" w:after="20"/>
      </w:pPr>
      <w:r>
        <w:rPr>
          <w:rFonts w:ascii="MS Gothic" w:hAnsi="MS Gothic" w:eastAsia="MS Gothic"/>
          <w:b w:val="0"/>
          <w:sz w:val="20"/>
        </w:rPr>
        <w:t xml:space="preserve">　1.2　対象読者</w:t>
      </w:r>
    </w:p>
    <w:p>
      <w:pPr>
        <w:spacing w:before="20" w:after="20"/>
      </w:pPr>
      <w:r>
        <w:rPr>
          <w:rFonts w:ascii="MS Gothic" w:hAnsi="MS Gothic" w:eastAsia="MS Gothic"/>
          <w:b/>
          <w:sz w:val="21"/>
        </w:rPr>
        <w:t>2.　システム概要</w:t>
      </w:r>
    </w:p>
    <w:p>
      <w:pPr>
        <w:spacing w:before="20" w:after="20"/>
      </w:pPr>
      <w:r>
        <w:rPr>
          <w:rFonts w:ascii="MS Gothic" w:hAnsi="MS Gothic" w:eastAsia="MS Gothic"/>
          <w:b w:val="0"/>
          <w:sz w:val="20"/>
        </w:rPr>
        <w:t xml:space="preserve">　2.1　概要</w:t>
      </w:r>
    </w:p>
    <w:p>
      <w:pPr>
        <w:spacing w:before="20" w:after="20"/>
      </w:pPr>
      <w:r>
        <w:rPr>
          <w:rFonts w:ascii="MS Gothic" w:hAnsi="MS Gothic" w:eastAsia="MS Gothic"/>
          <w:b w:val="0"/>
          <w:sz w:val="20"/>
        </w:rPr>
        <w:t xml:space="preserve">　2.2　主な機能</w:t>
      </w:r>
    </w:p>
    <w:p>
      <w:pPr>
        <w:spacing w:before="20" w:after="20"/>
      </w:pPr>
      <w:r>
        <w:rPr>
          <w:rFonts w:ascii="MS Gothic" w:hAnsi="MS Gothic" w:eastAsia="MS Gothic"/>
          <w:b w:val="0"/>
          <w:sz w:val="20"/>
        </w:rPr>
        <w:t xml:space="preserve">　2.3　参照している資料（初期登録）</w:t>
      </w:r>
    </w:p>
    <w:p>
      <w:pPr>
        <w:spacing w:before="20" w:after="20"/>
      </w:pPr>
      <w:r>
        <w:rPr>
          <w:rFonts w:ascii="MS Gothic" w:hAnsi="MS Gothic" w:eastAsia="MS Gothic"/>
          <w:b w:val="0"/>
          <w:sz w:val="20"/>
        </w:rPr>
        <w:t xml:space="preserve">　2.4　技術スタック</w:t>
      </w:r>
    </w:p>
    <w:p>
      <w:pPr>
        <w:spacing w:before="20" w:after="20"/>
      </w:pPr>
      <w:r>
        <w:rPr>
          <w:rFonts w:ascii="MS Gothic" w:hAnsi="MS Gothic" w:eastAsia="MS Gothic"/>
          <w:b/>
          <w:sz w:val="21"/>
        </w:rPr>
        <w:t>3.　一般利用者向け操作手順</w:t>
      </w:r>
    </w:p>
    <w:p>
      <w:pPr>
        <w:spacing w:before="20" w:after="20"/>
      </w:pPr>
      <w:r>
        <w:rPr>
          <w:rFonts w:ascii="MS Gothic" w:hAnsi="MS Gothic" w:eastAsia="MS Gothic"/>
          <w:b w:val="0"/>
          <w:sz w:val="20"/>
        </w:rPr>
        <w:t xml:space="preserve">　3.1　アクセス方法</w:t>
      </w:r>
    </w:p>
    <w:p>
      <w:pPr>
        <w:spacing w:before="20" w:after="20"/>
      </w:pPr>
      <w:r>
        <w:rPr>
          <w:rFonts w:ascii="MS Gothic" w:hAnsi="MS Gothic" w:eastAsia="MS Gothic"/>
          <w:b w:val="0"/>
          <w:sz w:val="20"/>
        </w:rPr>
        <w:t xml:space="preserve">　3.2　質問の入力方法</w:t>
      </w:r>
    </w:p>
    <w:p>
      <w:pPr>
        <w:spacing w:before="20" w:after="20"/>
      </w:pPr>
      <w:r>
        <w:rPr>
          <w:rFonts w:ascii="MS Gothic" w:hAnsi="MS Gothic" w:eastAsia="MS Gothic"/>
          <w:b w:val="0"/>
          <w:sz w:val="20"/>
        </w:rPr>
        <w:t xml:space="preserve">　3.3　チャットのクリア</w:t>
      </w:r>
    </w:p>
    <w:p>
      <w:pPr>
        <w:spacing w:before="20" w:after="20"/>
      </w:pPr>
      <w:r>
        <w:rPr>
          <w:rFonts w:ascii="MS Gothic" w:hAnsi="MS Gothic" w:eastAsia="MS Gothic"/>
          <w:b w:val="0"/>
          <w:sz w:val="20"/>
        </w:rPr>
        <w:t xml:space="preserve">　3.4　サイドバーの見方</w:t>
      </w:r>
    </w:p>
    <w:p>
      <w:pPr>
        <w:spacing w:before="20" w:after="20"/>
      </w:pPr>
      <w:r>
        <w:rPr>
          <w:rFonts w:ascii="MS Gothic" w:hAnsi="MS Gothic" w:eastAsia="MS Gothic"/>
          <w:b w:val="0"/>
          <w:sz w:val="20"/>
        </w:rPr>
        <w:t xml:space="preserve">　3.5　同時利用者数の制限</w:t>
      </w:r>
    </w:p>
    <w:p>
      <w:pPr>
        <w:spacing w:before="20" w:after="20"/>
      </w:pPr>
      <w:r>
        <w:rPr>
          <w:rFonts w:ascii="MS Gothic" w:hAnsi="MS Gothic" w:eastAsia="MS Gothic"/>
          <w:b w:val="0"/>
          <w:sz w:val="20"/>
        </w:rPr>
        <w:t xml:space="preserve">　3.6　回答が得られない場合</w:t>
      </w:r>
    </w:p>
    <w:p>
      <w:pPr>
        <w:spacing w:before="20" w:after="20"/>
      </w:pPr>
      <w:r>
        <w:rPr>
          <w:rFonts w:ascii="MS Gothic" w:hAnsi="MS Gothic" w:eastAsia="MS Gothic"/>
          <w:b/>
          <w:sz w:val="21"/>
        </w:rPr>
        <w:t>4.　管理者向け操作手順</w:t>
      </w:r>
    </w:p>
    <w:p>
      <w:pPr>
        <w:spacing w:before="20" w:after="20"/>
      </w:pPr>
      <w:r>
        <w:rPr>
          <w:rFonts w:ascii="MS Gothic" w:hAnsi="MS Gothic" w:eastAsia="MS Gothic"/>
          <w:b w:val="0"/>
          <w:sz w:val="20"/>
        </w:rPr>
        <w:t xml:space="preserve">　4.1　管理者メニューへのアクセス</w:t>
      </w:r>
    </w:p>
    <w:p>
      <w:pPr>
        <w:spacing w:before="20" w:after="20"/>
      </w:pPr>
      <w:r>
        <w:rPr>
          <w:rFonts w:ascii="MS Gothic" w:hAnsi="MS Gothic" w:eastAsia="MS Gothic"/>
          <w:b w:val="0"/>
          <w:sz w:val="20"/>
        </w:rPr>
        <w:t xml:space="preserve">　4.2　ファイル管理</w:t>
      </w:r>
    </w:p>
    <w:p>
      <w:pPr>
        <w:spacing w:before="20" w:after="20"/>
      </w:pPr>
      <w:r>
        <w:rPr>
          <w:rFonts w:ascii="MS Gothic" w:hAnsi="MS Gothic" w:eastAsia="MS Gothic"/>
          <w:b w:val="0"/>
          <w:sz w:val="20"/>
        </w:rPr>
        <w:t xml:space="preserve">　4.3　頭脳の更新（RAGデータベース更新）</w:t>
      </w:r>
    </w:p>
    <w:p>
      <w:pPr>
        <w:spacing w:before="20" w:after="20"/>
      </w:pPr>
      <w:r>
        <w:rPr>
          <w:rFonts w:ascii="MS Gothic" w:hAnsi="MS Gothic" w:eastAsia="MS Gothic"/>
          <w:b w:val="0"/>
          <w:sz w:val="20"/>
        </w:rPr>
        <w:t xml:space="preserve">　4.4　表示履歴の管理</w:t>
      </w:r>
    </w:p>
    <w:p>
      <w:pPr>
        <w:spacing w:before="20" w:after="20"/>
      </w:pPr>
      <w:r>
        <w:rPr>
          <w:rFonts w:ascii="MS Gothic" w:hAnsi="MS Gothic" w:eastAsia="MS Gothic"/>
          <w:b w:val="0"/>
          <w:sz w:val="20"/>
        </w:rPr>
        <w:t xml:space="preserve">　4.5　DB完全初期化</w:t>
      </w:r>
    </w:p>
    <w:p>
      <w:pPr>
        <w:spacing w:before="20" w:after="20"/>
      </w:pPr>
      <w:r>
        <w:rPr>
          <w:rFonts w:ascii="MS Gothic" w:hAnsi="MS Gothic" w:eastAsia="MS Gothic"/>
          <w:b/>
          <w:sz w:val="21"/>
        </w:rPr>
        <w:t>5.　アクセス履歴管理画面</w:t>
      </w:r>
    </w:p>
    <w:p>
      <w:pPr>
        <w:spacing w:before="20" w:after="20"/>
      </w:pPr>
      <w:r>
        <w:rPr>
          <w:rFonts w:ascii="MS Gothic" w:hAnsi="MS Gothic" w:eastAsia="MS Gothic"/>
          <w:b w:val="0"/>
          <w:sz w:val="20"/>
        </w:rPr>
        <w:t xml:space="preserve">　5.1　概要</w:t>
      </w:r>
    </w:p>
    <w:p>
      <w:pPr>
        <w:spacing w:before="20" w:after="20"/>
      </w:pPr>
      <w:r>
        <w:rPr>
          <w:rFonts w:ascii="MS Gothic" w:hAnsi="MS Gothic" w:eastAsia="MS Gothic"/>
          <w:b w:val="0"/>
          <w:sz w:val="20"/>
        </w:rPr>
        <w:t xml:space="preserve">　5.2　アクセス方法</w:t>
      </w:r>
    </w:p>
    <w:p>
      <w:pPr>
        <w:spacing w:before="20" w:after="20"/>
      </w:pPr>
      <w:r>
        <w:rPr>
          <w:rFonts w:ascii="MS Gothic" w:hAnsi="MS Gothic" w:eastAsia="MS Gothic"/>
          <w:b w:val="0"/>
          <w:sz w:val="20"/>
        </w:rPr>
        <w:t xml:space="preserve">　5.3　機能</w:t>
      </w:r>
    </w:p>
    <w:p>
      <w:pPr>
        <w:spacing w:before="20" w:after="20"/>
      </w:pPr>
      <w:r>
        <w:rPr>
          <w:rFonts w:ascii="MS Gothic" w:hAnsi="MS Gothic" w:eastAsia="MS Gothic"/>
          <w:b/>
          <w:sz w:val="21"/>
        </w:rPr>
        <w:t>6.　システム仕様</w:t>
      </w:r>
    </w:p>
    <w:p>
      <w:pPr>
        <w:spacing w:before="20" w:after="20"/>
      </w:pPr>
      <w:r>
        <w:rPr>
          <w:rFonts w:ascii="MS Gothic" w:hAnsi="MS Gothic" w:eastAsia="MS Gothic"/>
          <w:b w:val="0"/>
          <w:sz w:val="20"/>
        </w:rPr>
        <w:t xml:space="preserve">　6.1　ファイル構成</w:t>
      </w:r>
    </w:p>
    <w:p>
      <w:pPr>
        <w:spacing w:before="20" w:after="20"/>
      </w:pPr>
      <w:r>
        <w:rPr>
          <w:rFonts w:ascii="MS Gothic" w:hAnsi="MS Gothic" w:eastAsia="MS Gothic"/>
          <w:b w:val="0"/>
          <w:sz w:val="20"/>
        </w:rPr>
        <w:t xml:space="preserve">　6.2　データベース仕様</w:t>
      </w:r>
    </w:p>
    <w:p>
      <w:pPr>
        <w:spacing w:before="20" w:after="20"/>
      </w:pPr>
      <w:r>
        <w:rPr>
          <w:rFonts w:ascii="MS Gothic" w:hAnsi="MS Gothic" w:eastAsia="MS Gothic"/>
          <w:b w:val="0"/>
          <w:sz w:val="20"/>
        </w:rPr>
        <w:t xml:space="preserve">　6.3　APIキー管理</w:t>
      </w:r>
    </w:p>
    <w:p>
      <w:pPr>
        <w:spacing w:before="20" w:after="20"/>
      </w:pPr>
      <w:r>
        <w:rPr>
          <w:rFonts w:ascii="MS Gothic" w:hAnsi="MS Gothic" w:eastAsia="MS Gothic"/>
          <w:b w:val="0"/>
          <w:sz w:val="20"/>
        </w:rPr>
        <w:t xml:space="preserve">　6.4　RAGチェーンの仕様</w:t>
      </w:r>
    </w:p>
    <w:p>
      <w:pPr>
        <w:spacing w:before="20" w:after="20"/>
      </w:pPr>
      <w:r>
        <w:rPr>
          <w:rFonts w:ascii="MS Gothic" w:hAnsi="MS Gothic" w:eastAsia="MS Gothic"/>
          <w:b w:val="0"/>
          <w:sz w:val="20"/>
        </w:rPr>
        <w:t xml:space="preserve">　6.5　自動バッチ処理</w:t>
      </w:r>
    </w:p>
    <w:p>
      <w:pPr>
        <w:spacing w:before="20" w:after="20"/>
      </w:pPr>
      <w:r>
        <w:rPr>
          <w:rFonts w:ascii="MS Gothic" w:hAnsi="MS Gothic" w:eastAsia="MS Gothic"/>
          <w:b/>
          <w:sz w:val="21"/>
        </w:rPr>
        <w:t>7.　注意事項・制限</w:t>
      </w:r>
    </w:p>
    <w:p>
      <w:pPr>
        <w:spacing w:before="20" w:after="20"/>
      </w:pPr>
      <w:r>
        <w:rPr>
          <w:rFonts w:ascii="MS Gothic" w:hAnsi="MS Gothic" w:eastAsia="MS Gothic"/>
          <w:b w:val="0"/>
          <w:sz w:val="20"/>
        </w:rPr>
        <w:t xml:space="preserve">　7.1　回答精度について</w:t>
      </w:r>
    </w:p>
    <w:p>
      <w:pPr>
        <w:spacing w:before="20" w:after="20"/>
      </w:pPr>
      <w:r>
        <w:rPr>
          <w:rFonts w:ascii="MS Gothic" w:hAnsi="MS Gothic" w:eastAsia="MS Gothic"/>
          <w:b w:val="0"/>
          <w:sz w:val="20"/>
        </w:rPr>
        <w:t xml:space="preserve">　7.2　セキュリティ上の注意</w:t>
      </w:r>
    </w:p>
    <w:p>
      <w:pPr>
        <w:spacing w:before="20" w:after="20"/>
      </w:pPr>
      <w:r>
        <w:rPr>
          <w:rFonts w:ascii="MS Gothic" w:hAnsi="MS Gothic" w:eastAsia="MS Gothic"/>
          <w:b w:val="0"/>
          <w:sz w:val="20"/>
        </w:rPr>
        <w:t xml:space="preserve">　7.3　同時接続制限</w:t>
      </w:r>
    </w:p>
    <w:p>
      <w:pPr>
        <w:spacing w:before="20" w:after="20"/>
      </w:pPr>
      <w:r>
        <w:rPr>
          <w:rFonts w:ascii="MS Gothic" w:hAnsi="MS Gothic" w:eastAsia="MS Gothic"/>
          <w:b/>
          <w:sz w:val="21"/>
        </w:rPr>
        <w:t>8.　問い合わせ先</w:t>
      </w:r>
    </w:p>
    <w:p>
      <w:r>
        <w:br w:type="page"/>
      </w:r>
    </w:p>
    <w:p>
      <w:pPr>
        <w:pStyle w:val="Heading1"/>
      </w:pPr>
      <w:r>
        <w:rPr>
          <w:rFonts w:ascii="MS Gothic" w:hAnsi="MS Gothic" w:eastAsia="MS Gothic"/>
        </w:rPr>
        <w:t>1. はじめに</w:t>
      </w:r>
    </w:p>
    <w:p>
      <w:pPr>
        <w:pStyle w:val="Heading2"/>
      </w:pPr>
      <w:r>
        <w:rPr>
          <w:rFonts w:ascii="MS Gothic" w:hAnsi="MS Gothic" w:eastAsia="MS Gothic"/>
        </w:rPr>
        <w:t>1.1　本書の目的</w:t>
      </w:r>
    </w:p>
    <w:p>
      <w:pPr/>
      <w:r>
        <w:rPr>
          <w:rFonts w:ascii="MS Gothic" w:hAnsi="MS Gothic" w:eastAsia="MS Gothic"/>
          <w:b w:val="0"/>
        </w:rPr>
        <w:t>本書は、中星工業株式会社が社内向けに運用する「社内FAQボット」について、一般利用者が安全かつ効果的に利用するための操作手順と、システムの仕様・構成を記載した説明書兼仕様書です。</w:t>
      </w:r>
    </w:p>
    <w:p>
      <w:pPr>
        <w:pStyle w:val="Heading2"/>
      </w:pPr>
      <w:r>
        <w:rPr>
          <w:rFonts w:ascii="MS Gothic" w:hAnsi="MS Gothic" w:eastAsia="MS Gothic"/>
        </w:rPr>
        <w:t>1.2　対象読者</w:t>
      </w:r>
    </w:p>
    <w:p>
      <w:pPr/>
      <w:r>
        <w:rPr>
          <w:rFonts w:ascii="MS Gothic" w:hAnsi="MS Gothic" w:eastAsia="MS Gothic"/>
          <w:b w:val="0"/>
        </w:rPr>
        <w:t>本書の対象読者は以下のとおりです。</w:t>
      </w:r>
    </w:p>
    <w:p>
      <w:pPr>
        <w:pStyle w:val="ListBullet"/>
        <w:ind w:left="567"/>
      </w:pPr>
      <w:r>
        <w:rPr>
          <w:rFonts w:ascii="MS Gothic" w:hAnsi="MS Gothic" w:eastAsia="MS Gothic"/>
        </w:rPr>
        <w:t>社内FAQボットを利用する全従業員</w:t>
      </w:r>
    </w:p>
    <w:p>
      <w:pPr>
        <w:pStyle w:val="ListBullet"/>
        <w:ind w:left="567"/>
      </w:pPr>
      <w:r>
        <w:rPr>
          <w:rFonts w:ascii="MS Gothic" w:hAnsi="MS Gothic" w:eastAsia="MS Gothic"/>
        </w:rPr>
        <w:t>システムを管理する情報システム部門の担当者</w:t>
      </w:r>
    </w:p>
    <w:p>
      <w:pPr>
        <w:pStyle w:val="Heading1"/>
      </w:pPr>
      <w:r>
        <w:rPr>
          <w:rFonts w:ascii="MS Gothic" w:hAnsi="MS Gothic" w:eastAsia="MS Gothic"/>
        </w:rPr>
        <w:t>2. システム概要</w:t>
      </w:r>
    </w:p>
    <w:p>
      <w:pPr>
        <w:pStyle w:val="Heading2"/>
      </w:pPr>
      <w:r>
        <w:rPr>
          <w:rFonts w:ascii="MS Gothic" w:hAnsi="MS Gothic" w:eastAsia="MS Gothic"/>
        </w:rPr>
        <w:t>2.1　概要</w:t>
      </w:r>
    </w:p>
    <w:p>
      <w:pPr/>
      <w:r>
        <w:rPr>
          <w:rFonts w:ascii="MS Gothic" w:hAnsi="MS Gothic" w:eastAsia="MS Gothic"/>
          <w:b w:val="0"/>
        </w:rPr>
        <w:t>社内FAQボットは、社内規程・マニュアル等の資料を元に、従業員からの質問に自動で回答するAIチャットシステムです。RAG（Retrieval-Augmented Generation）技術を採用しており、登録された社内文書の内容にのみ基づいて回答を生成します。外部の情報や AIが学習した一般知識は使用せず、社内資料に記載のある情報のみを回答の根拠とします。</w:t>
      </w:r>
    </w:p>
    <w:p>
      <w:pPr>
        <w:pStyle w:val="Heading2"/>
      </w:pPr>
      <w:r>
        <w:rPr>
          <w:rFonts w:ascii="MS Gothic" w:hAnsi="MS Gothic" w:eastAsia="MS Gothic"/>
        </w:rPr>
        <w:t>2.2　主な機能</w:t>
      </w:r>
    </w:p>
    <w:p>
      <w:pPr>
        <w:pStyle w:val="ListBullet"/>
        <w:ind w:left="567"/>
      </w:pPr>
      <w:r>
        <w:rPr>
          <w:rFonts w:ascii="MS Gothic" w:hAnsi="MS Gothic" w:eastAsia="MS Gothic"/>
        </w:rPr>
        <w:t>社内資料に基づくQ&amp;A（チャット形式）</w:t>
      </w:r>
    </w:p>
    <w:p>
      <w:pPr>
        <w:pStyle w:val="ListBullet"/>
        <w:ind w:left="567"/>
      </w:pPr>
      <w:r>
        <w:rPr>
          <w:rFonts w:ascii="MS Gothic" w:hAnsi="MS Gothic" w:eastAsia="MS Gothic"/>
        </w:rPr>
        <w:t>会話履歴を考慮した連続質問対応</w:t>
      </w:r>
    </w:p>
    <w:p>
      <w:pPr>
        <w:pStyle w:val="ListBullet"/>
        <w:ind w:left="567"/>
      </w:pPr>
      <w:r>
        <w:rPr>
          <w:rFonts w:ascii="MS Gothic" w:hAnsi="MS Gothic" w:eastAsia="MS Gothic"/>
        </w:rPr>
        <w:t>よく見られているQ&amp;Aランキング表示（サイドバー上位5件）</w:t>
      </w:r>
    </w:p>
    <w:p>
      <w:pPr>
        <w:pStyle w:val="ListBullet"/>
        <w:ind w:left="567"/>
      </w:pPr>
      <w:r>
        <w:rPr>
          <w:rFonts w:ascii="MS Gothic" w:hAnsi="MS Gothic" w:eastAsia="MS Gothic"/>
        </w:rPr>
        <w:t>直近10件のQ&amp;A履歴表示（サイドバー）</w:t>
      </w:r>
    </w:p>
    <w:p>
      <w:pPr>
        <w:pStyle w:val="ListBullet"/>
        <w:ind w:left="567"/>
      </w:pPr>
      <w:r>
        <w:rPr>
          <w:rFonts w:ascii="MS Gothic" w:hAnsi="MS Gothic" w:eastAsia="MS Gothic"/>
        </w:rPr>
        <w:t>お知らせ表示（notice.txt の内容を画面上部に掲示）</w:t>
      </w:r>
    </w:p>
    <w:p>
      <w:pPr>
        <w:pStyle w:val="Heading2"/>
      </w:pPr>
      <w:r>
        <w:rPr>
          <w:rFonts w:ascii="MS Gothic" w:hAnsi="MS Gothic" w:eastAsia="MS Gothic"/>
        </w:rPr>
        <w:t>2.3　参照している資料（初期登録）</w:t>
      </w:r>
    </w:p>
    <w:p>
      <w:pPr/>
      <w:r>
        <w:rPr>
          <w:rFonts w:ascii="MS Gothic" w:hAnsi="MS Gothic" w:eastAsia="MS Gothic"/>
          <w:b w:val="0"/>
        </w:rPr>
        <w:t>本システムが回答の根拠として参照している資料は以下のとおりです。</w:t>
      </w:r>
    </w:p>
    <w:p>
      <w:pPr/>
      <w:r>
        <w:rPr>
          <w:rFonts w:ascii="MS Gothic" w:hAnsi="MS Gothic" w:eastAsia="MS Gothic"/>
          <w:b/>
        </w:rPr>
        <w:t>【就業規則関連】</w:t>
      </w:r>
    </w:p>
    <w:p>
      <w:pPr>
        <w:pStyle w:val="ListBullet"/>
        <w:ind w:left="567"/>
      </w:pPr>
      <w:r>
        <w:rPr>
          <w:rFonts w:ascii="MS Gothic" w:hAnsi="MS Gothic" w:eastAsia="MS Gothic"/>
        </w:rPr>
        <w:t>終業規則、給与規定、退職金規定、育児休業規程、介護休業規程</w:t>
      </w:r>
    </w:p>
    <w:p>
      <w:pPr>
        <w:pStyle w:val="ListBullet"/>
        <w:ind w:left="567"/>
      </w:pPr>
      <w:r>
        <w:rPr>
          <w:rFonts w:ascii="MS Gothic" w:hAnsi="MS Gothic" w:eastAsia="MS Gothic"/>
        </w:rPr>
        <w:t>慶弔規程、労働災害不可給付規程、国定旅費規程、海外出張旅費規程</w:t>
      </w:r>
    </w:p>
    <w:p>
      <w:pPr>
        <w:pStyle w:val="ListBullet"/>
        <w:ind w:left="567"/>
      </w:pPr>
      <w:r>
        <w:rPr>
          <w:rFonts w:ascii="MS Gothic" w:hAnsi="MS Gothic" w:eastAsia="MS Gothic"/>
        </w:rPr>
        <w:t>フレックスタイム勤務規程、裁量労働勤務規程、臨時従業員就業規則</w:t>
      </w:r>
    </w:p>
    <w:p>
      <w:pPr/>
      <w:r>
        <w:rPr>
          <w:rFonts w:ascii="MS Gothic" w:hAnsi="MS Gothic" w:eastAsia="MS Gothic"/>
          <w:b/>
        </w:rPr>
        <w:t>【情報セキュリティ関連】</w:t>
      </w:r>
    </w:p>
    <w:p>
      <w:pPr>
        <w:pStyle w:val="ListBullet"/>
        <w:ind w:left="567"/>
      </w:pPr>
      <w:r>
        <w:rPr>
          <w:rFonts w:ascii="MS Gothic" w:hAnsi="MS Gothic" w:eastAsia="MS Gothic"/>
        </w:rPr>
        <w:t>情報セキュリティ関連規程</w:t>
      </w:r>
    </w:p>
    <w:p>
      <w:pPr/>
      <w:r>
        <w:rPr>
          <w:rFonts w:ascii="MS Gothic" w:hAnsi="MS Gothic" w:eastAsia="MS Gothic"/>
          <w:b/>
        </w:rPr>
        <w:t>【電脳工場関連】</w:t>
      </w:r>
    </w:p>
    <w:p>
      <w:pPr>
        <w:pStyle w:val="ListBullet"/>
        <w:ind w:left="567"/>
      </w:pPr>
      <w:r>
        <w:rPr>
          <w:rFonts w:ascii="MS Gothic" w:hAnsi="MS Gothic" w:eastAsia="MS Gothic"/>
        </w:rPr>
        <w:t>電脳工場MRP版マニュアル一式</w:t>
      </w:r>
    </w:p>
    <w:p>
      <w:pPr/>
      <w:r>
        <w:rPr>
          <w:rFonts w:ascii="MS Gothic" w:hAnsi="MS Gothic" w:eastAsia="MS Gothic"/>
          <w:b w:val="0"/>
        </w:rPr>
        <w:t>※ 参照資料は管理者が随時追加・削除できます。</w:t>
      </w:r>
    </w:p>
    <w:p>
      <w:pPr>
        <w:pStyle w:val="Heading2"/>
      </w:pPr>
      <w:r>
        <w:rPr>
          <w:rFonts w:ascii="MS Gothic" w:hAnsi="MS Gothic" w:eastAsia="MS Gothic"/>
        </w:rPr>
        <w:t>2.4　技術スタック</w:t>
      </w:r>
    </w:p>
    <w:tbl>
      <w:tblPr>
        <w:tblStyle w:val="TableGrid"/>
        <w:tblW w:type="auto" w:w="0"/>
        <w:jc w:val="left"/>
        <w:tblLook w:firstColumn="1" w:firstRow="1" w:lastColumn="0" w:lastRow="0" w:noHBand="0" w:noVBand="1" w:val="04A0"/>
      </w:tblPr>
      <w:tblGrid>
        <w:gridCol w:w="4536"/>
        <w:gridCol w:w="4536"/>
      </w:tblGrid>
      <w:tr>
        <w:tc>
          <w:tcPr>
            <w:tcW w:type="dxa" w:w="2835"/>
            <w:shd w:val="clear" w:color="auto" w:fill="2E74B5"/>
          </w:tcPr>
          <w:p>
            <w:pPr>
              <w:jc w:val="center"/>
            </w:pPr>
            <w:r>
              <w:rPr>
                <w:rFonts w:ascii="MS Gothic" w:hAnsi="MS Gothic" w:eastAsia="MS Gothic"/>
                <w:b/>
                <w:color w:val="FFFFFF"/>
                <w:sz w:val="20"/>
              </w:rPr>
              <w:t>項目</w:t>
            </w:r>
          </w:p>
        </w:tc>
        <w:tc>
          <w:tcPr>
            <w:tcW w:type="dxa" w:w="6236"/>
            <w:shd w:val="clear" w:color="auto" w:fill="2E74B5"/>
          </w:tcPr>
          <w:p>
            <w:pPr>
              <w:jc w:val="center"/>
            </w:pPr>
            <w:r>
              <w:rPr>
                <w:rFonts w:ascii="MS Gothic" w:hAnsi="MS Gothic" w:eastAsia="MS Gothic"/>
                <w:b/>
                <w:color w:val="FFFFFF"/>
                <w:sz w:val="20"/>
              </w:rPr>
              <w:t>内容</w:t>
            </w:r>
          </w:p>
        </w:tc>
      </w:tr>
      <w:tr>
        <w:tc>
          <w:tcPr>
            <w:tcW w:type="dxa" w:w="2835"/>
          </w:tcPr>
          <w:p>
            <w:r>
              <w:rPr>
                <w:rFonts w:ascii="MS Gothic" w:hAnsi="MS Gothic" w:eastAsia="MS Gothic"/>
                <w:sz w:val="20"/>
              </w:rPr>
              <w:t>フレームワーク</w:t>
            </w:r>
          </w:p>
        </w:tc>
        <w:tc>
          <w:tcPr>
            <w:tcW w:type="dxa" w:w="6236"/>
          </w:tcPr>
          <w:p>
            <w:r>
              <w:rPr>
                <w:rFonts w:ascii="MS Gothic" w:hAnsi="MS Gothic" w:eastAsia="MS Gothic"/>
                <w:sz w:val="20"/>
              </w:rPr>
              <w:t>Streamlit（Python製 Webアプリ）</w:t>
            </w:r>
          </w:p>
        </w:tc>
      </w:tr>
      <w:tr>
        <w:tc>
          <w:tcPr>
            <w:tcW w:type="dxa" w:w="2835"/>
            <w:shd w:val="clear" w:color="auto" w:fill="DEEAF1"/>
          </w:tcPr>
          <w:p>
            <w:r>
              <w:rPr>
                <w:rFonts w:ascii="MS Gothic" w:hAnsi="MS Gothic" w:eastAsia="MS Gothic"/>
                <w:sz w:val="20"/>
              </w:rPr>
              <w:t>AIモデル</w:t>
            </w:r>
          </w:p>
        </w:tc>
        <w:tc>
          <w:tcPr>
            <w:tcW w:type="dxa" w:w="6236"/>
            <w:shd w:val="clear" w:color="auto" w:fill="DEEAF1"/>
          </w:tcPr>
          <w:p>
            <w:r>
              <w:rPr>
                <w:rFonts w:ascii="MS Gothic" w:hAnsi="MS Gothic" w:eastAsia="MS Gothic"/>
                <w:sz w:val="20"/>
              </w:rPr>
              <w:t>Google Gemini（gemini-flash-latest）</w:t>
            </w:r>
          </w:p>
        </w:tc>
      </w:tr>
      <w:tr>
        <w:tc>
          <w:tcPr>
            <w:tcW w:type="dxa" w:w="2835"/>
          </w:tcPr>
          <w:p>
            <w:r>
              <w:rPr>
                <w:rFonts w:ascii="MS Gothic" w:hAnsi="MS Gothic" w:eastAsia="MS Gothic"/>
                <w:sz w:val="20"/>
              </w:rPr>
              <w:t>埋め込みモデル</w:t>
            </w:r>
          </w:p>
        </w:tc>
        <w:tc>
          <w:tcPr>
            <w:tcW w:type="dxa" w:w="6236"/>
          </w:tcPr>
          <w:p>
            <w:r>
              <w:rPr>
                <w:rFonts w:ascii="MS Gothic" w:hAnsi="MS Gothic" w:eastAsia="MS Gothic"/>
                <w:sz w:val="20"/>
              </w:rPr>
              <w:t>Google Gemini Embedding（models/gemini-embedding-001）</w:t>
            </w:r>
          </w:p>
        </w:tc>
      </w:tr>
      <w:tr>
        <w:tc>
          <w:tcPr>
            <w:tcW w:type="dxa" w:w="2835"/>
            <w:shd w:val="clear" w:color="auto" w:fill="DEEAF1"/>
          </w:tcPr>
          <w:p>
            <w:r>
              <w:rPr>
                <w:rFonts w:ascii="MS Gothic" w:hAnsi="MS Gothic" w:eastAsia="MS Gothic"/>
                <w:sz w:val="20"/>
              </w:rPr>
              <w:t>ベクトルDB</w:t>
            </w:r>
          </w:p>
        </w:tc>
        <w:tc>
          <w:tcPr>
            <w:tcW w:type="dxa" w:w="6236"/>
            <w:shd w:val="clear" w:color="auto" w:fill="DEEAF1"/>
          </w:tcPr>
          <w:p>
            <w:r>
              <w:rPr>
                <w:rFonts w:ascii="MS Gothic" w:hAnsi="MS Gothic" w:eastAsia="MS Gothic"/>
                <w:sz w:val="20"/>
              </w:rPr>
              <w:t>ChromaDB（ローカル永続化）</w:t>
            </w:r>
          </w:p>
        </w:tc>
      </w:tr>
      <w:tr>
        <w:tc>
          <w:tcPr>
            <w:tcW w:type="dxa" w:w="2835"/>
          </w:tcPr>
          <w:p>
            <w:r>
              <w:rPr>
                <w:rFonts w:ascii="MS Gothic" w:hAnsi="MS Gothic" w:eastAsia="MS Gothic"/>
                <w:sz w:val="20"/>
              </w:rPr>
              <w:t>チャット履歴DB</w:t>
            </w:r>
          </w:p>
        </w:tc>
        <w:tc>
          <w:tcPr>
            <w:tcW w:type="dxa" w:w="6236"/>
          </w:tcPr>
          <w:p>
            <w:r>
              <w:rPr>
                <w:rFonts w:ascii="MS Gothic" w:hAnsi="MS Gothic" w:eastAsia="MS Gothic"/>
                <w:sz w:val="20"/>
              </w:rPr>
              <w:t>SQLite（chat_history.db）</w:t>
            </w:r>
          </w:p>
        </w:tc>
      </w:tr>
      <w:tr>
        <w:tc>
          <w:tcPr>
            <w:tcW w:type="dxa" w:w="2835"/>
            <w:shd w:val="clear" w:color="auto" w:fill="DEEAF1"/>
          </w:tcPr>
          <w:p>
            <w:r>
              <w:rPr>
                <w:rFonts w:ascii="MS Gothic" w:hAnsi="MS Gothic" w:eastAsia="MS Gothic"/>
                <w:sz w:val="20"/>
              </w:rPr>
              <w:t>RAGフレームワーク</w:t>
            </w:r>
          </w:p>
        </w:tc>
        <w:tc>
          <w:tcPr>
            <w:tcW w:type="dxa" w:w="6236"/>
            <w:shd w:val="clear" w:color="auto" w:fill="DEEAF1"/>
          </w:tcPr>
          <w:p>
            <w:r>
              <w:rPr>
                <w:rFonts w:ascii="MS Gothic" w:hAnsi="MS Gothic" w:eastAsia="MS Gothic"/>
                <w:sz w:val="20"/>
              </w:rPr>
              <w:t>LangChain</w:t>
            </w:r>
          </w:p>
        </w:tc>
      </w:tr>
      <w:tr>
        <w:tc>
          <w:tcPr>
            <w:tcW w:type="dxa" w:w="2835"/>
          </w:tcPr>
          <w:p>
            <w:r>
              <w:rPr>
                <w:rFonts w:ascii="MS Gothic" w:hAnsi="MS Gothic" w:eastAsia="MS Gothic"/>
                <w:sz w:val="20"/>
              </w:rPr>
              <w:t>対応ファイル形式</w:t>
            </w:r>
          </w:p>
        </w:tc>
        <w:tc>
          <w:tcPr>
            <w:tcW w:type="dxa" w:w="6236"/>
          </w:tcPr>
          <w:p>
            <w:r>
              <w:rPr>
                <w:rFonts w:ascii="MS Gothic" w:hAnsi="MS Gothic" w:eastAsia="MS Gothic"/>
                <w:sz w:val="20"/>
              </w:rPr>
              <w:t>txt、pdf、docx、csv、xlsx、pptx、md</w:t>
            </w:r>
          </w:p>
        </w:tc>
      </w:tr>
    </w:tbl>
    <w:p>
      <w:pPr>
        <w:pStyle w:val="Heading1"/>
      </w:pPr>
      <w:r>
        <w:rPr>
          <w:rFonts w:ascii="MS Gothic" w:hAnsi="MS Gothic" w:eastAsia="MS Gothic"/>
        </w:rPr>
        <w:t>3. 一般利用者向け操作手順</w:t>
      </w:r>
    </w:p>
    <w:p>
      <w:pPr>
        <w:pStyle w:val="Heading2"/>
      </w:pPr>
      <w:r>
        <w:rPr>
          <w:rFonts w:ascii="MS Gothic" w:hAnsi="MS Gothic" w:eastAsia="MS Gothic"/>
        </w:rPr>
        <w:t>3.1　アクセス方法</w:t>
      </w:r>
    </w:p>
    <w:p>
      <w:pPr/>
      <w:r>
        <w:rPr>
          <w:rFonts w:ascii="MS Gothic" w:hAnsi="MS Gothic" w:eastAsia="MS Gothic"/>
          <w:b w:val="0"/>
        </w:rPr>
        <w:t>Webブラウザ（Google Chrome、Microsoft Edgeなど）から、情報システム部門より案内されたURLにアクセスしてください。特別なソフトウェアのインストールは不要です。</w:t>
      </w:r>
    </w:p>
    <w:p>
      <w:pPr>
        <w:pStyle w:val="Heading2"/>
      </w:pPr>
      <w:r>
        <w:rPr>
          <w:rFonts w:ascii="MS Gothic" w:hAnsi="MS Gothic" w:eastAsia="MS Gothic"/>
        </w:rPr>
        <w:t>3.2　質問の入力方法</w:t>
      </w:r>
    </w:p>
    <w:p>
      <w:pPr/>
      <w:r>
        <w:rPr>
          <w:rFonts w:ascii="MS Gothic" w:hAnsi="MS Gothic" w:eastAsia="MS Gothic"/>
          <w:b w:val="0"/>
        </w:rPr>
        <w:t>以下の手順で質問を入力してください。</w:t>
      </w:r>
    </w:p>
    <w:p>
      <w:pPr>
        <w:pStyle w:val="ListNumber"/>
      </w:pPr>
      <w:r>
        <w:rPr>
          <w:rFonts w:ascii="MS Gothic" w:hAnsi="MS Gothic" w:eastAsia="MS Gothic"/>
        </w:rPr>
        <w:t>画面下部の「質問を入力してください」テキストボックスをクリックします。</w:t>
      </w:r>
    </w:p>
    <w:p>
      <w:pPr>
        <w:pStyle w:val="ListNumber"/>
      </w:pPr>
      <w:r>
        <w:rPr>
          <w:rFonts w:ascii="MS Gothic" w:hAnsi="MS Gothic" w:eastAsia="MS Gothic"/>
        </w:rPr>
        <w:t>知りたい内容を日本語で入力し、Enterキーを押すか送信ボタンをクリックします。</w:t>
      </w:r>
    </w:p>
    <w:p>
      <w:pPr>
        <w:pStyle w:val="ListNumber"/>
      </w:pPr>
      <w:r>
        <w:rPr>
          <w:rFonts w:ascii="MS Gothic" w:hAnsi="MS Gothic" w:eastAsia="MS Gothic"/>
        </w:rPr>
        <w:t>AIが社内資料を検索し、回答を生成します。回答の末尾には「出典: [ファイル名]」が表示されます。</w:t>
      </w:r>
    </w:p>
    <w:p>
      <w:pPr>
        <w:pStyle w:val="ListNumber"/>
      </w:pPr>
      <w:r>
        <w:rPr>
          <w:rFonts w:ascii="MS Gothic" w:hAnsi="MS Gothic" w:eastAsia="MS Gothic"/>
        </w:rPr>
        <w:t>続けて関連する質問を入力することができます（会話の文脈を引き継ぎます）。</w:t>
      </w:r>
    </w:p>
    <w:p>
      <w:pPr>
        <w:pStyle w:val="Heading2"/>
      </w:pPr>
      <w:r>
        <w:rPr>
          <w:rFonts w:ascii="MS Gothic" w:hAnsi="MS Gothic" w:eastAsia="MS Gothic"/>
        </w:rPr>
        <w:t>3.3　チャットのクリア</w:t>
      </w:r>
    </w:p>
    <w:p>
      <w:pPr/>
      <w:r>
        <w:rPr>
          <w:rFonts w:ascii="MS Gothic" w:hAnsi="MS Gothic" w:eastAsia="MS Gothic"/>
          <w:b w:val="0"/>
        </w:rPr>
        <w:t>新しい話題について質問する場合は、サイドバー上部の「チャットをクリア」ボタンをクリックしてください。現在の会話履歴がリセットされます。文脈の異なる質問は、チャットをクリアしてから入力すると、より適切な回答が得られます。</w:t>
      </w:r>
    </w:p>
    <w:p>
      <w:pPr>
        <w:pStyle w:val="Heading2"/>
      </w:pPr>
      <w:r>
        <w:rPr>
          <w:rFonts w:ascii="MS Gothic" w:hAnsi="MS Gothic" w:eastAsia="MS Gothic"/>
        </w:rPr>
        <w:t>3.4　サイドバーの見方</w:t>
      </w:r>
    </w:p>
    <w:tbl>
      <w:tblPr>
        <w:tblStyle w:val="TableGrid"/>
        <w:tblW w:type="auto" w:w="0"/>
        <w:jc w:val="left"/>
        <w:tblLook w:firstColumn="1" w:firstRow="1" w:lastColumn="0" w:lastRow="0" w:noHBand="0" w:noVBand="1" w:val="04A0"/>
      </w:tblPr>
      <w:tblGrid>
        <w:gridCol w:w="4536"/>
        <w:gridCol w:w="4536"/>
      </w:tblGrid>
      <w:tr>
        <w:tc>
          <w:tcPr>
            <w:tcW w:type="dxa" w:w="2835"/>
            <w:shd w:val="clear" w:color="auto" w:fill="2E74B5"/>
          </w:tcPr>
          <w:p>
            <w:pPr>
              <w:jc w:val="center"/>
            </w:pPr>
            <w:r>
              <w:rPr>
                <w:rFonts w:ascii="MS Gothic" w:hAnsi="MS Gothic" w:eastAsia="MS Gothic"/>
                <w:b/>
                <w:color w:val="FFFFFF"/>
                <w:sz w:val="20"/>
              </w:rPr>
              <w:t>項目</w:t>
            </w:r>
          </w:p>
        </w:tc>
        <w:tc>
          <w:tcPr>
            <w:tcW w:type="dxa" w:w="6236"/>
            <w:shd w:val="clear" w:color="auto" w:fill="2E74B5"/>
          </w:tcPr>
          <w:p>
            <w:pPr>
              <w:jc w:val="center"/>
            </w:pPr>
            <w:r>
              <w:rPr>
                <w:rFonts w:ascii="MS Gothic" w:hAnsi="MS Gothic" w:eastAsia="MS Gothic"/>
                <w:b/>
                <w:color w:val="FFFFFF"/>
                <w:sz w:val="20"/>
              </w:rPr>
              <w:t>説明</w:t>
            </w:r>
          </w:p>
        </w:tc>
      </w:tr>
      <w:tr>
        <w:tc>
          <w:tcPr>
            <w:tcW w:type="dxa" w:w="2835"/>
          </w:tcPr>
          <w:p>
            <w:r>
              <w:rPr>
                <w:rFonts w:ascii="MS Gothic" w:hAnsi="MS Gothic" w:eastAsia="MS Gothic"/>
                <w:sz w:val="20"/>
              </w:rPr>
              <w:t>チャットをクリア</w:t>
            </w:r>
          </w:p>
        </w:tc>
        <w:tc>
          <w:tcPr>
            <w:tcW w:type="dxa" w:w="6236"/>
          </w:tcPr>
          <w:p>
            <w:r>
              <w:rPr>
                <w:rFonts w:ascii="MS Gothic" w:hAnsi="MS Gothic" w:eastAsia="MS Gothic"/>
                <w:sz w:val="20"/>
              </w:rPr>
              <w:t>現在の会話履歴を消去し、新しい会話を開始します。</w:t>
            </w:r>
          </w:p>
        </w:tc>
      </w:tr>
      <w:tr>
        <w:tc>
          <w:tcPr>
            <w:tcW w:type="dxa" w:w="2835"/>
            <w:shd w:val="clear" w:color="auto" w:fill="DEEAF1"/>
          </w:tcPr>
          <w:p>
            <w:r>
              <w:rPr>
                <w:rFonts w:ascii="MS Gothic" w:hAnsi="MS Gothic" w:eastAsia="MS Gothic"/>
                <w:sz w:val="20"/>
              </w:rPr>
              <w:t>よく見られているQ&amp;A</w:t>
            </w:r>
          </w:p>
        </w:tc>
        <w:tc>
          <w:tcPr>
            <w:tcW w:type="dxa" w:w="6236"/>
            <w:shd w:val="clear" w:color="auto" w:fill="DEEAF1"/>
          </w:tcPr>
          <w:p>
            <w:r>
              <w:rPr>
                <w:rFonts w:ascii="MS Gothic" w:hAnsi="MS Gothic" w:eastAsia="MS Gothic"/>
                <w:sz w:val="20"/>
              </w:rPr>
              <w:t>多く質問されたQ&amp;Aトップ5を折りたたみ形式で表示します。</w:t>
            </w:r>
          </w:p>
        </w:tc>
      </w:tr>
      <w:tr>
        <w:tc>
          <w:tcPr>
            <w:tcW w:type="dxa" w:w="2835"/>
          </w:tcPr>
          <w:p>
            <w:r>
              <w:rPr>
                <w:rFonts w:ascii="MS Gothic" w:hAnsi="MS Gothic" w:eastAsia="MS Gothic"/>
                <w:sz w:val="20"/>
              </w:rPr>
              <w:t>直近のQ&amp;A（10件）</w:t>
            </w:r>
          </w:p>
        </w:tc>
        <w:tc>
          <w:tcPr>
            <w:tcW w:type="dxa" w:w="6236"/>
          </w:tcPr>
          <w:p>
            <w:r>
              <w:rPr>
                <w:rFonts w:ascii="MS Gothic" w:hAnsi="MS Gothic" w:eastAsia="MS Gothic"/>
                <w:sz w:val="20"/>
              </w:rPr>
              <w:t>直近10件の質問と回答を折りたたみ形式で表示します。</w:t>
            </w:r>
          </w:p>
        </w:tc>
      </w:tr>
    </w:tbl>
    <w:p>
      <w:pPr>
        <w:pStyle w:val="Heading2"/>
      </w:pPr>
      <w:r>
        <w:rPr>
          <w:rFonts w:ascii="MS Gothic" w:hAnsi="MS Gothic" w:eastAsia="MS Gothic"/>
        </w:rPr>
        <w:t>3.5　同時利用者数の制限</w:t>
      </w:r>
    </w:p>
    <w:p>
      <w:pPr/>
      <w:r>
        <w:rPr>
          <w:rFonts w:ascii="MS Gothic" w:hAnsi="MS Gothic" w:eastAsia="MS Gothic"/>
          <w:b w:val="0"/>
        </w:rPr>
        <w:t>本システムは最大20名の同時接続に対応しています。アクセスが集中している場合は「現在アクセスが集中しています」というメッセージが表示されます。その場合はしばらく待ってから再度アクセスしてください。</w:t>
      </w:r>
    </w:p>
    <w:p>
      <w:pPr/>
      <w:r>
        <w:rPr>
          <w:rFonts w:ascii="MS Gothic" w:hAnsi="MS Gothic" w:eastAsia="MS Gothic"/>
          <w:b w:val="0"/>
        </w:rPr>
        <w:t>10分間操作がないセッションは自動的に解放されます。</w:t>
      </w:r>
    </w:p>
    <w:p>
      <w:pPr>
        <w:pStyle w:val="Heading2"/>
      </w:pPr>
      <w:r>
        <w:rPr>
          <w:rFonts w:ascii="MS Gothic" w:hAnsi="MS Gothic" w:eastAsia="MS Gothic"/>
        </w:rPr>
        <w:t>3.6　回答が得られない場合</w:t>
      </w:r>
    </w:p>
    <w:tbl>
      <w:tblPr>
        <w:tblStyle w:val="TableGrid"/>
        <w:tblW w:type="auto" w:w="0"/>
        <w:jc w:val="left"/>
        <w:tblLook w:firstColumn="1" w:firstRow="1" w:lastColumn="0" w:lastRow="0" w:noHBand="0" w:noVBand="1" w:val="04A0"/>
      </w:tblPr>
      <w:tblGrid>
        <w:gridCol w:w="4536"/>
        <w:gridCol w:w="4536"/>
      </w:tblGrid>
      <w:tr>
        <w:tc>
          <w:tcPr>
            <w:tcW w:type="dxa" w:w="3118"/>
            <w:shd w:val="clear" w:color="auto" w:fill="2E74B5"/>
          </w:tcPr>
          <w:p>
            <w:pPr>
              <w:jc w:val="center"/>
            </w:pPr>
            <w:r>
              <w:rPr>
                <w:rFonts w:ascii="MS Gothic" w:hAnsi="MS Gothic" w:eastAsia="MS Gothic"/>
                <w:b/>
                <w:color w:val="FFFFFF"/>
                <w:sz w:val="20"/>
              </w:rPr>
              <w:t>表示メッセージ</w:t>
            </w:r>
          </w:p>
        </w:tc>
        <w:tc>
          <w:tcPr>
            <w:tcW w:type="dxa" w:w="5953"/>
            <w:shd w:val="clear" w:color="auto" w:fill="2E74B5"/>
          </w:tcPr>
          <w:p>
            <w:pPr>
              <w:jc w:val="center"/>
            </w:pPr>
            <w:r>
              <w:rPr>
                <w:rFonts w:ascii="MS Gothic" w:hAnsi="MS Gothic" w:eastAsia="MS Gothic"/>
                <w:b/>
                <w:color w:val="FFFFFF"/>
                <w:sz w:val="20"/>
              </w:rPr>
              <w:t>意味と対処</w:t>
            </w:r>
          </w:p>
        </w:tc>
      </w:tr>
      <w:tr>
        <w:tc>
          <w:tcPr>
            <w:tcW w:type="dxa" w:w="3118"/>
          </w:tcPr>
          <w:p>
            <w:r>
              <w:rPr>
                <w:rFonts w:ascii="MS Gothic" w:hAnsi="MS Gothic" w:eastAsia="MS Gothic"/>
                <w:sz w:val="20"/>
              </w:rPr>
              <w:t>該当する情報が見つかりませんでした</w:t>
            </w:r>
          </w:p>
        </w:tc>
        <w:tc>
          <w:tcPr>
            <w:tcW w:type="dxa" w:w="5953"/>
          </w:tcPr>
          <w:p>
            <w:r>
              <w:rPr>
                <w:rFonts w:ascii="MS Gothic" w:hAnsi="MS Gothic" w:eastAsia="MS Gothic"/>
                <w:sz w:val="20"/>
              </w:rPr>
              <w:t>登録資料に該当情報が含まれていない可能性があります。質問の言い回しを変えてお試しください。また、資料が登録されているか管理者に確認してください。</w:t>
            </w:r>
          </w:p>
        </w:tc>
      </w:tr>
      <w:tr>
        <w:tc>
          <w:tcPr>
            <w:tcW w:type="dxa" w:w="3118"/>
            <w:shd w:val="clear" w:color="auto" w:fill="DEEAF1"/>
          </w:tcPr>
          <w:p>
            <w:r>
              <w:rPr>
                <w:rFonts w:ascii="MS Gothic" w:hAnsi="MS Gothic" w:eastAsia="MS Gothic"/>
                <w:sz w:val="20"/>
              </w:rPr>
              <w:t>通信エラー、または本日の利用上限に達しました</w:t>
            </w:r>
          </w:p>
        </w:tc>
        <w:tc>
          <w:tcPr>
            <w:tcW w:type="dxa" w:w="5953"/>
            <w:shd w:val="clear" w:color="auto" w:fill="DEEAF1"/>
          </w:tcPr>
          <w:p>
            <w:r>
              <w:rPr>
                <w:rFonts w:ascii="MS Gothic" w:hAnsi="MS Gothic" w:eastAsia="MS Gothic"/>
                <w:sz w:val="20"/>
              </w:rPr>
              <w:t>APIの利用上限に達したか、通信エラーが発生しています。しばらく待ってから再度お試しください。</w:t>
            </w:r>
          </w:p>
        </w:tc>
      </w:tr>
      <w:tr>
        <w:tc>
          <w:tcPr>
            <w:tcW w:type="dxa" w:w="3118"/>
          </w:tcPr>
          <w:p>
            <w:r>
              <w:rPr>
                <w:rFonts w:ascii="MS Gothic" w:hAnsi="MS Gothic" w:eastAsia="MS Gothic"/>
                <w:sz w:val="20"/>
              </w:rPr>
              <w:t>現在データベースの更新中のため...</w:t>
            </w:r>
          </w:p>
        </w:tc>
        <w:tc>
          <w:tcPr>
            <w:tcW w:type="dxa" w:w="5953"/>
          </w:tcPr>
          <w:p>
            <w:r>
              <w:rPr>
                <w:rFonts w:ascii="MS Gothic" w:hAnsi="MS Gothic" w:eastAsia="MS Gothic"/>
                <w:sz w:val="20"/>
              </w:rPr>
              <w:t>管理者が頭脳（RAG）の更新処理を実行中です。更新完了まで数分お待ちください。</w:t>
            </w:r>
          </w:p>
        </w:tc>
      </w:tr>
    </w:tbl>
    <w:p>
      <w:pPr>
        <w:pStyle w:val="Heading1"/>
      </w:pPr>
      <w:r>
        <w:rPr>
          <w:rFonts w:ascii="MS Gothic" w:hAnsi="MS Gothic" w:eastAsia="MS Gothic"/>
        </w:rPr>
        <w:t>4. 管理者向け操作手順</w:t>
      </w:r>
    </w:p>
    <w:p>
      <w:pPr>
        <w:pStyle w:val="Heading2"/>
      </w:pPr>
      <w:r>
        <w:rPr>
          <w:rFonts w:ascii="MS Gothic" w:hAnsi="MS Gothic" w:eastAsia="MS Gothic"/>
        </w:rPr>
        <w:t>4.1　管理者メニューへのアクセス</w:t>
      </w:r>
    </w:p>
    <w:p>
      <w:pPr/>
      <w:r>
        <w:rPr>
          <w:rFonts w:ascii="MS Gothic" w:hAnsi="MS Gothic" w:eastAsia="MS Gothic"/>
          <w:b w:val="0"/>
        </w:rPr>
        <w:t>サイドバーの「管理者メニュー」を展開し、管理者パスワードを入力してください。正しいパスワードを入力すると管理機能が表示されます。</w:t>
      </w:r>
    </w:p>
    <w:p>
      <w:pPr>
        <w:spacing w:before="80" w:after="80"/>
        <w:ind w:left="283"/>
        <w:pBdr>
          <w:left w:val="single" w:sz="12" w:space="4" w:color="FF0000"/>
        </w:pBdr>
      </w:pPr>
      <w:r>
        <w:rPr>
          <w:rFonts w:ascii="MS Gothic" w:hAnsi="MS Gothic" w:eastAsia="MS Gothic"/>
          <w:i/>
          <w:color w:val="D32424"/>
          <w:sz w:val="20"/>
        </w:rPr>
        <w:t>⚠ 管理者パスワードは社外に漏洩しないよう厳重に管理してください。</w:t>
      </w:r>
    </w:p>
    <w:p>
      <w:pPr>
        <w:pStyle w:val="Heading2"/>
      </w:pPr>
      <w:r>
        <w:rPr>
          <w:rFonts w:ascii="MS Gothic" w:hAnsi="MS Gothic" w:eastAsia="MS Gothic"/>
        </w:rPr>
        <w:t>4.2　ファイル管理</w:t>
      </w:r>
    </w:p>
    <w:p>
      <w:pPr>
        <w:pStyle w:val="Heading3"/>
      </w:pPr>
      <w:r>
        <w:rPr>
          <w:rFonts w:ascii="MS Gothic" w:hAnsi="MS Gothic" w:eastAsia="MS Gothic"/>
        </w:rPr>
        <w:t>4.2.1　資料の追加</w:t>
      </w:r>
    </w:p>
    <w:p>
      <w:pPr>
        <w:pStyle w:val="ListNumber"/>
      </w:pPr>
      <w:r>
        <w:rPr>
          <w:rFonts w:ascii="MS Gothic" w:hAnsi="MS Gothic" w:eastAsia="MS Gothic"/>
        </w:rPr>
        <w:t>「資料追加」欄でアップロードするファイルを選択します。</w:t>
      </w:r>
    </w:p>
    <w:p>
      <w:pPr/>
      <w:r>
        <w:rPr>
          <w:rFonts w:ascii="MS Gothic" w:hAnsi="MS Gothic" w:eastAsia="MS Gothic"/>
          <w:b w:val="0"/>
        </w:rPr>
        <w:t xml:space="preserve">　対応形式：txt、pdf、docx、csv、xlsx、pptx、md</w:t>
      </w:r>
    </w:p>
    <w:p>
      <w:pPr>
        <w:pStyle w:val="ListNumber"/>
      </w:pPr>
      <w:r>
        <w:rPr>
          <w:rFonts w:ascii="MS Gothic" w:hAnsi="MS Gothic" w:eastAsia="MS Gothic"/>
        </w:rPr>
        <w:t>ファイルがサーバー上の ./documents/ フォルダに保存されます。</w:t>
      </w:r>
    </w:p>
    <w:p>
      <w:pPr>
        <w:pStyle w:val="ListNumber"/>
      </w:pPr>
      <w:r>
        <w:rPr>
          <w:rFonts w:ascii="MS Gothic" w:hAnsi="MS Gothic" w:eastAsia="MS Gothic"/>
        </w:rPr>
        <w:t>資料を追加した後は、必ず「頭脳を更新（RAG）」を実行してください（4.3 参照）。</w:t>
      </w:r>
    </w:p>
    <w:p>
      <w:pPr>
        <w:spacing w:before="80" w:after="80"/>
        <w:ind w:left="283"/>
        <w:pBdr>
          <w:left w:val="single" w:sz="12" w:space="4" w:color="0D6EFD"/>
        </w:pBdr>
      </w:pPr>
      <w:r>
        <w:rPr>
          <w:rFonts w:ascii="MS Gothic" w:hAnsi="MS Gothic" w:eastAsia="MS Gothic"/>
          <w:i/>
          <w:color w:val="0D6EFD"/>
          <w:sz w:val="20"/>
        </w:rPr>
        <w:t>ℹ サブフォルダへの配置はサーバー上での直接操作が必要です。</w:t>
      </w:r>
    </w:p>
    <w:p>
      <w:pPr>
        <w:pStyle w:val="Heading3"/>
      </w:pPr>
      <w:r>
        <w:rPr>
          <w:rFonts w:ascii="MS Gothic" w:hAnsi="MS Gothic" w:eastAsia="MS Gothic"/>
        </w:rPr>
        <w:t>4.2.2　資料の削除</w:t>
      </w:r>
    </w:p>
    <w:p>
      <w:pPr>
        <w:pStyle w:val="ListNumber"/>
      </w:pPr>
      <w:r>
        <w:rPr>
          <w:rFonts w:ascii="MS Gothic" w:hAnsi="MS Gothic" w:eastAsia="MS Gothic"/>
        </w:rPr>
        <w:t>「削除対象を絞り込み」欄にキーワードを入力してファイルを絞り込みます。</w:t>
      </w:r>
    </w:p>
    <w:p>
      <w:pPr>
        <w:pStyle w:val="ListNumber"/>
      </w:pPr>
      <w:r>
        <w:rPr>
          <w:rFonts w:ascii="MS Gothic" w:hAnsi="MS Gothic" w:eastAsia="MS Gothic"/>
        </w:rPr>
        <w:t>削除するファイルをドロップダウンから選択します。</w:t>
      </w:r>
    </w:p>
    <w:p>
      <w:pPr>
        <w:pStyle w:val="ListNumber"/>
      </w:pPr>
      <w:r>
        <w:rPr>
          <w:rFonts w:ascii="MS Gothic" w:hAnsi="MS Gothic" w:eastAsia="MS Gothic"/>
        </w:rPr>
        <w:t>「削除実行」ボタンをクリックして削除します。</w:t>
      </w:r>
    </w:p>
    <w:p>
      <w:pPr>
        <w:pStyle w:val="ListNumber"/>
      </w:pPr>
      <w:r>
        <w:rPr>
          <w:rFonts w:ascii="MS Gothic" w:hAnsi="MS Gothic" w:eastAsia="MS Gothic"/>
        </w:rPr>
        <w:t>資料を削除した後は、「頭脳を更新（RAG）」を実行してください（4.3 参照）。</w:t>
      </w:r>
    </w:p>
    <w:p>
      <w:pPr>
        <w:pStyle w:val="Heading2"/>
      </w:pPr>
      <w:r>
        <w:rPr>
          <w:rFonts w:ascii="MS Gothic" w:hAnsi="MS Gothic" w:eastAsia="MS Gothic"/>
        </w:rPr>
        <w:t>4.3　頭脳の更新（RAGデータベース更新）</w:t>
      </w:r>
    </w:p>
    <w:p>
      <w:pPr/>
      <w:r>
        <w:rPr>
          <w:rFonts w:ascii="MS Gothic" w:hAnsi="MS Gothic" w:eastAsia="MS Gothic"/>
          <w:b w:val="0"/>
        </w:rPr>
        <w:t>「頭脳を更新（RAG）」ボタンをクリックすると、./documents/ フォルダ内のファイルと前回更新時との差分を検出し、ChromaDBに反映します。</w:t>
      </w:r>
    </w:p>
    <w:p>
      <w:pPr/>
      <w:r>
        <w:rPr>
          <w:rFonts w:ascii="MS Gothic" w:hAnsi="MS Gothic" w:eastAsia="MS Gothic"/>
          <w:b w:val="0"/>
        </w:rPr>
        <w:t>差分更新のロジックは以下のとおりです。</w:t>
      </w:r>
    </w:p>
    <w:tbl>
      <w:tblPr>
        <w:tblStyle w:val="TableGrid"/>
        <w:tblW w:type="auto" w:w="0"/>
        <w:jc w:val="left"/>
        <w:tblLook w:firstColumn="1" w:firstRow="1" w:lastColumn="0" w:lastRow="0" w:noHBand="0" w:noVBand="1" w:val="04A0"/>
      </w:tblPr>
      <w:tblGrid>
        <w:gridCol w:w="4536"/>
        <w:gridCol w:w="4536"/>
      </w:tblGrid>
      <w:tr>
        <w:tc>
          <w:tcPr>
            <w:tcW w:type="dxa" w:w="3118"/>
            <w:shd w:val="clear" w:color="auto" w:fill="2E74B5"/>
          </w:tcPr>
          <w:p>
            <w:pPr>
              <w:jc w:val="center"/>
            </w:pPr>
            <w:r>
              <w:rPr>
                <w:rFonts w:ascii="MS Gothic" w:hAnsi="MS Gothic" w:eastAsia="MS Gothic"/>
                <w:b/>
                <w:color w:val="FFFFFF"/>
                <w:sz w:val="20"/>
              </w:rPr>
              <w:t>ケース</w:t>
            </w:r>
          </w:p>
        </w:tc>
        <w:tc>
          <w:tcPr>
            <w:tcW w:type="dxa" w:w="5953"/>
            <w:shd w:val="clear" w:color="auto" w:fill="2E74B5"/>
          </w:tcPr>
          <w:p>
            <w:pPr>
              <w:jc w:val="center"/>
            </w:pPr>
            <w:r>
              <w:rPr>
                <w:rFonts w:ascii="MS Gothic" w:hAnsi="MS Gothic" w:eastAsia="MS Gothic"/>
                <w:b/>
                <w:color w:val="FFFFFF"/>
                <w:sz w:val="20"/>
              </w:rPr>
              <w:t>処理内容</w:t>
            </w:r>
          </w:p>
        </w:tc>
      </w:tr>
      <w:tr>
        <w:tc>
          <w:tcPr>
            <w:tcW w:type="dxa" w:w="3118"/>
          </w:tcPr>
          <w:p>
            <w:r>
              <w:rPr>
                <w:rFonts w:ascii="MS Gothic" w:hAnsi="MS Gothic" w:eastAsia="MS Gothic"/>
                <w:sz w:val="20"/>
              </w:rPr>
              <w:t>新規ファイル</w:t>
            </w:r>
          </w:p>
        </w:tc>
        <w:tc>
          <w:tcPr>
            <w:tcW w:type="dxa" w:w="5953"/>
          </w:tcPr>
          <w:p>
            <w:r>
              <w:rPr>
                <w:rFonts w:ascii="MS Gothic" w:hAnsi="MS Gothic" w:eastAsia="MS Gothic"/>
                <w:sz w:val="20"/>
              </w:rPr>
              <w:t>ドキュメントをチャンク分割・ベクトル化してChromaDBに追加します。</w:t>
            </w:r>
          </w:p>
        </w:tc>
      </w:tr>
      <w:tr>
        <w:tc>
          <w:tcPr>
            <w:tcW w:type="dxa" w:w="3118"/>
            <w:shd w:val="clear" w:color="auto" w:fill="DEEAF1"/>
          </w:tcPr>
          <w:p>
            <w:r>
              <w:rPr>
                <w:rFonts w:ascii="MS Gothic" w:hAnsi="MS Gothic" w:eastAsia="MS Gothic"/>
                <w:sz w:val="20"/>
              </w:rPr>
              <w:t>更新ファイル（更新日時またはファイルサイズが変化）</w:t>
            </w:r>
          </w:p>
        </w:tc>
        <w:tc>
          <w:tcPr>
            <w:tcW w:type="dxa" w:w="5953"/>
            <w:shd w:val="clear" w:color="auto" w:fill="DEEAF1"/>
          </w:tcPr>
          <w:p>
            <w:r>
              <w:rPr>
                <w:rFonts w:ascii="MS Gothic" w:hAnsi="MS Gothic" w:eastAsia="MS Gothic"/>
                <w:sz w:val="20"/>
              </w:rPr>
              <w:t>既存データをChromaDBから削除した後、新しいデータを追加します。</w:t>
            </w:r>
          </w:p>
        </w:tc>
      </w:tr>
      <w:tr>
        <w:tc>
          <w:tcPr>
            <w:tcW w:type="dxa" w:w="3118"/>
          </w:tcPr>
          <w:p>
            <w:r>
              <w:rPr>
                <w:rFonts w:ascii="MS Gothic" w:hAnsi="MS Gothic" w:eastAsia="MS Gothic"/>
                <w:sz w:val="20"/>
              </w:rPr>
              <w:t>削除ファイル</w:t>
            </w:r>
          </w:p>
        </w:tc>
        <w:tc>
          <w:tcPr>
            <w:tcW w:type="dxa" w:w="5953"/>
          </w:tcPr>
          <w:p>
            <w:r>
              <w:rPr>
                <w:rFonts w:ascii="MS Gothic" w:hAnsi="MS Gothic" w:eastAsia="MS Gothic"/>
                <w:sz w:val="20"/>
              </w:rPr>
              <w:t>ChromaDB上の該当データを削除します。</w:t>
            </w:r>
          </w:p>
        </w:tc>
      </w:tr>
      <w:tr>
        <w:tc>
          <w:tcPr>
            <w:tcW w:type="dxa" w:w="3118"/>
            <w:shd w:val="clear" w:color="auto" w:fill="DEEAF1"/>
          </w:tcPr>
          <w:p>
            <w:r>
              <w:rPr>
                <w:rFonts w:ascii="MS Gothic" w:hAnsi="MS Gothic" w:eastAsia="MS Gothic"/>
                <w:sz w:val="20"/>
              </w:rPr>
              <w:t>変更なし</w:t>
            </w:r>
          </w:p>
        </w:tc>
        <w:tc>
          <w:tcPr>
            <w:tcW w:type="dxa" w:w="5953"/>
            <w:shd w:val="clear" w:color="auto" w:fill="DEEAF1"/>
          </w:tcPr>
          <w:p>
            <w:r>
              <w:rPr>
                <w:rFonts w:ascii="MS Gothic" w:hAnsi="MS Gothic" w:eastAsia="MS Gothic"/>
                <w:sz w:val="20"/>
              </w:rPr>
              <w:t>処理をスキップします（更新不要のメッセージを表示）。</w:t>
            </w:r>
          </w:p>
        </w:tc>
      </w:tr>
    </w:tbl>
    <w:p>
      <w:pPr>
        <w:spacing w:before="80" w:after="80"/>
        <w:ind w:left="283"/>
        <w:pBdr>
          <w:left w:val="single" w:sz="12" w:space="4" w:color="FF0000"/>
        </w:pBdr>
      </w:pPr>
      <w:r>
        <w:rPr>
          <w:rFonts w:ascii="MS Gothic" w:hAnsi="MS Gothic" w:eastAsia="MS Gothic"/>
          <w:i/>
          <w:color w:val="D32424"/>
          <w:sz w:val="20"/>
        </w:rPr>
        <w:t>⚠ 更新処理中は他のユーザーのチャット機能が一時停止します。業務時間外の実行を推奨します。</w:t>
      </w:r>
    </w:p>
    <w:p>
      <w:pPr>
        <w:pStyle w:val="Heading2"/>
      </w:pPr>
      <w:r>
        <w:rPr>
          <w:rFonts w:ascii="MS Gothic" w:hAnsi="MS Gothic" w:eastAsia="MS Gothic"/>
        </w:rPr>
        <w:t>4.4　表示履歴の管理</w:t>
      </w:r>
    </w:p>
    <w:tbl>
      <w:tblPr>
        <w:tblStyle w:val="TableGrid"/>
        <w:tblW w:type="auto" w:w="0"/>
        <w:jc w:val="left"/>
        <w:tblLook w:firstColumn="1" w:firstRow="1" w:lastColumn="0" w:lastRow="0" w:noHBand="0" w:noVBand="1" w:val="04A0"/>
      </w:tblPr>
      <w:tblGrid>
        <w:gridCol w:w="4536"/>
        <w:gridCol w:w="4536"/>
      </w:tblGrid>
      <w:tr>
        <w:tc>
          <w:tcPr>
            <w:tcW w:type="dxa" w:w="2835"/>
            <w:shd w:val="clear" w:color="auto" w:fill="2E74B5"/>
          </w:tcPr>
          <w:p>
            <w:pPr>
              <w:jc w:val="center"/>
            </w:pPr>
            <w:r>
              <w:rPr>
                <w:rFonts w:ascii="MS Gothic" w:hAnsi="MS Gothic" w:eastAsia="MS Gothic"/>
                <w:b/>
                <w:color w:val="FFFFFF"/>
                <w:sz w:val="20"/>
              </w:rPr>
              <w:t>ボタン</w:t>
            </w:r>
          </w:p>
        </w:tc>
        <w:tc>
          <w:tcPr>
            <w:tcW w:type="dxa" w:w="6236"/>
            <w:shd w:val="clear" w:color="auto" w:fill="2E74B5"/>
          </w:tcPr>
          <w:p>
            <w:pPr>
              <w:jc w:val="center"/>
            </w:pPr>
            <w:r>
              <w:rPr>
                <w:rFonts w:ascii="MS Gothic" w:hAnsi="MS Gothic" w:eastAsia="MS Gothic"/>
                <w:b/>
                <w:color w:val="FFFFFF"/>
                <w:sz w:val="20"/>
              </w:rPr>
              <w:t>動作</w:t>
            </w:r>
          </w:p>
        </w:tc>
      </w:tr>
      <w:tr>
        <w:tc>
          <w:tcPr>
            <w:tcW w:type="dxa" w:w="2835"/>
          </w:tcPr>
          <w:p>
            <w:r>
              <w:rPr>
                <w:rFonts w:ascii="MS Gothic" w:hAnsi="MS Gothic" w:eastAsia="MS Gothic"/>
                <w:sz w:val="20"/>
              </w:rPr>
              <w:t>ランキングをリセット</w:t>
            </w:r>
          </w:p>
        </w:tc>
        <w:tc>
          <w:tcPr>
            <w:tcW w:type="dxa" w:w="6236"/>
          </w:tcPr>
          <w:p>
            <w:r>
              <w:rPr>
                <w:rFonts w:ascii="MS Gothic" w:hAnsi="MS Gothic" w:eastAsia="MS Gothic"/>
                <w:sz w:val="20"/>
              </w:rPr>
              <w:t>「よく見られているQ&amp;A」の表示カウントをリセットします。</w:t>
            </w:r>
          </w:p>
        </w:tc>
      </w:tr>
      <w:tr>
        <w:tc>
          <w:tcPr>
            <w:tcW w:type="dxa" w:w="2835"/>
            <w:shd w:val="clear" w:color="auto" w:fill="DEEAF1"/>
          </w:tcPr>
          <w:p>
            <w:r>
              <w:rPr>
                <w:rFonts w:ascii="MS Gothic" w:hAnsi="MS Gothic" w:eastAsia="MS Gothic"/>
                <w:sz w:val="20"/>
              </w:rPr>
              <w:t>直近履歴をリセット</w:t>
            </w:r>
          </w:p>
        </w:tc>
        <w:tc>
          <w:tcPr>
            <w:tcW w:type="dxa" w:w="6236"/>
            <w:shd w:val="clear" w:color="auto" w:fill="DEEAF1"/>
          </w:tcPr>
          <w:p>
            <w:r>
              <w:rPr>
                <w:rFonts w:ascii="MS Gothic" w:hAnsi="MS Gothic" w:eastAsia="MS Gothic"/>
                <w:sz w:val="20"/>
              </w:rPr>
              <w:t>「直近のQ&amp;A」の表示対象をリセットします。</w:t>
            </w:r>
          </w:p>
        </w:tc>
      </w:tr>
    </w:tbl>
    <w:p>
      <w:pPr>
        <w:pStyle w:val="Heading2"/>
      </w:pPr>
      <w:r>
        <w:rPr>
          <w:rFonts w:ascii="MS Gothic" w:hAnsi="MS Gothic" w:eastAsia="MS Gothic"/>
        </w:rPr>
        <w:t>4.5　DB完全初期化</w:t>
      </w:r>
    </w:p>
    <w:p>
      <w:pPr/>
      <w:r>
        <w:rPr>
          <w:rFonts w:ascii="MS Gothic" w:hAnsi="MS Gothic" w:eastAsia="MS Gothic"/>
          <w:b w:val="0"/>
        </w:rPr>
        <w:t>「DB全データ完全削除」ボタンをクリックすると、以下のデータがすべて削除されます。</w:t>
      </w:r>
    </w:p>
    <w:p>
      <w:pPr>
        <w:pStyle w:val="ListBullet"/>
        <w:ind w:left="567"/>
      </w:pPr>
      <w:r>
        <w:rPr>
          <w:rFonts w:ascii="MS Gothic" w:hAnsi="MS Gothic" w:eastAsia="MS Gothic"/>
        </w:rPr>
        <w:t>チャット履歴（history テーブル）</w:t>
      </w:r>
    </w:p>
    <w:p>
      <w:pPr>
        <w:pStyle w:val="ListBullet"/>
        <w:ind w:left="567"/>
      </w:pPr>
      <w:r>
        <w:rPr>
          <w:rFonts w:ascii="MS Gothic" w:hAnsi="MS Gothic" w:eastAsia="MS Gothic"/>
        </w:rPr>
        <w:t>アクセスログ（access_log テーブル）</w:t>
      </w:r>
    </w:p>
    <w:p>
      <w:pPr>
        <w:pStyle w:val="ListBullet"/>
        <w:ind w:left="567"/>
      </w:pPr>
      <w:r>
        <w:rPr>
          <w:rFonts w:ascii="MS Gothic" w:hAnsi="MS Gothic" w:eastAsia="MS Gothic"/>
        </w:rPr>
        <w:t>ファイルメタデータ（file_metadata テーブル）</w:t>
      </w:r>
    </w:p>
    <w:p>
      <w:pPr>
        <w:pStyle w:val="ListBullet"/>
        <w:ind w:left="567"/>
      </w:pPr>
      <w:r>
        <w:rPr>
          <w:rFonts w:ascii="MS Gothic" w:hAnsi="MS Gothic" w:eastAsia="MS Gothic"/>
        </w:rPr>
        <w:t>ChromaDBのベクトルデータキャッシュ</w:t>
      </w:r>
    </w:p>
    <w:p>
      <w:pPr>
        <w:spacing w:before="80" w:after="80"/>
        <w:ind w:left="283"/>
        <w:pBdr>
          <w:left w:val="single" w:sz="12" w:space="4" w:color="FF0000"/>
        </w:pBdr>
      </w:pPr>
      <w:r>
        <w:rPr>
          <w:rFonts w:ascii="MS Gothic" w:hAnsi="MS Gothic" w:eastAsia="MS Gothic"/>
          <w:i/>
          <w:color w:val="D32424"/>
          <w:sz w:val="20"/>
        </w:rPr>
        <w:t>⚠ この操作は取り消すことができません。実行前に必ずバックアップを確認してください。</w:t>
      </w:r>
    </w:p>
    <w:p>
      <w:pPr>
        <w:pStyle w:val="Heading1"/>
      </w:pPr>
      <w:r>
        <w:rPr>
          <w:rFonts w:ascii="MS Gothic" w:hAnsi="MS Gothic" w:eastAsia="MS Gothic"/>
        </w:rPr>
        <w:t>5. アクセス履歴管理画面（admin_logs）</w:t>
      </w:r>
    </w:p>
    <w:p>
      <w:pPr>
        <w:pStyle w:val="Heading2"/>
      </w:pPr>
      <w:r>
        <w:rPr>
          <w:rFonts w:ascii="MS Gothic" w:hAnsi="MS Gothic" w:eastAsia="MS Gothic"/>
        </w:rPr>
        <w:t>5.1　概要</w:t>
      </w:r>
    </w:p>
    <w:p>
      <w:pPr/>
      <w:r>
        <w:rPr>
          <w:rFonts w:ascii="MS Gothic" w:hAnsi="MS Gothic" w:eastAsia="MS Gothic"/>
          <w:b w:val="0"/>
        </w:rPr>
        <w:t>アクセス履歴管理画面は別ページ（admin_logs）として提供されており、利用者がボットに送信した質問のログを管理します。利用者のIPアドレス・PC名・質問内容・アクセス日時を確認できます。</w:t>
      </w:r>
    </w:p>
    <w:p>
      <w:pPr>
        <w:pStyle w:val="Heading2"/>
      </w:pPr>
      <w:r>
        <w:rPr>
          <w:rFonts w:ascii="MS Gothic" w:hAnsi="MS Gothic" w:eastAsia="MS Gothic"/>
        </w:rPr>
        <w:t>5.2　アクセス方法</w:t>
      </w:r>
    </w:p>
    <w:p>
      <w:pPr/>
      <w:r>
        <w:rPr>
          <w:rFonts w:ascii="MS Gothic" w:hAnsi="MS Gothic" w:eastAsia="MS Gothic"/>
          <w:b w:val="0"/>
        </w:rPr>
        <w:t>情報システム部門より案内されたアクセス履歴管理画面のURLにアクセスし、管理者パスワードでログインしてください。</w:t>
      </w:r>
    </w:p>
    <w:p>
      <w:pPr>
        <w:pStyle w:val="Heading2"/>
      </w:pPr>
      <w:r>
        <w:rPr>
          <w:rFonts w:ascii="MS Gothic" w:hAnsi="MS Gothic" w:eastAsia="MS Gothic"/>
        </w:rPr>
        <w:t>5.3　機能</w:t>
      </w:r>
    </w:p>
    <w:tbl>
      <w:tblPr>
        <w:tblStyle w:val="TableGrid"/>
        <w:tblW w:type="auto" w:w="0"/>
        <w:jc w:val="left"/>
        <w:tblLook w:firstColumn="1" w:firstRow="1" w:lastColumn="0" w:lastRow="0" w:noHBand="0" w:noVBand="1" w:val="04A0"/>
      </w:tblPr>
      <w:tblGrid>
        <w:gridCol w:w="4536"/>
        <w:gridCol w:w="4536"/>
      </w:tblGrid>
      <w:tr>
        <w:tc>
          <w:tcPr>
            <w:tcW w:type="dxa" w:w="2268"/>
            <w:shd w:val="clear" w:color="auto" w:fill="2E74B5"/>
          </w:tcPr>
          <w:p>
            <w:pPr>
              <w:jc w:val="center"/>
            </w:pPr>
            <w:r>
              <w:rPr>
                <w:rFonts w:ascii="MS Gothic" w:hAnsi="MS Gothic" w:eastAsia="MS Gothic"/>
                <w:b/>
                <w:color w:val="FFFFFF"/>
                <w:sz w:val="20"/>
              </w:rPr>
              <w:t>機能</w:t>
            </w:r>
          </w:p>
        </w:tc>
        <w:tc>
          <w:tcPr>
            <w:tcW w:type="dxa" w:w="6803"/>
            <w:shd w:val="clear" w:color="auto" w:fill="2E74B5"/>
          </w:tcPr>
          <w:p>
            <w:pPr>
              <w:jc w:val="center"/>
            </w:pPr>
            <w:r>
              <w:rPr>
                <w:rFonts w:ascii="MS Gothic" w:hAnsi="MS Gothic" w:eastAsia="MS Gothic"/>
                <w:b/>
                <w:color w:val="FFFFFF"/>
                <w:sz w:val="20"/>
              </w:rPr>
              <w:t>説明</w:t>
            </w:r>
          </w:p>
        </w:tc>
      </w:tr>
      <w:tr>
        <w:tc>
          <w:tcPr>
            <w:tcW w:type="dxa" w:w="2268"/>
          </w:tcPr>
          <w:p>
            <w:r>
              <w:rPr>
                <w:rFonts w:ascii="MS Gothic" w:hAnsi="MS Gothic" w:eastAsia="MS Gothic"/>
                <w:sz w:val="20"/>
              </w:rPr>
              <w:t>一覧表示</w:t>
            </w:r>
          </w:p>
        </w:tc>
        <w:tc>
          <w:tcPr>
            <w:tcW w:type="dxa" w:w="6803"/>
          </w:tcPr>
          <w:p>
            <w:r>
              <w:rPr>
                <w:rFonts w:ascii="MS Gothic" w:hAnsi="MS Gothic" w:eastAsia="MS Gothic"/>
                <w:sz w:val="20"/>
              </w:rPr>
              <w:t>アクセス日時（JST）・IPアドレス・PC名・質問内容を表形式で表示します。</w:t>
            </w:r>
          </w:p>
        </w:tc>
      </w:tr>
      <w:tr>
        <w:tc>
          <w:tcPr>
            <w:tcW w:type="dxa" w:w="2268"/>
            <w:shd w:val="clear" w:color="auto" w:fill="DEEAF1"/>
          </w:tcPr>
          <w:p>
            <w:r>
              <w:rPr>
                <w:rFonts w:ascii="MS Gothic" w:hAnsi="MS Gothic" w:eastAsia="MS Gothic"/>
                <w:sz w:val="20"/>
              </w:rPr>
              <w:t>絞り込み検索</w:t>
            </w:r>
          </w:p>
        </w:tc>
        <w:tc>
          <w:tcPr>
            <w:tcW w:type="dxa" w:w="6803"/>
            <w:shd w:val="clear" w:color="auto" w:fill="DEEAF1"/>
          </w:tcPr>
          <w:p>
            <w:r>
              <w:rPr>
                <w:rFonts w:ascii="MS Gothic" w:hAnsi="MS Gothic" w:eastAsia="MS Gothic"/>
                <w:sz w:val="20"/>
              </w:rPr>
              <w:t>IPアドレス・PC名・質問内容で部分一致検索ができます。</w:t>
            </w:r>
          </w:p>
        </w:tc>
      </w:tr>
      <w:tr>
        <w:tc>
          <w:tcPr>
            <w:tcW w:type="dxa" w:w="2268"/>
          </w:tcPr>
          <w:p>
            <w:r>
              <w:rPr>
                <w:rFonts w:ascii="MS Gothic" w:hAnsi="MS Gothic" w:eastAsia="MS Gothic"/>
                <w:sz w:val="20"/>
              </w:rPr>
              <w:t>ページネーション</w:t>
            </w:r>
          </w:p>
        </w:tc>
        <w:tc>
          <w:tcPr>
            <w:tcW w:type="dxa" w:w="6803"/>
          </w:tcPr>
          <w:p>
            <w:r>
              <w:rPr>
                <w:rFonts w:ascii="MS Gothic" w:hAnsi="MS Gothic" w:eastAsia="MS Gothic"/>
                <w:sz w:val="20"/>
              </w:rPr>
              <w:t>表示件数（50/100/200/500件）とページ切り替えができます。</w:t>
            </w:r>
          </w:p>
        </w:tc>
      </w:tr>
      <w:tr>
        <w:tc>
          <w:tcPr>
            <w:tcW w:type="dxa" w:w="2268"/>
            <w:shd w:val="clear" w:color="auto" w:fill="DEEAF1"/>
          </w:tcPr>
          <w:p>
            <w:r>
              <w:rPr>
                <w:rFonts w:ascii="MS Gothic" w:hAnsi="MS Gothic" w:eastAsia="MS Gothic"/>
                <w:sz w:val="20"/>
              </w:rPr>
              <w:t>CSVダウンロード</w:t>
            </w:r>
          </w:p>
        </w:tc>
        <w:tc>
          <w:tcPr>
            <w:tcW w:type="dxa" w:w="6803"/>
            <w:shd w:val="clear" w:color="auto" w:fill="DEEAF1"/>
          </w:tcPr>
          <w:p>
            <w:r>
              <w:rPr>
                <w:rFonts w:ascii="MS Gothic" w:hAnsi="MS Gothic" w:eastAsia="MS Gothic"/>
                <w:sz w:val="20"/>
              </w:rPr>
              <w:t>表示中のページのデータをCSV形式でダウンロードできます。</w:t>
            </w:r>
          </w:p>
        </w:tc>
      </w:tr>
      <w:tr>
        <w:tc>
          <w:tcPr>
            <w:tcW w:type="dxa" w:w="2268"/>
          </w:tcPr>
          <w:p>
            <w:r>
              <w:rPr>
                <w:rFonts w:ascii="MS Gothic" w:hAnsi="MS Gothic" w:eastAsia="MS Gothic"/>
                <w:sz w:val="20"/>
              </w:rPr>
              <w:t>履歴全削除</w:t>
            </w:r>
          </w:p>
        </w:tc>
        <w:tc>
          <w:tcPr>
            <w:tcW w:type="dxa" w:w="6803"/>
          </w:tcPr>
          <w:p>
            <w:r>
              <w:rPr>
                <w:rFonts w:ascii="MS Gothic" w:hAnsi="MS Gothic" w:eastAsia="MS Gothic"/>
                <w:sz w:val="20"/>
              </w:rPr>
              <w:t>全アクセスログを削除します（取り消し不可）。</w:t>
            </w:r>
          </w:p>
        </w:tc>
      </w:tr>
    </w:tbl>
    <w:p>
      <w:pPr>
        <w:pStyle w:val="Heading1"/>
      </w:pPr>
      <w:r>
        <w:rPr>
          <w:rFonts w:ascii="MS Gothic" w:hAnsi="MS Gothic" w:eastAsia="MS Gothic"/>
        </w:rPr>
        <w:t>6. システム仕様</w:t>
      </w:r>
    </w:p>
    <w:p>
      <w:pPr>
        <w:pStyle w:val="Heading2"/>
      </w:pPr>
      <w:r>
        <w:rPr>
          <w:rFonts w:ascii="MS Gothic" w:hAnsi="MS Gothic" w:eastAsia="MS Gothic"/>
        </w:rPr>
        <w:t>6.1　ファイル構成</w:t>
      </w:r>
    </w:p>
    <w:tbl>
      <w:tblPr>
        <w:tblStyle w:val="TableGrid"/>
        <w:tblW w:type="auto" w:w="0"/>
        <w:jc w:val="left"/>
        <w:tblLook w:firstColumn="1" w:firstRow="1" w:lastColumn="0" w:lastRow="0" w:noHBand="0" w:noVBand="1" w:val="04A0"/>
      </w:tblPr>
      <w:tblGrid>
        <w:gridCol w:w="4536"/>
        <w:gridCol w:w="4536"/>
      </w:tblGrid>
      <w:tr>
        <w:tc>
          <w:tcPr>
            <w:tcW w:type="dxa" w:w="2551"/>
            <w:shd w:val="clear" w:color="auto" w:fill="2E74B5"/>
          </w:tcPr>
          <w:p>
            <w:pPr>
              <w:jc w:val="center"/>
            </w:pPr>
            <w:r>
              <w:rPr>
                <w:rFonts w:ascii="MS Gothic" w:hAnsi="MS Gothic" w:eastAsia="MS Gothic"/>
                <w:b/>
                <w:color w:val="FFFFFF"/>
                <w:sz w:val="20"/>
              </w:rPr>
              <w:t>ファイル/フォルダ</w:t>
            </w:r>
          </w:p>
        </w:tc>
        <w:tc>
          <w:tcPr>
            <w:tcW w:type="dxa" w:w="6520"/>
            <w:shd w:val="clear" w:color="auto" w:fill="2E74B5"/>
          </w:tcPr>
          <w:p>
            <w:pPr>
              <w:jc w:val="center"/>
            </w:pPr>
            <w:r>
              <w:rPr>
                <w:rFonts w:ascii="MS Gothic" w:hAnsi="MS Gothic" w:eastAsia="MS Gothic"/>
                <w:b/>
                <w:color w:val="FFFFFF"/>
                <w:sz w:val="20"/>
              </w:rPr>
              <w:t>説明</w:t>
            </w:r>
          </w:p>
        </w:tc>
      </w:tr>
      <w:tr>
        <w:tc>
          <w:tcPr>
            <w:tcW w:type="dxa" w:w="2551"/>
          </w:tcPr>
          <w:p>
            <w:r>
              <w:rPr>
                <w:rFonts w:ascii="MS Gothic" w:hAnsi="MS Gothic" w:eastAsia="MS Gothic"/>
                <w:sz w:val="20"/>
              </w:rPr>
              <w:t>app.py</w:t>
            </w:r>
          </w:p>
        </w:tc>
        <w:tc>
          <w:tcPr>
            <w:tcW w:type="dxa" w:w="6520"/>
          </w:tcPr>
          <w:p>
            <w:r>
              <w:rPr>
                <w:rFonts w:ascii="MS Gothic" w:hAnsi="MS Gothic" w:eastAsia="MS Gothic"/>
                <w:sz w:val="20"/>
              </w:rPr>
              <w:t>メインアプリケーション（Streamlit）。チャット機能・管理者メニューを提供。</w:t>
            </w:r>
          </w:p>
        </w:tc>
      </w:tr>
      <w:tr>
        <w:tc>
          <w:tcPr>
            <w:tcW w:type="dxa" w:w="2551"/>
            <w:shd w:val="clear" w:color="auto" w:fill="DEEAF1"/>
          </w:tcPr>
          <w:p>
            <w:r>
              <w:rPr>
                <w:rFonts w:ascii="MS Gothic" w:hAnsi="MS Gothic" w:eastAsia="MS Gothic"/>
                <w:sz w:val="20"/>
              </w:rPr>
              <w:t>admin_logs.py</w:t>
            </w:r>
          </w:p>
        </w:tc>
        <w:tc>
          <w:tcPr>
            <w:tcW w:type="dxa" w:w="6520"/>
            <w:shd w:val="clear" w:color="auto" w:fill="DEEAF1"/>
          </w:tcPr>
          <w:p>
            <w:r>
              <w:rPr>
                <w:rFonts w:ascii="MS Gothic" w:hAnsi="MS Gothic" w:eastAsia="MS Gothic"/>
                <w:sz w:val="20"/>
              </w:rPr>
              <w:t>アクセス履歴管理画面。別ページとして提供。</w:t>
            </w:r>
          </w:p>
        </w:tc>
      </w:tr>
      <w:tr>
        <w:tc>
          <w:tcPr>
            <w:tcW w:type="dxa" w:w="2551"/>
          </w:tcPr>
          <w:p>
            <w:r>
              <w:rPr>
                <w:rFonts w:ascii="MS Gothic" w:hAnsi="MS Gothic" w:eastAsia="MS Gothic"/>
                <w:sz w:val="20"/>
              </w:rPr>
              <w:t>brain_update.py</w:t>
            </w:r>
          </w:p>
        </w:tc>
        <w:tc>
          <w:tcPr>
            <w:tcW w:type="dxa" w:w="6520"/>
          </w:tcPr>
          <w:p>
            <w:r>
              <w:rPr>
                <w:rFonts w:ascii="MS Gothic" w:hAnsi="MS Gothic" w:eastAsia="MS Gothic"/>
                <w:sz w:val="20"/>
              </w:rPr>
              <w:t>RAG差分更新ロジック。Streamlit/cronバッチで共用。</w:t>
            </w:r>
          </w:p>
        </w:tc>
      </w:tr>
      <w:tr>
        <w:tc>
          <w:tcPr>
            <w:tcW w:type="dxa" w:w="2551"/>
            <w:shd w:val="clear" w:color="auto" w:fill="DEEAF1"/>
          </w:tcPr>
          <w:p>
            <w:r>
              <w:rPr>
                <w:rFonts w:ascii="MS Gothic" w:hAnsi="MS Gothic" w:eastAsia="MS Gothic"/>
                <w:sz w:val="20"/>
              </w:rPr>
              <w:t>access_log_store.py</w:t>
            </w:r>
          </w:p>
        </w:tc>
        <w:tc>
          <w:tcPr>
            <w:tcW w:type="dxa" w:w="6520"/>
            <w:shd w:val="clear" w:color="auto" w:fill="DEEAF1"/>
          </w:tcPr>
          <w:p>
            <w:r>
              <w:rPr>
                <w:rFonts w:ascii="MS Gothic" w:hAnsi="MS Gothic" w:eastAsia="MS Gothic"/>
                <w:sz w:val="20"/>
              </w:rPr>
              <w:t>アクセスログのデータベース操作モジュール。</w:t>
            </w:r>
          </w:p>
        </w:tc>
      </w:tr>
      <w:tr>
        <w:tc>
          <w:tcPr>
            <w:tcW w:type="dxa" w:w="2551"/>
          </w:tcPr>
          <w:p>
            <w:r>
              <w:rPr>
                <w:rFonts w:ascii="MS Gothic" w:hAnsi="MS Gothic" w:eastAsia="MS Gothic"/>
                <w:sz w:val="20"/>
              </w:rPr>
              <w:t>update_job.py</w:t>
            </w:r>
          </w:p>
        </w:tc>
        <w:tc>
          <w:tcPr>
            <w:tcW w:type="dxa" w:w="6520"/>
          </w:tcPr>
          <w:p>
            <w:r>
              <w:rPr>
                <w:rFonts w:ascii="MS Gothic" w:hAnsi="MS Gothic" w:eastAsia="MS Gothic"/>
                <w:sz w:val="20"/>
              </w:rPr>
              <w:t>cronバッチ用エントリーポイント。</w:t>
            </w:r>
          </w:p>
        </w:tc>
      </w:tr>
      <w:tr>
        <w:tc>
          <w:tcPr>
            <w:tcW w:type="dxa" w:w="2551"/>
            <w:shd w:val="clear" w:color="auto" w:fill="DEEAF1"/>
          </w:tcPr>
          <w:p>
            <w:r>
              <w:rPr>
                <w:rFonts w:ascii="MS Gothic" w:hAnsi="MS Gothic" w:eastAsia="MS Gothic"/>
                <w:sz w:val="20"/>
              </w:rPr>
              <w:t>chat_history.db</w:t>
            </w:r>
          </w:p>
        </w:tc>
        <w:tc>
          <w:tcPr>
            <w:tcW w:type="dxa" w:w="6520"/>
            <w:shd w:val="clear" w:color="auto" w:fill="DEEAF1"/>
          </w:tcPr>
          <w:p>
            <w:r>
              <w:rPr>
                <w:rFonts w:ascii="MS Gothic" w:hAnsi="MS Gothic" w:eastAsia="MS Gothic"/>
                <w:sz w:val="20"/>
              </w:rPr>
              <w:t>SQLiteデータベース。チャット履歴・ファイルメタ・アクセスログを保存。</w:t>
            </w:r>
          </w:p>
        </w:tc>
      </w:tr>
      <w:tr>
        <w:tc>
          <w:tcPr>
            <w:tcW w:type="dxa" w:w="2551"/>
          </w:tcPr>
          <w:p>
            <w:r>
              <w:rPr>
                <w:rFonts w:ascii="MS Gothic" w:hAnsi="MS Gothic" w:eastAsia="MS Gothic"/>
                <w:sz w:val="20"/>
              </w:rPr>
              <w:t>documents/</w:t>
            </w:r>
          </w:p>
        </w:tc>
        <w:tc>
          <w:tcPr>
            <w:tcW w:type="dxa" w:w="6520"/>
          </w:tcPr>
          <w:p>
            <w:r>
              <w:rPr>
                <w:rFonts w:ascii="MS Gothic" w:hAnsi="MS Gothic" w:eastAsia="MS Gothic"/>
                <w:sz w:val="20"/>
              </w:rPr>
              <w:t>参照する社内資料を配置するフォルダ。</w:t>
            </w:r>
          </w:p>
        </w:tc>
      </w:tr>
      <w:tr>
        <w:tc>
          <w:tcPr>
            <w:tcW w:type="dxa" w:w="2551"/>
            <w:shd w:val="clear" w:color="auto" w:fill="DEEAF1"/>
          </w:tcPr>
          <w:p>
            <w:r>
              <w:rPr>
                <w:rFonts w:ascii="MS Gothic" w:hAnsi="MS Gothic" w:eastAsia="MS Gothic"/>
                <w:sz w:val="20"/>
              </w:rPr>
              <w:t>chroma_db/</w:t>
            </w:r>
          </w:p>
        </w:tc>
        <w:tc>
          <w:tcPr>
            <w:tcW w:type="dxa" w:w="6520"/>
            <w:shd w:val="clear" w:color="auto" w:fill="DEEAF1"/>
          </w:tcPr>
          <w:p>
            <w:r>
              <w:rPr>
                <w:rFonts w:ascii="MS Gothic" w:hAnsi="MS Gothic" w:eastAsia="MS Gothic"/>
                <w:sz w:val="20"/>
              </w:rPr>
              <w:t>ChromaDBのベクトルデータ保存先。</w:t>
            </w:r>
          </w:p>
        </w:tc>
      </w:tr>
      <w:tr>
        <w:tc>
          <w:tcPr>
            <w:tcW w:type="dxa" w:w="2551"/>
          </w:tcPr>
          <w:p>
            <w:r>
              <w:rPr>
                <w:rFonts w:ascii="MS Gothic" w:hAnsi="MS Gothic" w:eastAsia="MS Gothic"/>
                <w:sz w:val="20"/>
              </w:rPr>
              <w:t>scripts/</w:t>
            </w:r>
          </w:p>
        </w:tc>
        <w:tc>
          <w:tcPr>
            <w:tcW w:type="dxa" w:w="6520"/>
          </w:tcPr>
          <w:p>
            <w:r>
              <w:rPr>
                <w:rFonts w:ascii="MS Gothic" w:hAnsi="MS Gothic" w:eastAsia="MS Gothic"/>
                <w:sz w:val="20"/>
              </w:rPr>
              <w:t>cronスクリプト格納フォルダ。</w:t>
            </w:r>
          </w:p>
        </w:tc>
      </w:tr>
      <w:tr>
        <w:tc>
          <w:tcPr>
            <w:tcW w:type="dxa" w:w="2551"/>
            <w:shd w:val="clear" w:color="auto" w:fill="DEEAF1"/>
          </w:tcPr>
          <w:p>
            <w:r>
              <w:rPr>
                <w:rFonts w:ascii="MS Gothic" w:hAnsi="MS Gothic" w:eastAsia="MS Gothic"/>
                <w:sz w:val="20"/>
              </w:rPr>
              <w:t>.env</w:t>
            </w:r>
          </w:p>
        </w:tc>
        <w:tc>
          <w:tcPr>
            <w:tcW w:type="dxa" w:w="6520"/>
            <w:shd w:val="clear" w:color="auto" w:fill="DEEAF1"/>
          </w:tcPr>
          <w:p>
            <w:r>
              <w:rPr>
                <w:rFonts w:ascii="MS Gothic" w:hAnsi="MS Gothic" w:eastAsia="MS Gothic"/>
                <w:sz w:val="20"/>
              </w:rPr>
              <w:t>APIキー等の環境変数設定ファイル（機密情報を含む）。</w:t>
            </w:r>
          </w:p>
        </w:tc>
      </w:tr>
      <w:tr>
        <w:tc>
          <w:tcPr>
            <w:tcW w:type="dxa" w:w="2551"/>
          </w:tcPr>
          <w:p>
            <w:r>
              <w:rPr>
                <w:rFonts w:ascii="MS Gothic" w:hAnsi="MS Gothic" w:eastAsia="MS Gothic"/>
                <w:sz w:val="20"/>
              </w:rPr>
              <w:t>notice.txt</w:t>
            </w:r>
          </w:p>
        </w:tc>
        <w:tc>
          <w:tcPr>
            <w:tcW w:type="dxa" w:w="6520"/>
          </w:tcPr>
          <w:p>
            <w:r>
              <w:rPr>
                <w:rFonts w:ascii="MS Gothic" w:hAnsi="MS Gothic" w:eastAsia="MS Gothic"/>
                <w:sz w:val="20"/>
              </w:rPr>
              <w:t>お知らせ表示テキスト。画面上部に掲示される。</w:t>
            </w:r>
          </w:p>
        </w:tc>
      </w:tr>
      <w:tr>
        <w:tc>
          <w:tcPr>
            <w:tcW w:type="dxa" w:w="2551"/>
            <w:shd w:val="clear" w:color="auto" w:fill="DEEAF1"/>
          </w:tcPr>
          <w:p>
            <w:r>
              <w:rPr>
                <w:rFonts w:ascii="MS Gothic" w:hAnsi="MS Gothic" w:eastAsia="MS Gothic"/>
                <w:sz w:val="20"/>
              </w:rPr>
              <w:t>banner.png</w:t>
            </w:r>
          </w:p>
        </w:tc>
        <w:tc>
          <w:tcPr>
            <w:tcW w:type="dxa" w:w="6520"/>
            <w:shd w:val="clear" w:color="auto" w:fill="DEEAF1"/>
          </w:tcPr>
          <w:p>
            <w:r>
              <w:rPr>
                <w:rFonts w:ascii="MS Gothic" w:hAnsi="MS Gothic" w:eastAsia="MS Gothic"/>
                <w:sz w:val="20"/>
              </w:rPr>
              <w:t>バナー画像。存在する場合にヘッダーに表示される。</w:t>
            </w:r>
          </w:p>
        </w:tc>
      </w:tr>
    </w:tbl>
    <w:p>
      <w:pPr>
        <w:pStyle w:val="Heading2"/>
      </w:pPr>
      <w:r>
        <w:rPr>
          <w:rFonts w:ascii="MS Gothic" w:hAnsi="MS Gothic" w:eastAsia="MS Gothic"/>
        </w:rPr>
        <w:t>6.2　データベース仕様</w:t>
      </w:r>
    </w:p>
    <w:p>
      <w:pPr>
        <w:pStyle w:val="Heading3"/>
      </w:pPr>
      <w:r>
        <w:rPr>
          <w:rFonts w:ascii="MS Gothic" w:hAnsi="MS Gothic" w:eastAsia="MS Gothic"/>
        </w:rPr>
        <w:t>6.2.1　history テーブル（チャット履歴）</w:t>
      </w:r>
    </w:p>
    <w:tbl>
      <w:tblPr>
        <w:tblStyle w:val="TableGrid"/>
        <w:tblW w:type="auto" w:w="0"/>
        <w:jc w:val="left"/>
        <w:tblLook w:firstColumn="1" w:firstRow="1" w:lastColumn="0" w:lastRow="0" w:noHBand="0" w:noVBand="1" w:val="04A0"/>
      </w:tblPr>
      <w:tblGrid>
        <w:gridCol w:w="3024"/>
        <w:gridCol w:w="3024"/>
        <w:gridCol w:w="3024"/>
      </w:tblGrid>
      <w:tr>
        <w:tc>
          <w:tcPr>
            <w:tcW w:type="dxa" w:w="2268"/>
            <w:shd w:val="clear" w:color="auto" w:fill="2E74B5"/>
          </w:tcPr>
          <w:p>
            <w:pPr>
              <w:jc w:val="center"/>
            </w:pPr>
            <w:r>
              <w:rPr>
                <w:rFonts w:ascii="MS Gothic" w:hAnsi="MS Gothic" w:eastAsia="MS Gothic"/>
                <w:b/>
                <w:color w:val="FFFFFF"/>
                <w:sz w:val="20"/>
              </w:rPr>
              <w:t>カラム名</w:t>
            </w:r>
          </w:p>
        </w:tc>
        <w:tc>
          <w:tcPr>
            <w:tcW w:type="dxa" w:w="1984"/>
            <w:shd w:val="clear" w:color="auto" w:fill="2E74B5"/>
          </w:tcPr>
          <w:p>
            <w:pPr>
              <w:jc w:val="center"/>
            </w:pPr>
            <w:r>
              <w:rPr>
                <w:rFonts w:ascii="MS Gothic" w:hAnsi="MS Gothic" w:eastAsia="MS Gothic"/>
                <w:b/>
                <w:color w:val="FFFFFF"/>
                <w:sz w:val="20"/>
              </w:rPr>
              <w:t>型</w:t>
            </w:r>
          </w:p>
        </w:tc>
        <w:tc>
          <w:tcPr>
            <w:tcW w:type="dxa" w:w="4819"/>
            <w:shd w:val="clear" w:color="auto" w:fill="2E74B5"/>
          </w:tcPr>
          <w:p>
            <w:pPr>
              <w:jc w:val="center"/>
            </w:pPr>
            <w:r>
              <w:rPr>
                <w:rFonts w:ascii="MS Gothic" w:hAnsi="MS Gothic" w:eastAsia="MS Gothic"/>
                <w:b/>
                <w:color w:val="FFFFFF"/>
                <w:sz w:val="20"/>
              </w:rPr>
              <w:t>説明</w:t>
            </w:r>
          </w:p>
        </w:tc>
      </w:tr>
      <w:tr>
        <w:tc>
          <w:tcPr>
            <w:tcW w:type="dxa" w:w="2268"/>
          </w:tcPr>
          <w:p>
            <w:r>
              <w:rPr>
                <w:rFonts w:ascii="MS Gothic" w:hAnsi="MS Gothic" w:eastAsia="MS Gothic"/>
                <w:sz w:val="20"/>
              </w:rPr>
              <w:t>id</w:t>
            </w:r>
          </w:p>
        </w:tc>
        <w:tc>
          <w:tcPr>
            <w:tcW w:type="dxa" w:w="1984"/>
          </w:tcPr>
          <w:p>
            <w:r>
              <w:rPr>
                <w:rFonts w:ascii="MS Gothic" w:hAnsi="MS Gothic" w:eastAsia="MS Gothic"/>
                <w:sz w:val="20"/>
              </w:rPr>
              <w:t>INTEGER</w:t>
            </w:r>
          </w:p>
        </w:tc>
        <w:tc>
          <w:tcPr>
            <w:tcW w:type="dxa" w:w="4819"/>
          </w:tcPr>
          <w:p>
            <w:r>
              <w:rPr>
                <w:rFonts w:ascii="MS Gothic" w:hAnsi="MS Gothic" w:eastAsia="MS Gothic"/>
                <w:sz w:val="20"/>
              </w:rPr>
              <w:t>主キー（自動採番）</w:t>
            </w:r>
          </w:p>
        </w:tc>
      </w:tr>
      <w:tr>
        <w:tc>
          <w:tcPr>
            <w:tcW w:type="dxa" w:w="2268"/>
            <w:shd w:val="clear" w:color="auto" w:fill="DEEAF1"/>
          </w:tcPr>
          <w:p>
            <w:r>
              <w:rPr>
                <w:rFonts w:ascii="MS Gothic" w:hAnsi="MS Gothic" w:eastAsia="MS Gothic"/>
                <w:sz w:val="20"/>
              </w:rPr>
              <w:t>query</w:t>
            </w:r>
          </w:p>
        </w:tc>
        <w:tc>
          <w:tcPr>
            <w:tcW w:type="dxa" w:w="1984"/>
            <w:shd w:val="clear" w:color="auto" w:fill="DEEAF1"/>
          </w:tcPr>
          <w:p>
            <w:r>
              <w:rPr>
                <w:rFonts w:ascii="MS Gothic" w:hAnsi="MS Gothic" w:eastAsia="MS Gothic"/>
                <w:sz w:val="20"/>
              </w:rPr>
              <w:t>TEXT</w:t>
            </w:r>
          </w:p>
        </w:tc>
        <w:tc>
          <w:tcPr>
            <w:tcW w:type="dxa" w:w="4819"/>
            <w:shd w:val="clear" w:color="auto" w:fill="DEEAF1"/>
          </w:tcPr>
          <w:p>
            <w:r>
              <w:rPr>
                <w:rFonts w:ascii="MS Gothic" w:hAnsi="MS Gothic" w:eastAsia="MS Gothic"/>
                <w:sz w:val="20"/>
              </w:rPr>
              <w:t>ユーザーの質問文</w:t>
            </w:r>
          </w:p>
        </w:tc>
      </w:tr>
      <w:tr>
        <w:tc>
          <w:tcPr>
            <w:tcW w:type="dxa" w:w="2268"/>
          </w:tcPr>
          <w:p>
            <w:r>
              <w:rPr>
                <w:rFonts w:ascii="MS Gothic" w:hAnsi="MS Gothic" w:eastAsia="MS Gothic"/>
                <w:sz w:val="20"/>
              </w:rPr>
              <w:t>answer</w:t>
            </w:r>
          </w:p>
        </w:tc>
        <w:tc>
          <w:tcPr>
            <w:tcW w:type="dxa" w:w="1984"/>
          </w:tcPr>
          <w:p>
            <w:r>
              <w:rPr>
                <w:rFonts w:ascii="MS Gothic" w:hAnsi="MS Gothic" w:eastAsia="MS Gothic"/>
                <w:sz w:val="20"/>
              </w:rPr>
              <w:t>TEXT</w:t>
            </w:r>
          </w:p>
        </w:tc>
        <w:tc>
          <w:tcPr>
            <w:tcW w:type="dxa" w:w="4819"/>
          </w:tcPr>
          <w:p>
            <w:r>
              <w:rPr>
                <w:rFonts w:ascii="MS Gothic" w:hAnsi="MS Gothic" w:eastAsia="MS Gothic"/>
                <w:sz w:val="20"/>
              </w:rPr>
              <w:t>AIの回答</w:t>
            </w:r>
          </w:p>
        </w:tc>
      </w:tr>
      <w:tr>
        <w:tc>
          <w:tcPr>
            <w:tcW w:type="dxa" w:w="2268"/>
            <w:shd w:val="clear" w:color="auto" w:fill="DEEAF1"/>
          </w:tcPr>
          <w:p>
            <w:r>
              <w:rPr>
                <w:rFonts w:ascii="MS Gothic" w:hAnsi="MS Gothic" w:eastAsia="MS Gothic"/>
                <w:sz w:val="20"/>
              </w:rPr>
              <w:t>timestamp</w:t>
            </w:r>
          </w:p>
        </w:tc>
        <w:tc>
          <w:tcPr>
            <w:tcW w:type="dxa" w:w="1984"/>
            <w:shd w:val="clear" w:color="auto" w:fill="DEEAF1"/>
          </w:tcPr>
          <w:p>
            <w:r>
              <w:rPr>
                <w:rFonts w:ascii="MS Gothic" w:hAnsi="MS Gothic" w:eastAsia="MS Gothic"/>
                <w:sz w:val="20"/>
              </w:rPr>
              <w:t>DATETIME</w:t>
            </w:r>
          </w:p>
        </w:tc>
        <w:tc>
          <w:tcPr>
            <w:tcW w:type="dxa" w:w="4819"/>
            <w:shd w:val="clear" w:color="auto" w:fill="DEEAF1"/>
          </w:tcPr>
          <w:p>
            <w:r>
              <w:rPr>
                <w:rFonts w:ascii="MS Gothic" w:hAnsi="MS Gothic" w:eastAsia="MS Gothic"/>
                <w:sz w:val="20"/>
              </w:rPr>
              <w:t>記録日時</w:t>
            </w:r>
          </w:p>
        </w:tc>
      </w:tr>
      <w:tr>
        <w:tc>
          <w:tcPr>
            <w:tcW w:type="dxa" w:w="2268"/>
          </w:tcPr>
          <w:p>
            <w:r>
              <w:rPr>
                <w:rFonts w:ascii="MS Gothic" w:hAnsi="MS Gothic" w:eastAsia="MS Gothic"/>
                <w:sz w:val="20"/>
              </w:rPr>
              <w:t>show_top</w:t>
            </w:r>
          </w:p>
        </w:tc>
        <w:tc>
          <w:tcPr>
            <w:tcW w:type="dxa" w:w="1984"/>
          </w:tcPr>
          <w:p>
            <w:r>
              <w:rPr>
                <w:rFonts w:ascii="MS Gothic" w:hAnsi="MS Gothic" w:eastAsia="MS Gothic"/>
                <w:sz w:val="20"/>
              </w:rPr>
              <w:t>INTEGER</w:t>
            </w:r>
          </w:p>
        </w:tc>
        <w:tc>
          <w:tcPr>
            <w:tcW w:type="dxa" w:w="4819"/>
          </w:tcPr>
          <w:p>
            <w:r>
              <w:rPr>
                <w:rFonts w:ascii="MS Gothic" w:hAnsi="MS Gothic" w:eastAsia="MS Gothic"/>
                <w:sz w:val="20"/>
              </w:rPr>
              <w:t>よく見られているQ&amp;A表示フラグ（1:表示 / 0:非表示）</w:t>
            </w:r>
          </w:p>
        </w:tc>
      </w:tr>
      <w:tr>
        <w:tc>
          <w:tcPr>
            <w:tcW w:type="dxa" w:w="2268"/>
            <w:shd w:val="clear" w:color="auto" w:fill="DEEAF1"/>
          </w:tcPr>
          <w:p>
            <w:r>
              <w:rPr>
                <w:rFonts w:ascii="MS Gothic" w:hAnsi="MS Gothic" w:eastAsia="MS Gothic"/>
                <w:sz w:val="20"/>
              </w:rPr>
              <w:t>show_recent</w:t>
            </w:r>
          </w:p>
        </w:tc>
        <w:tc>
          <w:tcPr>
            <w:tcW w:type="dxa" w:w="1984"/>
            <w:shd w:val="clear" w:color="auto" w:fill="DEEAF1"/>
          </w:tcPr>
          <w:p>
            <w:r>
              <w:rPr>
                <w:rFonts w:ascii="MS Gothic" w:hAnsi="MS Gothic" w:eastAsia="MS Gothic"/>
                <w:sz w:val="20"/>
              </w:rPr>
              <w:t>INTEGER</w:t>
            </w:r>
          </w:p>
        </w:tc>
        <w:tc>
          <w:tcPr>
            <w:tcW w:type="dxa" w:w="4819"/>
            <w:shd w:val="clear" w:color="auto" w:fill="DEEAF1"/>
          </w:tcPr>
          <w:p>
            <w:r>
              <w:rPr>
                <w:rFonts w:ascii="MS Gothic" w:hAnsi="MS Gothic" w:eastAsia="MS Gothic"/>
                <w:sz w:val="20"/>
              </w:rPr>
              <w:t>直近Q&amp;A表示フラグ（1:表示 / 0:非表示）</w:t>
            </w:r>
          </w:p>
        </w:tc>
      </w:tr>
    </w:tbl>
    <w:p>
      <w:pPr>
        <w:pStyle w:val="Heading3"/>
      </w:pPr>
      <w:r>
        <w:rPr>
          <w:rFonts w:ascii="MS Gothic" w:hAnsi="MS Gothic" w:eastAsia="MS Gothic"/>
        </w:rPr>
        <w:t>6.2.2　file_metadata テーブル（差分更新管理）</w:t>
      </w:r>
    </w:p>
    <w:tbl>
      <w:tblPr>
        <w:tblStyle w:val="TableGrid"/>
        <w:tblW w:type="auto" w:w="0"/>
        <w:jc w:val="left"/>
        <w:tblLook w:firstColumn="1" w:firstRow="1" w:lastColumn="0" w:lastRow="0" w:noHBand="0" w:noVBand="1" w:val="04A0"/>
      </w:tblPr>
      <w:tblGrid>
        <w:gridCol w:w="3024"/>
        <w:gridCol w:w="3024"/>
        <w:gridCol w:w="3024"/>
      </w:tblGrid>
      <w:tr>
        <w:tc>
          <w:tcPr>
            <w:tcW w:type="dxa" w:w="2268"/>
            <w:shd w:val="clear" w:color="auto" w:fill="2E74B5"/>
          </w:tcPr>
          <w:p>
            <w:pPr>
              <w:jc w:val="center"/>
            </w:pPr>
            <w:r>
              <w:rPr>
                <w:rFonts w:ascii="MS Gothic" w:hAnsi="MS Gothic" w:eastAsia="MS Gothic"/>
                <w:b/>
                <w:color w:val="FFFFFF"/>
                <w:sz w:val="20"/>
              </w:rPr>
              <w:t>カラム名</w:t>
            </w:r>
          </w:p>
        </w:tc>
        <w:tc>
          <w:tcPr>
            <w:tcW w:type="dxa" w:w="1984"/>
            <w:shd w:val="clear" w:color="auto" w:fill="2E74B5"/>
          </w:tcPr>
          <w:p>
            <w:pPr>
              <w:jc w:val="center"/>
            </w:pPr>
            <w:r>
              <w:rPr>
                <w:rFonts w:ascii="MS Gothic" w:hAnsi="MS Gothic" w:eastAsia="MS Gothic"/>
                <w:b/>
                <w:color w:val="FFFFFF"/>
                <w:sz w:val="20"/>
              </w:rPr>
              <w:t>型</w:t>
            </w:r>
          </w:p>
        </w:tc>
        <w:tc>
          <w:tcPr>
            <w:tcW w:type="dxa" w:w="4819"/>
            <w:shd w:val="clear" w:color="auto" w:fill="2E74B5"/>
          </w:tcPr>
          <w:p>
            <w:pPr>
              <w:jc w:val="center"/>
            </w:pPr>
            <w:r>
              <w:rPr>
                <w:rFonts w:ascii="MS Gothic" w:hAnsi="MS Gothic" w:eastAsia="MS Gothic"/>
                <w:b/>
                <w:color w:val="FFFFFF"/>
                <w:sz w:val="20"/>
              </w:rPr>
              <w:t>説明</w:t>
            </w:r>
          </w:p>
        </w:tc>
      </w:tr>
      <w:tr>
        <w:tc>
          <w:tcPr>
            <w:tcW w:type="dxa" w:w="2268"/>
          </w:tcPr>
          <w:p>
            <w:r>
              <w:rPr>
                <w:rFonts w:ascii="MS Gothic" w:hAnsi="MS Gothic" w:eastAsia="MS Gothic"/>
                <w:sz w:val="20"/>
              </w:rPr>
              <w:t>filepath</w:t>
            </w:r>
          </w:p>
        </w:tc>
        <w:tc>
          <w:tcPr>
            <w:tcW w:type="dxa" w:w="1984"/>
          </w:tcPr>
          <w:p>
            <w:r>
              <w:rPr>
                <w:rFonts w:ascii="MS Gothic" w:hAnsi="MS Gothic" w:eastAsia="MS Gothic"/>
                <w:sz w:val="20"/>
              </w:rPr>
              <w:t>TEXT</w:t>
            </w:r>
          </w:p>
        </w:tc>
        <w:tc>
          <w:tcPr>
            <w:tcW w:type="dxa" w:w="4819"/>
          </w:tcPr>
          <w:p>
            <w:r>
              <w:rPr>
                <w:rFonts w:ascii="MS Gothic" w:hAnsi="MS Gothic" w:eastAsia="MS Gothic"/>
                <w:sz w:val="20"/>
              </w:rPr>
              <w:t>ファイルの絶対パス（主キー）</w:t>
            </w:r>
          </w:p>
        </w:tc>
      </w:tr>
      <w:tr>
        <w:tc>
          <w:tcPr>
            <w:tcW w:type="dxa" w:w="2268"/>
            <w:shd w:val="clear" w:color="auto" w:fill="DEEAF1"/>
          </w:tcPr>
          <w:p>
            <w:r>
              <w:rPr>
                <w:rFonts w:ascii="MS Gothic" w:hAnsi="MS Gothic" w:eastAsia="MS Gothic"/>
                <w:sz w:val="20"/>
              </w:rPr>
              <w:t>mtime</w:t>
            </w:r>
          </w:p>
        </w:tc>
        <w:tc>
          <w:tcPr>
            <w:tcW w:type="dxa" w:w="1984"/>
            <w:shd w:val="clear" w:color="auto" w:fill="DEEAF1"/>
          </w:tcPr>
          <w:p>
            <w:r>
              <w:rPr>
                <w:rFonts w:ascii="MS Gothic" w:hAnsi="MS Gothic" w:eastAsia="MS Gothic"/>
                <w:sz w:val="20"/>
              </w:rPr>
              <w:t>REAL</w:t>
            </w:r>
          </w:p>
        </w:tc>
        <w:tc>
          <w:tcPr>
            <w:tcW w:type="dxa" w:w="4819"/>
            <w:shd w:val="clear" w:color="auto" w:fill="DEEAF1"/>
          </w:tcPr>
          <w:p>
            <w:r>
              <w:rPr>
                <w:rFonts w:ascii="MS Gothic" w:hAnsi="MS Gothic" w:eastAsia="MS Gothic"/>
                <w:sz w:val="20"/>
              </w:rPr>
              <w:t>最終更新日時（Unixタイムスタンプ）</w:t>
            </w:r>
          </w:p>
        </w:tc>
      </w:tr>
      <w:tr>
        <w:tc>
          <w:tcPr>
            <w:tcW w:type="dxa" w:w="2268"/>
          </w:tcPr>
          <w:p>
            <w:r>
              <w:rPr>
                <w:rFonts w:ascii="MS Gothic" w:hAnsi="MS Gothic" w:eastAsia="MS Gothic"/>
                <w:sz w:val="20"/>
              </w:rPr>
              <w:t>size</w:t>
            </w:r>
          </w:p>
        </w:tc>
        <w:tc>
          <w:tcPr>
            <w:tcW w:type="dxa" w:w="1984"/>
          </w:tcPr>
          <w:p>
            <w:r>
              <w:rPr>
                <w:rFonts w:ascii="MS Gothic" w:hAnsi="MS Gothic" w:eastAsia="MS Gothic"/>
                <w:sz w:val="20"/>
              </w:rPr>
              <w:t>INTEGER</w:t>
            </w:r>
          </w:p>
        </w:tc>
        <w:tc>
          <w:tcPr>
            <w:tcW w:type="dxa" w:w="4819"/>
          </w:tcPr>
          <w:p>
            <w:r>
              <w:rPr>
                <w:rFonts w:ascii="MS Gothic" w:hAnsi="MS Gothic" w:eastAsia="MS Gothic"/>
                <w:sz w:val="20"/>
              </w:rPr>
              <w:t>ファイルサイズ（バイト）</w:t>
            </w:r>
          </w:p>
        </w:tc>
      </w:tr>
    </w:tbl>
    <w:p>
      <w:pPr>
        <w:pStyle w:val="Heading3"/>
      </w:pPr>
      <w:r>
        <w:rPr>
          <w:rFonts w:ascii="MS Gothic" w:hAnsi="MS Gothic" w:eastAsia="MS Gothic"/>
        </w:rPr>
        <w:t>6.2.3　access_log テーブル（アクセスログ）</w:t>
      </w:r>
    </w:p>
    <w:tbl>
      <w:tblPr>
        <w:tblStyle w:val="TableGrid"/>
        <w:tblW w:type="auto" w:w="0"/>
        <w:jc w:val="left"/>
        <w:tblLook w:firstColumn="1" w:firstRow="1" w:lastColumn="0" w:lastRow="0" w:noHBand="0" w:noVBand="1" w:val="04A0"/>
      </w:tblPr>
      <w:tblGrid>
        <w:gridCol w:w="3024"/>
        <w:gridCol w:w="3024"/>
        <w:gridCol w:w="3024"/>
      </w:tblGrid>
      <w:tr>
        <w:tc>
          <w:tcPr>
            <w:tcW w:type="dxa" w:w="2268"/>
            <w:shd w:val="clear" w:color="auto" w:fill="2E74B5"/>
          </w:tcPr>
          <w:p>
            <w:pPr>
              <w:jc w:val="center"/>
            </w:pPr>
            <w:r>
              <w:rPr>
                <w:rFonts w:ascii="MS Gothic" w:hAnsi="MS Gothic" w:eastAsia="MS Gothic"/>
                <w:b/>
                <w:color w:val="FFFFFF"/>
                <w:sz w:val="20"/>
              </w:rPr>
              <w:t>カラム名</w:t>
            </w:r>
          </w:p>
        </w:tc>
        <w:tc>
          <w:tcPr>
            <w:tcW w:type="dxa" w:w="1984"/>
            <w:shd w:val="clear" w:color="auto" w:fill="2E74B5"/>
          </w:tcPr>
          <w:p>
            <w:pPr>
              <w:jc w:val="center"/>
            </w:pPr>
            <w:r>
              <w:rPr>
                <w:rFonts w:ascii="MS Gothic" w:hAnsi="MS Gothic" w:eastAsia="MS Gothic"/>
                <w:b/>
                <w:color w:val="FFFFFF"/>
                <w:sz w:val="20"/>
              </w:rPr>
              <w:t>型</w:t>
            </w:r>
          </w:p>
        </w:tc>
        <w:tc>
          <w:tcPr>
            <w:tcW w:type="dxa" w:w="4819"/>
            <w:shd w:val="clear" w:color="auto" w:fill="2E74B5"/>
          </w:tcPr>
          <w:p>
            <w:pPr>
              <w:jc w:val="center"/>
            </w:pPr>
            <w:r>
              <w:rPr>
                <w:rFonts w:ascii="MS Gothic" w:hAnsi="MS Gothic" w:eastAsia="MS Gothic"/>
                <w:b/>
                <w:color w:val="FFFFFF"/>
                <w:sz w:val="20"/>
              </w:rPr>
              <w:t>説明</w:t>
            </w:r>
          </w:p>
        </w:tc>
      </w:tr>
      <w:tr>
        <w:tc>
          <w:tcPr>
            <w:tcW w:type="dxa" w:w="2268"/>
          </w:tcPr>
          <w:p>
            <w:r>
              <w:rPr>
                <w:rFonts w:ascii="MS Gothic" w:hAnsi="MS Gothic" w:eastAsia="MS Gothic"/>
                <w:sz w:val="20"/>
              </w:rPr>
              <w:t>id</w:t>
            </w:r>
          </w:p>
        </w:tc>
        <w:tc>
          <w:tcPr>
            <w:tcW w:type="dxa" w:w="1984"/>
          </w:tcPr>
          <w:p>
            <w:r>
              <w:rPr>
                <w:rFonts w:ascii="MS Gothic" w:hAnsi="MS Gothic" w:eastAsia="MS Gothic"/>
                <w:sz w:val="20"/>
              </w:rPr>
              <w:t>INTEGER</w:t>
            </w:r>
          </w:p>
        </w:tc>
        <w:tc>
          <w:tcPr>
            <w:tcW w:type="dxa" w:w="4819"/>
          </w:tcPr>
          <w:p>
            <w:r>
              <w:rPr>
                <w:rFonts w:ascii="MS Gothic" w:hAnsi="MS Gothic" w:eastAsia="MS Gothic"/>
                <w:sz w:val="20"/>
              </w:rPr>
              <w:t>主キー（自動採番）</w:t>
            </w:r>
          </w:p>
        </w:tc>
      </w:tr>
      <w:tr>
        <w:tc>
          <w:tcPr>
            <w:tcW w:type="dxa" w:w="2268"/>
            <w:shd w:val="clear" w:color="auto" w:fill="DEEAF1"/>
          </w:tcPr>
          <w:p>
            <w:r>
              <w:rPr>
                <w:rFonts w:ascii="MS Gothic" w:hAnsi="MS Gothic" w:eastAsia="MS Gothic"/>
                <w:sz w:val="20"/>
              </w:rPr>
              <w:t>accessed_at</w:t>
            </w:r>
          </w:p>
        </w:tc>
        <w:tc>
          <w:tcPr>
            <w:tcW w:type="dxa" w:w="1984"/>
            <w:shd w:val="clear" w:color="auto" w:fill="DEEAF1"/>
          </w:tcPr>
          <w:p>
            <w:r>
              <w:rPr>
                <w:rFonts w:ascii="MS Gothic" w:hAnsi="MS Gothic" w:eastAsia="MS Gothic"/>
                <w:sz w:val="20"/>
              </w:rPr>
              <w:t>DATETIME</w:t>
            </w:r>
          </w:p>
        </w:tc>
        <w:tc>
          <w:tcPr>
            <w:tcW w:type="dxa" w:w="4819"/>
            <w:shd w:val="clear" w:color="auto" w:fill="DEEAF1"/>
          </w:tcPr>
          <w:p>
            <w:r>
              <w:rPr>
                <w:rFonts w:ascii="MS Gothic" w:hAnsi="MS Gothic" w:eastAsia="MS Gothic"/>
                <w:sz w:val="20"/>
              </w:rPr>
              <w:t>アクセス日時（JST）</w:t>
            </w:r>
          </w:p>
        </w:tc>
      </w:tr>
      <w:tr>
        <w:tc>
          <w:tcPr>
            <w:tcW w:type="dxa" w:w="2268"/>
          </w:tcPr>
          <w:p>
            <w:r>
              <w:rPr>
                <w:rFonts w:ascii="MS Gothic" w:hAnsi="MS Gothic" w:eastAsia="MS Gothic"/>
                <w:sz w:val="20"/>
              </w:rPr>
              <w:t>client_ip</w:t>
            </w:r>
          </w:p>
        </w:tc>
        <w:tc>
          <w:tcPr>
            <w:tcW w:type="dxa" w:w="1984"/>
          </w:tcPr>
          <w:p>
            <w:r>
              <w:rPr>
                <w:rFonts w:ascii="MS Gothic" w:hAnsi="MS Gothic" w:eastAsia="MS Gothic"/>
                <w:sz w:val="20"/>
              </w:rPr>
              <w:t>TEXT</w:t>
            </w:r>
          </w:p>
        </w:tc>
        <w:tc>
          <w:tcPr>
            <w:tcW w:type="dxa" w:w="4819"/>
          </w:tcPr>
          <w:p>
            <w:r>
              <w:rPr>
                <w:rFonts w:ascii="MS Gothic" w:hAnsi="MS Gothic" w:eastAsia="MS Gothic"/>
                <w:sz w:val="20"/>
              </w:rPr>
              <w:t>クライアントIPアドレス</w:t>
            </w:r>
          </w:p>
        </w:tc>
      </w:tr>
      <w:tr>
        <w:tc>
          <w:tcPr>
            <w:tcW w:type="dxa" w:w="2268"/>
            <w:shd w:val="clear" w:color="auto" w:fill="DEEAF1"/>
          </w:tcPr>
          <w:p>
            <w:r>
              <w:rPr>
                <w:rFonts w:ascii="MS Gothic" w:hAnsi="MS Gothic" w:eastAsia="MS Gothic"/>
                <w:sz w:val="20"/>
              </w:rPr>
              <w:t>client_hostname</w:t>
            </w:r>
          </w:p>
        </w:tc>
        <w:tc>
          <w:tcPr>
            <w:tcW w:type="dxa" w:w="1984"/>
            <w:shd w:val="clear" w:color="auto" w:fill="DEEAF1"/>
          </w:tcPr>
          <w:p>
            <w:r>
              <w:rPr>
                <w:rFonts w:ascii="MS Gothic" w:hAnsi="MS Gothic" w:eastAsia="MS Gothic"/>
                <w:sz w:val="20"/>
              </w:rPr>
              <w:t>TEXT</w:t>
            </w:r>
          </w:p>
        </w:tc>
        <w:tc>
          <w:tcPr>
            <w:tcW w:type="dxa" w:w="4819"/>
            <w:shd w:val="clear" w:color="auto" w:fill="DEEAF1"/>
          </w:tcPr>
          <w:p>
            <w:r>
              <w:rPr>
                <w:rFonts w:ascii="MS Gothic" w:hAnsi="MS Gothic" w:eastAsia="MS Gothic"/>
                <w:sz w:val="20"/>
              </w:rPr>
              <w:t>クライアントのホスト名（PC名）</w:t>
            </w:r>
          </w:p>
        </w:tc>
      </w:tr>
      <w:tr>
        <w:tc>
          <w:tcPr>
            <w:tcW w:type="dxa" w:w="2268"/>
          </w:tcPr>
          <w:p>
            <w:r>
              <w:rPr>
                <w:rFonts w:ascii="MS Gothic" w:hAnsi="MS Gothic" w:eastAsia="MS Gothic"/>
                <w:sz w:val="20"/>
              </w:rPr>
              <w:t>question</w:t>
            </w:r>
          </w:p>
        </w:tc>
        <w:tc>
          <w:tcPr>
            <w:tcW w:type="dxa" w:w="1984"/>
          </w:tcPr>
          <w:p>
            <w:r>
              <w:rPr>
                <w:rFonts w:ascii="MS Gothic" w:hAnsi="MS Gothic" w:eastAsia="MS Gothic"/>
                <w:sz w:val="20"/>
              </w:rPr>
              <w:t>TEXT</w:t>
            </w:r>
          </w:p>
        </w:tc>
        <w:tc>
          <w:tcPr>
            <w:tcW w:type="dxa" w:w="4819"/>
          </w:tcPr>
          <w:p>
            <w:r>
              <w:rPr>
                <w:rFonts w:ascii="MS Gothic" w:hAnsi="MS Gothic" w:eastAsia="MS Gothic"/>
                <w:sz w:val="20"/>
              </w:rPr>
              <w:t>入力された質問内容</w:t>
            </w:r>
          </w:p>
        </w:tc>
      </w:tr>
    </w:tbl>
    <w:p>
      <w:pPr>
        <w:pStyle w:val="Heading2"/>
      </w:pPr>
      <w:r>
        <w:rPr>
          <w:rFonts w:ascii="MS Gothic" w:hAnsi="MS Gothic" w:eastAsia="MS Gothic"/>
        </w:rPr>
        <w:t>6.3　APIキー管理</w:t>
      </w:r>
    </w:p>
    <w:p>
      <w:pPr/>
      <w:r>
        <w:rPr>
          <w:rFonts w:ascii="MS Gothic" w:hAnsi="MS Gothic" w:eastAsia="MS Gothic"/>
          <w:b w:val="0"/>
        </w:rPr>
        <w:t>Google Gemini APIキーの管理仕様は以下のとおりです。</w:t>
      </w:r>
    </w:p>
    <w:p>
      <w:pPr>
        <w:pStyle w:val="ListBullet"/>
        <w:ind w:left="567"/>
      </w:pPr>
      <w:r>
        <w:rPr>
          <w:rFonts w:ascii="MS Gothic" w:hAnsi="MS Gothic" w:eastAsia="MS Gothic"/>
        </w:rPr>
        <w:t>環境変数 GOOGLE_API_KEYS（カンマ区切りで複数指定可）または GOOGLE_API_KEY で設定します。</w:t>
      </w:r>
    </w:p>
    <w:p>
      <w:pPr>
        <w:pStyle w:val="ListBullet"/>
        <w:ind w:left="567"/>
      </w:pPr>
      <w:r>
        <w:rPr>
          <w:rFonts w:ascii="MS Gothic" w:hAnsi="MS Gothic" w:eastAsia="MS Gothic"/>
        </w:rPr>
        <w:t>複数キーを設定することで、レート制限時に自動的に別キーへ切り替えます。</w:t>
      </w:r>
    </w:p>
    <w:p>
      <w:pPr>
        <w:pStyle w:val="ListBullet"/>
        <w:ind w:left="567"/>
      </w:pPr>
      <w:r>
        <w:rPr>
          <w:rFonts w:ascii="MS Gothic" w:hAnsi="MS Gothic" w:eastAsia="MS Gothic"/>
        </w:rPr>
        <w:t>403（権限拒否）のキーはそのセッション中は使用不可となります。</w:t>
      </w:r>
    </w:p>
    <w:p>
      <w:pPr>
        <w:pStyle w:val="ListBullet"/>
        <w:ind w:left="567"/>
      </w:pPr>
      <w:r>
        <w:rPr>
          <w:rFonts w:ascii="MS Gothic" w:hAnsi="MS Gothic" w:eastAsia="MS Gothic"/>
        </w:rPr>
        <w:t>429（レート制限）時は他のキーへ切り替え、または最大60秒待機してリトライします。</w:t>
      </w:r>
    </w:p>
    <w:p>
      <w:pPr>
        <w:pStyle w:val="ListBullet"/>
        <w:ind w:left="567"/>
      </w:pPr>
      <w:r>
        <w:rPr>
          <w:rFonts w:ascii="MS Gothic" w:hAnsi="MS Gothic" w:eastAsia="MS Gothic"/>
        </w:rPr>
        <w:t>APIキーの使用済み（枯渇）状態は毎日リセットされます。</w:t>
      </w:r>
    </w:p>
    <w:p>
      <w:pPr>
        <w:spacing w:before="80" w:after="80"/>
        <w:ind w:left="283"/>
        <w:pBdr>
          <w:left w:val="single" w:sz="12" w:space="4" w:color="0D6EFD"/>
        </w:pBdr>
      </w:pPr>
      <w:r>
        <w:rPr>
          <w:rFonts w:ascii="MS Gothic" w:hAnsi="MS Gothic" w:eastAsia="MS Gothic"/>
          <w:i/>
          <w:color w:val="0D6EFD"/>
          <w:sz w:val="20"/>
        </w:rPr>
        <w:t>ℹ APIキーの設定は .env ファイルで管理します。サーバー上での直接操作が必要です。</w:t>
      </w:r>
    </w:p>
    <w:p>
      <w:pPr>
        <w:pStyle w:val="Heading2"/>
      </w:pPr>
      <w:r>
        <w:rPr>
          <w:rFonts w:ascii="MS Gothic" w:hAnsi="MS Gothic" w:eastAsia="MS Gothic"/>
        </w:rPr>
        <w:t>6.4　RAGチェーンの仕様</w:t>
      </w:r>
    </w:p>
    <w:tbl>
      <w:tblPr>
        <w:tblStyle w:val="TableGrid"/>
        <w:tblW w:type="auto" w:w="0"/>
        <w:jc w:val="left"/>
        <w:tblLook w:firstColumn="1" w:firstRow="1" w:lastColumn="0" w:lastRow="0" w:noHBand="0" w:noVBand="1" w:val="04A0"/>
      </w:tblPr>
      <w:tblGrid>
        <w:gridCol w:w="4536"/>
        <w:gridCol w:w="4536"/>
      </w:tblGrid>
      <w:tr>
        <w:tc>
          <w:tcPr>
            <w:tcW w:type="dxa" w:w="3118"/>
            <w:shd w:val="clear" w:color="auto" w:fill="2E74B5"/>
          </w:tcPr>
          <w:p>
            <w:pPr>
              <w:jc w:val="center"/>
            </w:pPr>
            <w:r>
              <w:rPr>
                <w:rFonts w:ascii="MS Gothic" w:hAnsi="MS Gothic" w:eastAsia="MS Gothic"/>
                <w:b/>
                <w:color w:val="FFFFFF"/>
                <w:sz w:val="20"/>
              </w:rPr>
              <w:t>項目</w:t>
            </w:r>
          </w:p>
        </w:tc>
        <w:tc>
          <w:tcPr>
            <w:tcW w:type="dxa" w:w="5953"/>
            <w:shd w:val="clear" w:color="auto" w:fill="2E74B5"/>
          </w:tcPr>
          <w:p>
            <w:pPr>
              <w:jc w:val="center"/>
            </w:pPr>
            <w:r>
              <w:rPr>
                <w:rFonts w:ascii="MS Gothic" w:hAnsi="MS Gothic" w:eastAsia="MS Gothic"/>
                <w:b/>
                <w:color w:val="FFFFFF"/>
                <w:sz w:val="20"/>
              </w:rPr>
              <w:t>値/説明</w:t>
            </w:r>
          </w:p>
        </w:tc>
      </w:tr>
      <w:tr>
        <w:tc>
          <w:tcPr>
            <w:tcW w:type="dxa" w:w="3118"/>
          </w:tcPr>
          <w:p>
            <w:r>
              <w:rPr>
                <w:rFonts w:ascii="MS Gothic" w:hAnsi="MS Gothic" w:eastAsia="MS Gothic"/>
                <w:sz w:val="20"/>
              </w:rPr>
              <w:t>検索件数（k）</w:t>
            </w:r>
          </w:p>
        </w:tc>
        <w:tc>
          <w:tcPr>
            <w:tcW w:type="dxa" w:w="5953"/>
          </w:tcPr>
          <w:p>
            <w:r>
              <w:rPr>
                <w:rFonts w:ascii="MS Gothic" w:hAnsi="MS Gothic" w:eastAsia="MS Gothic"/>
                <w:sz w:val="20"/>
              </w:rPr>
              <w:t>上位10件のチャンクを取得</w:t>
            </w:r>
          </w:p>
        </w:tc>
      </w:tr>
      <w:tr>
        <w:tc>
          <w:tcPr>
            <w:tcW w:type="dxa" w:w="3118"/>
            <w:shd w:val="clear" w:color="auto" w:fill="DEEAF1"/>
          </w:tcPr>
          <w:p>
            <w:r>
              <w:rPr>
                <w:rFonts w:ascii="MS Gothic" w:hAnsi="MS Gothic" w:eastAsia="MS Gothic"/>
                <w:sz w:val="20"/>
              </w:rPr>
              <w:t>チャンクサイズ</w:t>
            </w:r>
          </w:p>
        </w:tc>
        <w:tc>
          <w:tcPr>
            <w:tcW w:type="dxa" w:w="5953"/>
            <w:shd w:val="clear" w:color="auto" w:fill="DEEAF1"/>
          </w:tcPr>
          <w:p>
            <w:r>
              <w:rPr>
                <w:rFonts w:ascii="MS Gothic" w:hAnsi="MS Gothic" w:eastAsia="MS Gothic"/>
                <w:sz w:val="20"/>
              </w:rPr>
              <w:t>1,000文字</w:t>
            </w:r>
          </w:p>
        </w:tc>
      </w:tr>
      <w:tr>
        <w:tc>
          <w:tcPr>
            <w:tcW w:type="dxa" w:w="3118"/>
          </w:tcPr>
          <w:p>
            <w:r>
              <w:rPr>
                <w:rFonts w:ascii="MS Gothic" w:hAnsi="MS Gothic" w:eastAsia="MS Gothic"/>
                <w:sz w:val="20"/>
              </w:rPr>
              <w:t>チャンクオーバーラップ</w:t>
            </w:r>
          </w:p>
        </w:tc>
        <w:tc>
          <w:tcPr>
            <w:tcW w:type="dxa" w:w="5953"/>
          </w:tcPr>
          <w:p>
            <w:r>
              <w:rPr>
                <w:rFonts w:ascii="MS Gothic" w:hAnsi="MS Gothic" w:eastAsia="MS Gothic"/>
                <w:sz w:val="20"/>
              </w:rPr>
              <w:t>100文字</w:t>
            </w:r>
          </w:p>
        </w:tc>
      </w:tr>
      <w:tr>
        <w:tc>
          <w:tcPr>
            <w:tcW w:type="dxa" w:w="3118"/>
            <w:shd w:val="clear" w:color="auto" w:fill="DEEAF1"/>
          </w:tcPr>
          <w:p>
            <w:r>
              <w:rPr>
                <w:rFonts w:ascii="MS Gothic" w:hAnsi="MS Gothic" w:eastAsia="MS Gothic"/>
                <w:sz w:val="20"/>
              </w:rPr>
              <w:t>バッチサイズ（Embedding）</w:t>
            </w:r>
          </w:p>
        </w:tc>
        <w:tc>
          <w:tcPr>
            <w:tcW w:type="dxa" w:w="5953"/>
            <w:shd w:val="clear" w:color="auto" w:fill="DEEAF1"/>
          </w:tcPr>
          <w:p>
            <w:r>
              <w:rPr>
                <w:rFonts w:ascii="MS Gothic" w:hAnsi="MS Gothic" w:eastAsia="MS Gothic"/>
                <w:sz w:val="20"/>
              </w:rPr>
              <w:t>50チャンク</w:t>
            </w:r>
          </w:p>
        </w:tc>
      </w:tr>
      <w:tr>
        <w:tc>
          <w:tcPr>
            <w:tcW w:type="dxa" w:w="3118"/>
          </w:tcPr>
          <w:p>
            <w:r>
              <w:rPr>
                <w:rFonts w:ascii="MS Gothic" w:hAnsi="MS Gothic" w:eastAsia="MS Gothic"/>
                <w:sz w:val="20"/>
              </w:rPr>
              <w:t>履歴考慮</w:t>
            </w:r>
          </w:p>
        </w:tc>
        <w:tc>
          <w:tcPr>
            <w:tcW w:type="dxa" w:w="5953"/>
          </w:tcPr>
          <w:p>
            <w:r>
              <w:rPr>
                <w:rFonts w:ascii="MS Gothic" w:hAnsi="MS Gothic" w:eastAsia="MS Gothic"/>
                <w:sz w:val="20"/>
              </w:rPr>
              <w:t>会話履歴がある場合、質問を独立した文に書き換えてから検索</w:t>
            </w:r>
          </w:p>
        </w:tc>
      </w:tr>
      <w:tr>
        <w:tc>
          <w:tcPr>
            <w:tcW w:type="dxa" w:w="3118"/>
            <w:shd w:val="clear" w:color="auto" w:fill="DEEAF1"/>
          </w:tcPr>
          <w:p>
            <w:r>
              <w:rPr>
                <w:rFonts w:ascii="MS Gothic" w:hAnsi="MS Gothic" w:eastAsia="MS Gothic"/>
                <w:sz w:val="20"/>
              </w:rPr>
              <w:t>回答言語</w:t>
            </w:r>
          </w:p>
        </w:tc>
        <w:tc>
          <w:tcPr>
            <w:tcW w:type="dxa" w:w="5953"/>
            <w:shd w:val="clear" w:color="auto" w:fill="DEEAF1"/>
          </w:tcPr>
          <w:p>
            <w:r>
              <w:rPr>
                <w:rFonts w:ascii="MS Gothic" w:hAnsi="MS Gothic" w:eastAsia="MS Gothic"/>
                <w:sz w:val="20"/>
              </w:rPr>
              <w:t>日本語（システムプロンプトに明記）</w:t>
            </w:r>
          </w:p>
        </w:tc>
      </w:tr>
      <w:tr>
        <w:tc>
          <w:tcPr>
            <w:tcW w:type="dxa" w:w="3118"/>
          </w:tcPr>
          <w:p>
            <w:r>
              <w:rPr>
                <w:rFonts w:ascii="MS Gothic" w:hAnsi="MS Gothic" w:eastAsia="MS Gothic"/>
                <w:sz w:val="20"/>
              </w:rPr>
              <w:t>出典記載</w:t>
            </w:r>
          </w:p>
        </w:tc>
        <w:tc>
          <w:tcPr>
            <w:tcW w:type="dxa" w:w="5953"/>
          </w:tcPr>
          <w:p>
            <w:r>
              <w:rPr>
                <w:rFonts w:ascii="MS Gothic" w:hAnsi="MS Gothic" w:eastAsia="MS Gothic"/>
                <w:sz w:val="20"/>
              </w:rPr>
              <w:t>回答末尾に「出典: [ファイル名]」を付記</w:t>
            </w:r>
          </w:p>
        </w:tc>
      </w:tr>
      <w:tr>
        <w:tc>
          <w:tcPr>
            <w:tcW w:type="dxa" w:w="3118"/>
            <w:shd w:val="clear" w:color="auto" w:fill="DEEAF1"/>
          </w:tcPr>
          <w:p>
            <w:r>
              <w:rPr>
                <w:rFonts w:ascii="MS Gothic" w:hAnsi="MS Gothic" w:eastAsia="MS Gothic"/>
                <w:sz w:val="20"/>
              </w:rPr>
              <w:t>不明時の回答</w:t>
            </w:r>
          </w:p>
        </w:tc>
        <w:tc>
          <w:tcPr>
            <w:tcW w:type="dxa" w:w="5953"/>
            <w:shd w:val="clear" w:color="auto" w:fill="DEEAF1"/>
          </w:tcPr>
          <w:p>
            <w:r>
              <w:rPr>
                <w:rFonts w:ascii="MS Gothic" w:hAnsi="MS Gothic" w:eastAsia="MS Gothic"/>
                <w:sz w:val="20"/>
              </w:rPr>
              <w:t>「該当する情報が見つかりませんでした」と返答</w:t>
            </w:r>
          </w:p>
        </w:tc>
      </w:tr>
    </w:tbl>
    <w:p>
      <w:pPr>
        <w:pStyle w:val="Heading2"/>
      </w:pPr>
      <w:r>
        <w:rPr>
          <w:rFonts w:ascii="MS Gothic" w:hAnsi="MS Gothic" w:eastAsia="MS Gothic"/>
        </w:rPr>
        <w:t>6.5　自動バッチ処理</w:t>
      </w:r>
    </w:p>
    <w:p>
      <w:pPr/>
      <w:r>
        <w:rPr>
          <w:rFonts w:ascii="MS Gothic" w:hAnsi="MS Gothic" w:eastAsia="MS Gothic"/>
          <w:b w:val="0"/>
        </w:rPr>
        <w:t>scripts/run_brain_update_cron.sh を cron に登録することで、深夜に自動的にRAGの差分更新が実行されます。これにより、documents/ フォルダへの資料追加・更新が翌日から自動的に反映されます。</w:t>
      </w:r>
    </w:p>
    <w:p>
      <w:pPr>
        <w:spacing w:before="80" w:after="80"/>
        <w:ind w:left="283"/>
        <w:pBdr>
          <w:left w:val="single" w:sz="12" w:space="4" w:color="0D6EFD"/>
        </w:pBdr>
      </w:pPr>
      <w:r>
        <w:rPr>
          <w:rFonts w:ascii="MS Gothic" w:hAnsi="MS Gothic" w:eastAsia="MS Gothic"/>
          <w:i/>
          <w:color w:val="0D6EFD"/>
          <w:sz w:val="20"/>
        </w:rPr>
        <w:t>ℹ 自動バッチの設定はサーバー管理者にご依頼ください。</w:t>
      </w:r>
    </w:p>
    <w:p>
      <w:pPr>
        <w:pStyle w:val="Heading1"/>
      </w:pPr>
      <w:r>
        <w:rPr>
          <w:rFonts w:ascii="MS Gothic" w:hAnsi="MS Gothic" w:eastAsia="MS Gothic"/>
        </w:rPr>
        <w:t>7. 注意事項・制限</w:t>
      </w:r>
    </w:p>
    <w:p>
      <w:pPr>
        <w:pStyle w:val="Heading2"/>
      </w:pPr>
      <w:r>
        <w:rPr>
          <w:rFonts w:ascii="MS Gothic" w:hAnsi="MS Gothic" w:eastAsia="MS Gothic"/>
        </w:rPr>
        <w:t>7.1　回答精度について</w:t>
      </w:r>
    </w:p>
    <w:p>
      <w:pPr>
        <w:pStyle w:val="ListBullet"/>
        <w:ind w:left="567"/>
      </w:pPr>
      <w:r>
        <w:rPr>
          <w:rFonts w:ascii="MS Gothic" w:hAnsi="MS Gothic" w:eastAsia="MS Gothic"/>
        </w:rPr>
        <w:t>本システムは登録された社内資料の内容のみを根拠として回答を生成します。</w:t>
      </w:r>
    </w:p>
    <w:p>
      <w:pPr>
        <w:pStyle w:val="ListBullet"/>
        <w:ind w:left="567"/>
      </w:pPr>
      <w:r>
        <w:rPr>
          <w:rFonts w:ascii="MS Gothic" w:hAnsi="MS Gothic" w:eastAsia="MS Gothic"/>
        </w:rPr>
        <w:t>資料に記載のない内容については「該当する情報が見つかりませんでした」と回答します。</w:t>
      </w:r>
    </w:p>
    <w:p>
      <w:pPr>
        <w:pStyle w:val="ListBullet"/>
        <w:ind w:left="567"/>
      </w:pPr>
      <w:r>
        <w:rPr>
          <w:rFonts w:ascii="MS Gothic" w:hAnsi="MS Gothic" w:eastAsia="MS Gothic"/>
        </w:rPr>
        <w:t>AIの回答は参考情報です。重要な判断や手続きは必ず原文書を確認してください。</w:t>
      </w:r>
    </w:p>
    <w:p>
      <w:pPr>
        <w:pStyle w:val="ListBullet"/>
        <w:ind w:left="567"/>
      </w:pPr>
      <w:r>
        <w:rPr>
          <w:rFonts w:ascii="MS Gothic" w:hAnsi="MS Gothic" w:eastAsia="MS Gothic"/>
        </w:rPr>
        <w:t>資料の最新性はファイルのアップロード状況に依存します。古い資料が登録されている場合、回答も古い情報に基づく可能性があります。</w:t>
      </w:r>
    </w:p>
    <w:p>
      <w:pPr>
        <w:pStyle w:val="Heading2"/>
      </w:pPr>
      <w:r>
        <w:rPr>
          <w:rFonts w:ascii="MS Gothic" w:hAnsi="MS Gothic" w:eastAsia="MS Gothic"/>
        </w:rPr>
        <w:t>7.2　セキュリティ上の注意</w:t>
      </w:r>
    </w:p>
    <w:p>
      <w:pPr>
        <w:pStyle w:val="ListBullet"/>
        <w:ind w:left="567"/>
      </w:pPr>
      <w:r>
        <w:rPr>
          <w:rFonts w:ascii="MS Gothic" w:hAnsi="MS Gothic" w:eastAsia="MS Gothic"/>
        </w:rPr>
        <w:t>管理者パスワードは社外に漏洩しないよう厳重に管理してください。</w:t>
      </w:r>
    </w:p>
    <w:p>
      <w:pPr>
        <w:pStyle w:val="ListBullet"/>
        <w:ind w:left="567"/>
      </w:pPr>
      <w:r>
        <w:rPr>
          <w:rFonts w:ascii="MS Gothic" w:hAnsi="MS Gothic" w:eastAsia="MS Gothic"/>
        </w:rPr>
        <w:t>.env ファイルにはAPIキー等の機密情報が含まれるため、適切なアクセス権限を設定してください。</w:t>
      </w:r>
    </w:p>
    <w:p>
      <w:pPr>
        <w:pStyle w:val="ListBullet"/>
        <w:ind w:left="567"/>
      </w:pPr>
      <w:r>
        <w:rPr>
          <w:rFonts w:ascii="MS Gothic" w:hAnsi="MS Gothic" w:eastAsia="MS Gothic"/>
        </w:rPr>
        <w:t>アクセスログには利用者のIPアドレス・PC名・質問内容が記録されます。個人情報の取り扱いには十分ご注意ください。</w:t>
      </w:r>
    </w:p>
    <w:p>
      <w:pPr>
        <w:pStyle w:val="ListBullet"/>
        <w:ind w:left="567"/>
      </w:pPr>
      <w:r>
        <w:rPr>
          <w:rFonts w:ascii="MS Gothic" w:hAnsi="MS Gothic" w:eastAsia="MS Gothic"/>
        </w:rPr>
        <w:t>本システムはイントラネット上での運用を前提としています。インターネット公開は行わないでください。</w:t>
      </w:r>
    </w:p>
    <w:p>
      <w:pPr>
        <w:pStyle w:val="Heading2"/>
      </w:pPr>
      <w:r>
        <w:rPr>
          <w:rFonts w:ascii="MS Gothic" w:hAnsi="MS Gothic" w:eastAsia="MS Gothic"/>
        </w:rPr>
        <w:t>7.3　同時接続制限</w:t>
      </w:r>
    </w:p>
    <w:p>
      <w:pPr>
        <w:pStyle w:val="ListBullet"/>
        <w:ind w:left="567"/>
      </w:pPr>
      <w:r>
        <w:rPr>
          <w:rFonts w:ascii="MS Gothic" w:hAnsi="MS Gothic" w:eastAsia="MS Gothic"/>
        </w:rPr>
        <w:t>最大同時接続数は20ユーザーです。</w:t>
      </w:r>
    </w:p>
    <w:p>
      <w:pPr>
        <w:pStyle w:val="ListBullet"/>
        <w:ind w:left="567"/>
      </w:pPr>
      <w:r>
        <w:rPr>
          <w:rFonts w:ascii="MS Gothic" w:hAnsi="MS Gothic" w:eastAsia="MS Gothic"/>
        </w:rPr>
        <w:t>10分間無操作のセッションは自動的に解放されます。</w:t>
      </w:r>
    </w:p>
    <w:p>
      <w:pPr>
        <w:pStyle w:val="ListBullet"/>
        <w:ind w:left="567"/>
      </w:pPr>
      <w:r>
        <w:rPr>
          <w:rFonts w:ascii="MS Gothic" w:hAnsi="MS Gothic" w:eastAsia="MS Gothic"/>
        </w:rPr>
        <w:t>制限を超えてアクセスすると「現在アクセスが集中しています」と表示され、利用できません。</w:t>
      </w:r>
    </w:p>
    <w:p>
      <w:pPr>
        <w:pStyle w:val="Heading1"/>
      </w:pPr>
      <w:r>
        <w:rPr>
          <w:rFonts w:ascii="MS Gothic" w:hAnsi="MS Gothic" w:eastAsia="MS Gothic"/>
        </w:rPr>
        <w:t>8. 問い合わせ先</w:t>
      </w:r>
    </w:p>
    <w:p>
      <w:pPr/>
      <w:r>
        <w:rPr>
          <w:rFonts w:ascii="MS Gothic" w:hAnsi="MS Gothic" w:eastAsia="MS Gothic"/>
          <w:b w:val="0"/>
        </w:rPr>
        <w:t>本システムに関するご不明な点・不具合のご報告は、情報システム部門までご連絡ください。</w:t>
      </w:r>
    </w:p>
    <w:p>
      <w:pPr/>
    </w:p>
    <w:tbl>
      <w:tblPr>
        <w:tblStyle w:val="TableGrid"/>
        <w:tblW w:type="auto" w:w="0"/>
        <w:jc w:val="left"/>
        <w:tblLook w:firstColumn="1" w:firstRow="1" w:lastColumn="0" w:lastRow="0" w:noHBand="0" w:noVBand="1" w:val="04A0"/>
      </w:tblPr>
      <w:tblGrid>
        <w:gridCol w:w="4536"/>
        <w:gridCol w:w="4536"/>
      </w:tblGrid>
      <w:tr>
        <w:tc>
          <w:tcPr>
            <w:tcW w:type="dxa" w:w="1701"/>
            <w:shd w:val="clear" w:color="auto" w:fill="2E74B5"/>
          </w:tcPr>
          <w:p>
            <w:pPr>
              <w:jc w:val="center"/>
            </w:pPr>
            <w:r>
              <w:rPr>
                <w:rFonts w:ascii="MS Gothic" w:hAnsi="MS Gothic" w:eastAsia="MS Gothic"/>
                <w:b/>
                <w:color w:val="FFFFFF"/>
                <w:sz w:val="20"/>
              </w:rPr>
              <w:t>区分</w:t>
            </w:r>
          </w:p>
        </w:tc>
        <w:tc>
          <w:tcPr>
            <w:tcW w:type="dxa" w:w="7370"/>
            <w:shd w:val="clear" w:color="auto" w:fill="2E74B5"/>
          </w:tcPr>
          <w:p>
            <w:pPr>
              <w:jc w:val="center"/>
            </w:pPr>
            <w:r>
              <w:rPr>
                <w:rFonts w:ascii="MS Gothic" w:hAnsi="MS Gothic" w:eastAsia="MS Gothic"/>
                <w:b/>
                <w:color w:val="FFFFFF"/>
                <w:sz w:val="20"/>
              </w:rPr>
              <w:t>内容</w:t>
            </w:r>
          </w:p>
        </w:tc>
      </w:tr>
      <w:tr>
        <w:tc>
          <w:tcPr>
            <w:tcW w:type="dxa" w:w="1701"/>
          </w:tcPr>
          <w:p>
            <w:r>
              <w:rPr>
                <w:rFonts w:ascii="MS Gothic" w:hAnsi="MS Gothic" w:eastAsia="MS Gothic"/>
                <w:sz w:val="20"/>
              </w:rPr>
              <w:t>担当部署</w:t>
            </w:r>
          </w:p>
        </w:tc>
        <w:tc>
          <w:tcPr>
            <w:tcW w:type="dxa" w:w="7370"/>
          </w:tcPr>
          <w:p>
            <w:r>
              <w:rPr>
                <w:rFonts w:ascii="MS Gothic" w:hAnsi="MS Gothic" w:eastAsia="MS Gothic"/>
                <w:sz w:val="20"/>
              </w:rPr>
              <w:t>情報システム部門</w:t>
            </w:r>
          </w:p>
        </w:tc>
      </w:tr>
      <w:tr>
        <w:tc>
          <w:tcPr>
            <w:tcW w:type="dxa" w:w="1701"/>
            <w:shd w:val="clear" w:color="auto" w:fill="DEEAF1"/>
          </w:tcPr>
          <w:p>
            <w:r>
              <w:rPr>
                <w:rFonts w:ascii="MS Gothic" w:hAnsi="MS Gothic" w:eastAsia="MS Gothic"/>
                <w:sz w:val="20"/>
              </w:rPr>
              <w:t>対応内容</w:t>
            </w:r>
          </w:p>
        </w:tc>
        <w:tc>
          <w:tcPr>
            <w:tcW w:type="dxa" w:w="7370"/>
            <w:shd w:val="clear" w:color="auto" w:fill="DEEAF1"/>
          </w:tcPr>
          <w:p>
            <w:r>
              <w:rPr>
                <w:rFonts w:ascii="MS Gothic" w:hAnsi="MS Gothic" w:eastAsia="MS Gothic"/>
                <w:sz w:val="20"/>
              </w:rPr>
              <w:t>システムの利用方法に関する質問、不具合の報告、資料の追加・削除依頼、管理者パスワードの問い合わせ</w:t>
            </w:r>
          </w:p>
        </w:tc>
      </w:tr>
    </w:tbl>
    <w:sectPr w:rsidR="00FC693F" w:rsidRPr="0006063C" w:rsidSect="00034616">
      <w:headerReference w:type="default" r:id="rId9"/>
      <w:footerReference w:type="default" r:id="rId10"/>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S Gothic" w:hAnsi="MS Gothic" w:eastAsia="MS Gothic"/>
        <w:color w:val="707070"/>
        <w:sz w:val="18"/>
      </w:rPr>
      <w:t xml:space="preserve">- </w:t>
    </w:r>
    <w:r>
      <w:rPr>
        <w:rFonts w:ascii="MS Gothic" w:hAnsi="MS Gothic" w:eastAsia="MS Gothic"/>
        <w:color w:val="707070"/>
        <w:sz w:val="18"/>
      </w:rPr>
      <w:fldChar w:fldCharType="begin"/>
      <w:instrText>PAGE</w:instrText>
      <w:fldChar w:fldCharType="end"/>
    </w:r>
    <w:r>
      <w:rPr>
        <w:rFonts w:ascii="MS Gothic" w:hAnsi="MS Gothic" w:eastAsia="MS Gothic"/>
        <w:color w:val="707070"/>
        <w:sz w:val="18"/>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2E74B5"/>
      </w:pBdr>
    </w:pPr>
    <w:r>
      <w:rPr>
        <w:rFonts w:ascii="MS Gothic" w:hAnsi="MS Gothic" w:eastAsia="MS Gothic"/>
        <w:color w:val="707070"/>
        <w:sz w:val="18"/>
      </w:rPr>
      <w:t>中星工業株式会社　社内FAQボット 利用者説明書兼仕様書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S Gothic" w:hAnsi="MS Gothic" w:eastAsia="MS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MS Gothic" w:hAnsi="MS Gothic" w:eastAsia="MS Gothic"/>
      <w:b/>
      <w:bCs/>
      <w:color w:val="1F497D"/>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MS Gothic" w:hAnsi="MS Gothic" w:eastAsia="MS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MS Gothic" w:hAnsi="MS Gothic" w:eastAsia="MS Gothic"/>
      <w:b/>
      <w:bCs/>
      <w:color w:val="1F497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