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6F3E3" w14:textId="751CB9D5" w:rsidR="00081F7F" w:rsidRDefault="00583B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EB83F8E" wp14:editId="5B7365FE">
            <wp:simplePos x="0" y="0"/>
            <wp:positionH relativeFrom="margin">
              <wp:posOffset>691515</wp:posOffset>
            </wp:positionH>
            <wp:positionV relativeFrom="margin">
              <wp:posOffset>0</wp:posOffset>
            </wp:positionV>
            <wp:extent cx="3783965" cy="786765"/>
            <wp:effectExtent l="0" t="0" r="635" b="635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2042E" w14:textId="503756D1" w:rsidR="00583BB2" w:rsidRPr="00583BB2" w:rsidRDefault="00583BB2" w:rsidP="00583BB2"/>
    <w:p w14:paraId="760A5E4C" w14:textId="06D089AA" w:rsidR="00583BB2" w:rsidRPr="00583BB2" w:rsidRDefault="00583BB2" w:rsidP="00583BB2"/>
    <w:p w14:paraId="093E0292" w14:textId="2AF55D47" w:rsidR="00583BB2" w:rsidRPr="00583BB2" w:rsidRDefault="00583BB2" w:rsidP="00583BB2"/>
    <w:p w14:paraId="22083626" w14:textId="64F69F8A" w:rsidR="00583BB2" w:rsidRDefault="00583BB2" w:rsidP="00583BB2"/>
    <w:p w14:paraId="64535F93" w14:textId="6D868090" w:rsidR="00025293" w:rsidRDefault="00025293" w:rsidP="00583BB2"/>
    <w:p w14:paraId="5BFEFF4F" w14:textId="77777777" w:rsidR="00025293" w:rsidRDefault="00025293" w:rsidP="00583BB2">
      <w:pPr>
        <w:rPr>
          <w:rFonts w:hint="eastAsia"/>
        </w:rPr>
      </w:pPr>
    </w:p>
    <w:p w14:paraId="42D49C20" w14:textId="3604CC24" w:rsidR="00583BB2" w:rsidRDefault="00583BB2" w:rsidP="00583BB2">
      <w:pPr>
        <w:pStyle w:val="1"/>
        <w:jc w:val="center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的流式计算</w:t>
      </w:r>
      <w:r w:rsidR="009011DB">
        <w:rPr>
          <w:rFonts w:hint="eastAsia"/>
        </w:rPr>
        <w:t>开发使用说明</w:t>
      </w:r>
    </w:p>
    <w:p w14:paraId="6F0DBA00" w14:textId="7CA57786" w:rsidR="00583BB2" w:rsidRDefault="00583BB2" w:rsidP="00583BB2"/>
    <w:p w14:paraId="72E754AD" w14:textId="2FA85A93" w:rsidR="00583BB2" w:rsidRDefault="00583BB2" w:rsidP="00583BB2"/>
    <w:p w14:paraId="68A77844" w14:textId="7BBDB1C0" w:rsidR="00583BB2" w:rsidRDefault="00583BB2" w:rsidP="00583BB2"/>
    <w:p w14:paraId="375905EA" w14:textId="179E6DC3" w:rsidR="00583BB2" w:rsidRDefault="00583BB2" w:rsidP="00583BB2"/>
    <w:p w14:paraId="33E59FEB" w14:textId="0B34B831" w:rsidR="00025293" w:rsidRDefault="00025293" w:rsidP="00583BB2"/>
    <w:p w14:paraId="008ADDA9" w14:textId="6A665629" w:rsidR="00025293" w:rsidRDefault="00025293" w:rsidP="00583BB2"/>
    <w:p w14:paraId="730464D2" w14:textId="0A9CB03F" w:rsidR="00025293" w:rsidRDefault="00025293" w:rsidP="00583BB2"/>
    <w:p w14:paraId="3822205A" w14:textId="103FF0C5" w:rsidR="00025293" w:rsidRDefault="00025293" w:rsidP="00583BB2"/>
    <w:p w14:paraId="00046167" w14:textId="431969DC" w:rsidR="00025293" w:rsidRDefault="00025293" w:rsidP="00583BB2"/>
    <w:p w14:paraId="40FEF4AA" w14:textId="0FFCF9FF" w:rsidR="00025293" w:rsidRDefault="00025293" w:rsidP="00583BB2"/>
    <w:p w14:paraId="770F761D" w14:textId="27332581" w:rsidR="00025293" w:rsidRDefault="00025293" w:rsidP="00583BB2"/>
    <w:p w14:paraId="7032A026" w14:textId="77777777" w:rsidR="00025293" w:rsidRPr="00025293" w:rsidRDefault="00025293" w:rsidP="00583BB2">
      <w:pPr>
        <w:rPr>
          <w:rFonts w:hint="eastAsia"/>
        </w:rPr>
      </w:pPr>
    </w:p>
    <w:p w14:paraId="01F5795A" w14:textId="72B86C9C" w:rsidR="00583BB2" w:rsidRPr="00025293" w:rsidRDefault="00583BB2" w:rsidP="00583BB2">
      <w:pPr>
        <w:rPr>
          <w:sz w:val="36"/>
          <w:szCs w:val="36"/>
        </w:rPr>
      </w:pPr>
      <w:r w:rsidRPr="00025293">
        <w:rPr>
          <w:rFonts w:hint="eastAsia"/>
          <w:sz w:val="36"/>
          <w:szCs w:val="36"/>
        </w:rPr>
        <w:t>姓名：</w:t>
      </w:r>
      <w:r w:rsidRPr="00025293">
        <w:rPr>
          <w:rFonts w:hint="eastAsia"/>
          <w:sz w:val="36"/>
          <w:szCs w:val="36"/>
          <w:u w:val="single"/>
        </w:rPr>
        <w:t>李琰朕</w:t>
      </w:r>
    </w:p>
    <w:p w14:paraId="282B9323" w14:textId="484E043E" w:rsidR="00583BB2" w:rsidRPr="00025293" w:rsidRDefault="00583BB2" w:rsidP="00583BB2">
      <w:pPr>
        <w:rPr>
          <w:sz w:val="36"/>
          <w:szCs w:val="36"/>
        </w:rPr>
      </w:pPr>
      <w:r w:rsidRPr="00025293">
        <w:rPr>
          <w:rFonts w:hint="eastAsia"/>
          <w:sz w:val="36"/>
          <w:szCs w:val="36"/>
        </w:rPr>
        <w:t>学号：</w:t>
      </w:r>
      <w:r w:rsidRPr="00025293">
        <w:rPr>
          <w:rFonts w:hint="eastAsia"/>
          <w:sz w:val="36"/>
          <w:szCs w:val="36"/>
          <w:u w:val="single"/>
        </w:rPr>
        <w:t>2</w:t>
      </w:r>
      <w:r w:rsidRPr="00025293">
        <w:rPr>
          <w:sz w:val="36"/>
          <w:szCs w:val="36"/>
          <w:u w:val="single"/>
        </w:rPr>
        <w:t>01830661250</w:t>
      </w:r>
    </w:p>
    <w:p w14:paraId="74059A75" w14:textId="72B1F372" w:rsidR="00583BB2" w:rsidRPr="00025293" w:rsidRDefault="00583BB2" w:rsidP="00583BB2">
      <w:pPr>
        <w:rPr>
          <w:sz w:val="36"/>
          <w:szCs w:val="36"/>
        </w:rPr>
      </w:pPr>
      <w:r w:rsidRPr="00025293">
        <w:rPr>
          <w:rFonts w:hint="eastAsia"/>
          <w:sz w:val="36"/>
          <w:szCs w:val="36"/>
        </w:rPr>
        <w:t>班级：</w:t>
      </w:r>
      <w:r w:rsidRPr="00025293">
        <w:rPr>
          <w:rFonts w:hint="eastAsia"/>
          <w:sz w:val="36"/>
          <w:szCs w:val="36"/>
          <w:u w:val="single"/>
        </w:rPr>
        <w:t>软件三班</w:t>
      </w:r>
    </w:p>
    <w:p w14:paraId="2FD54949" w14:textId="3F0D247B" w:rsidR="00583BB2" w:rsidRPr="00025293" w:rsidRDefault="00583BB2" w:rsidP="00583BB2">
      <w:pPr>
        <w:rPr>
          <w:sz w:val="36"/>
          <w:szCs w:val="36"/>
        </w:rPr>
      </w:pPr>
      <w:r w:rsidRPr="00025293">
        <w:rPr>
          <w:rFonts w:hint="eastAsia"/>
          <w:sz w:val="36"/>
          <w:szCs w:val="36"/>
        </w:rPr>
        <w:t>年级：</w:t>
      </w:r>
      <w:r w:rsidRPr="00025293">
        <w:rPr>
          <w:rFonts w:hint="eastAsia"/>
          <w:sz w:val="36"/>
          <w:szCs w:val="36"/>
          <w:u w:val="single"/>
        </w:rPr>
        <w:t>2</w:t>
      </w:r>
      <w:r w:rsidRPr="00025293">
        <w:rPr>
          <w:sz w:val="36"/>
          <w:szCs w:val="36"/>
          <w:u w:val="single"/>
        </w:rPr>
        <w:t>018</w:t>
      </w:r>
      <w:r w:rsidRPr="00025293">
        <w:rPr>
          <w:rFonts w:hint="eastAsia"/>
          <w:sz w:val="36"/>
          <w:szCs w:val="36"/>
          <w:u w:val="single"/>
        </w:rPr>
        <w:t>级</w:t>
      </w:r>
    </w:p>
    <w:p w14:paraId="763D5208" w14:textId="345B5AD4" w:rsidR="00583BB2" w:rsidRPr="00025293" w:rsidRDefault="00583BB2" w:rsidP="00583BB2">
      <w:pPr>
        <w:rPr>
          <w:sz w:val="36"/>
          <w:szCs w:val="36"/>
        </w:rPr>
      </w:pPr>
      <w:r w:rsidRPr="00025293">
        <w:rPr>
          <w:rFonts w:hint="eastAsia"/>
          <w:sz w:val="36"/>
          <w:szCs w:val="36"/>
        </w:rPr>
        <w:t>指导教师：</w:t>
      </w:r>
      <w:r w:rsidRPr="00025293">
        <w:rPr>
          <w:rFonts w:hint="eastAsia"/>
          <w:sz w:val="36"/>
          <w:szCs w:val="36"/>
          <w:u w:val="single"/>
        </w:rPr>
        <w:t>汤峰</w:t>
      </w:r>
    </w:p>
    <w:p w14:paraId="2FB840F9" w14:textId="6136CD49" w:rsidR="00583BB2" w:rsidRDefault="00583BB2" w:rsidP="00583BB2">
      <w:pPr>
        <w:rPr>
          <w:sz w:val="36"/>
          <w:szCs w:val="36"/>
        </w:rPr>
      </w:pPr>
      <w:r w:rsidRPr="00025293">
        <w:rPr>
          <w:rFonts w:hint="eastAsia"/>
          <w:sz w:val="36"/>
          <w:szCs w:val="36"/>
        </w:rPr>
        <w:t>报告日期：</w:t>
      </w:r>
      <w:r w:rsidRPr="00025293">
        <w:rPr>
          <w:sz w:val="36"/>
          <w:szCs w:val="36"/>
          <w:u w:val="single"/>
        </w:rPr>
        <w:t>2021年6月20日</w:t>
      </w:r>
    </w:p>
    <w:p w14:paraId="0E6E508D" w14:textId="5C3F9015" w:rsidR="00025293" w:rsidRDefault="00025293" w:rsidP="00583BB2">
      <w:pPr>
        <w:rPr>
          <w:sz w:val="36"/>
          <w:szCs w:val="36"/>
        </w:rPr>
      </w:pPr>
    </w:p>
    <w:p w14:paraId="0D8761C1" w14:textId="77777777" w:rsidR="00025293" w:rsidRDefault="00025293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02F28DD" w14:textId="71A6B8F1" w:rsidR="00025293" w:rsidRDefault="009E3B86" w:rsidP="00025293">
      <w:pPr>
        <w:pStyle w:val="1"/>
      </w:pPr>
      <w:r>
        <w:rPr>
          <w:rFonts w:hint="eastAsia"/>
        </w:rPr>
        <w:lastRenderedPageBreak/>
        <w:t>环境配置：</w:t>
      </w:r>
    </w:p>
    <w:p w14:paraId="2411E87E" w14:textId="18A0ACBE" w:rsidR="009E3B86" w:rsidRDefault="009E3B86" w:rsidP="009E3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==1.8</w:t>
      </w:r>
    </w:p>
    <w:p w14:paraId="670FBBD4" w14:textId="1477BBFE" w:rsidR="009E3B86" w:rsidRDefault="009E3B86" w:rsidP="009E3B86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依赖</w:t>
      </w:r>
    </w:p>
    <w:p w14:paraId="5073BC57" w14:textId="0FEE7C68" w:rsidR="009E3B86" w:rsidRDefault="007D641F" w:rsidP="009E3B8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ws开发依赖</w:t>
      </w:r>
    </w:p>
    <w:p w14:paraId="4B276C69" w14:textId="0588B287" w:rsidR="007D641F" w:rsidRDefault="000F4821" w:rsidP="009E3B8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cala开发依赖</w:t>
      </w:r>
    </w:p>
    <w:p w14:paraId="408146BA" w14:textId="543FB485" w:rsidR="006544D2" w:rsidRDefault="000F4821" w:rsidP="006544D2">
      <w:pPr>
        <w:pStyle w:val="1"/>
      </w:pPr>
      <w:r>
        <w:rPr>
          <w:rFonts w:hint="eastAsia"/>
        </w:rPr>
        <w:t>软件</w:t>
      </w:r>
      <w:r w:rsidR="006544D2">
        <w:rPr>
          <w:rFonts w:hint="eastAsia"/>
        </w:rPr>
        <w:t>配置：</w:t>
      </w:r>
    </w:p>
    <w:p w14:paraId="2AFD2364" w14:textId="2C0EBD37" w:rsidR="006544D2" w:rsidRDefault="00B56746" w:rsidP="00B567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配置个人topic：</w:t>
      </w:r>
    </w:p>
    <w:p w14:paraId="4C7DA984" w14:textId="33A7E620" w:rsidR="00B56746" w:rsidRPr="006544D2" w:rsidRDefault="00B56746" w:rsidP="00B56746">
      <w:pPr>
        <w:pStyle w:val="a3"/>
        <w:ind w:left="420" w:firstLineChars="0" w:firstLine="0"/>
        <w:rPr>
          <w:rFonts w:hint="eastAsia"/>
        </w:rPr>
      </w:pPr>
    </w:p>
    <w:p w14:paraId="013A291B" w14:textId="6AB1A17F" w:rsidR="009E3B86" w:rsidRDefault="00045E4A" w:rsidP="009E3B86">
      <w:r w:rsidRPr="00B56746">
        <w:drawing>
          <wp:anchor distT="0" distB="0" distL="114300" distR="114300" simplePos="0" relativeHeight="251659264" behindDoc="0" locked="0" layoutInCell="1" allowOverlap="1" wp14:anchorId="010463C7" wp14:editId="3CAEE9E5">
            <wp:simplePos x="0" y="0"/>
            <wp:positionH relativeFrom="margin">
              <wp:posOffset>0</wp:posOffset>
            </wp:positionH>
            <wp:positionV relativeFrom="margin">
              <wp:posOffset>3011540</wp:posOffset>
            </wp:positionV>
            <wp:extent cx="5274310" cy="1623695"/>
            <wp:effectExtent l="0" t="0" r="0" b="1905"/>
            <wp:wrapSquare wrapText="bothSides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746">
        <w:rPr>
          <w:rFonts w:hint="eastAsia"/>
        </w:rPr>
        <w:t>如上图所示，需要</w:t>
      </w:r>
      <w:r w:rsidR="00D642ED">
        <w:rPr>
          <w:rFonts w:hint="eastAsia"/>
        </w:rPr>
        <w:t>将producer和consumer中的topic改为个人topic</w:t>
      </w:r>
    </w:p>
    <w:p w14:paraId="39FD5E08" w14:textId="799EDA5E" w:rsidR="00D642ED" w:rsidRDefault="00D642ED" w:rsidP="009E3B86"/>
    <w:p w14:paraId="7F3960A3" w14:textId="54B8139F" w:rsidR="00D642ED" w:rsidRDefault="00045E4A" w:rsidP="00D642ED">
      <w:pPr>
        <w:pStyle w:val="a3"/>
        <w:numPr>
          <w:ilvl w:val="0"/>
          <w:numId w:val="2"/>
        </w:numPr>
        <w:ind w:firstLineChars="0"/>
      </w:pPr>
      <w:r w:rsidRPr="00045E4A">
        <w:drawing>
          <wp:anchor distT="0" distB="0" distL="114300" distR="114300" simplePos="0" relativeHeight="251660288" behindDoc="0" locked="0" layoutInCell="1" allowOverlap="1" wp14:anchorId="03DE1AC4" wp14:editId="02DD70A9">
            <wp:simplePos x="0" y="0"/>
            <wp:positionH relativeFrom="margin">
              <wp:posOffset>0</wp:posOffset>
            </wp:positionH>
            <wp:positionV relativeFrom="margin">
              <wp:posOffset>5102017</wp:posOffset>
            </wp:positionV>
            <wp:extent cx="5274310" cy="1683385"/>
            <wp:effectExtent l="0" t="0" r="0" b="5715"/>
            <wp:wrapSquare wrapText="bothSides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2ED">
        <w:rPr>
          <w:rFonts w:hint="eastAsia"/>
        </w:rPr>
        <w:t>配置个人S</w:t>
      </w:r>
      <w:r w:rsidR="00D642ED">
        <w:t>3</w:t>
      </w:r>
      <w:r w:rsidR="00D642ED">
        <w:rPr>
          <w:rFonts w:hint="eastAsia"/>
        </w:rPr>
        <w:t>存储设置：</w:t>
      </w:r>
    </w:p>
    <w:p w14:paraId="182012E4" w14:textId="7415983A" w:rsidR="00D642ED" w:rsidRDefault="00045E4A" w:rsidP="00D642ED">
      <w:pPr>
        <w:pStyle w:val="a3"/>
        <w:ind w:left="420" w:firstLineChars="0" w:firstLine="0"/>
      </w:pPr>
      <w:r>
        <w:rPr>
          <w:rFonts w:hint="eastAsia"/>
        </w:rPr>
        <w:t>如上图所示，需要将producer中的S</w:t>
      </w:r>
      <w:r>
        <w:t>3</w:t>
      </w:r>
      <w:r>
        <w:rPr>
          <w:rFonts w:hint="eastAsia"/>
        </w:rPr>
        <w:t>设置改为自己的密钥和</w:t>
      </w:r>
      <w:r w:rsidR="002D3D01">
        <w:rPr>
          <w:rFonts w:hint="eastAsia"/>
        </w:rPr>
        <w:t>和账户以及存储桶的名称和要读取的文件</w:t>
      </w:r>
    </w:p>
    <w:p w14:paraId="2EEA96DB" w14:textId="0BFFB3E2" w:rsidR="002D3D01" w:rsidRDefault="002D3D01" w:rsidP="00D642ED">
      <w:pPr>
        <w:pStyle w:val="a3"/>
        <w:ind w:left="420" w:firstLineChars="0" w:firstLine="0"/>
      </w:pPr>
    </w:p>
    <w:p w14:paraId="31D80D2D" w14:textId="2923197A" w:rsidR="002D3D01" w:rsidRDefault="005D73E2" w:rsidP="002D3D01">
      <w:pPr>
        <w:pStyle w:val="a3"/>
        <w:numPr>
          <w:ilvl w:val="0"/>
          <w:numId w:val="2"/>
        </w:numPr>
        <w:ind w:firstLineChars="0"/>
      </w:pPr>
      <w:r w:rsidRPr="005D73E2">
        <w:drawing>
          <wp:anchor distT="0" distB="0" distL="114300" distR="114300" simplePos="0" relativeHeight="251661312" behindDoc="0" locked="0" layoutInCell="1" allowOverlap="1" wp14:anchorId="573C8638" wp14:editId="1ADA7F20">
            <wp:simplePos x="0" y="0"/>
            <wp:positionH relativeFrom="margin">
              <wp:posOffset>-972602</wp:posOffset>
            </wp:positionH>
            <wp:positionV relativeFrom="margin">
              <wp:posOffset>7710805</wp:posOffset>
            </wp:positionV>
            <wp:extent cx="7360920" cy="40894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E19">
        <w:rPr>
          <w:rFonts w:hint="eastAsia"/>
        </w:rPr>
        <w:t>配置从consumer中读取的消息在本地的保存路径：</w:t>
      </w:r>
    </w:p>
    <w:p w14:paraId="36AC248B" w14:textId="4B4BAB64" w:rsidR="00E55E19" w:rsidRDefault="00E55E19" w:rsidP="00E55E19">
      <w:pPr>
        <w:pStyle w:val="a3"/>
        <w:ind w:left="420" w:firstLineChars="0" w:firstLine="0"/>
      </w:pPr>
    </w:p>
    <w:p w14:paraId="30FB0115" w14:textId="76A08778" w:rsidR="005D73E2" w:rsidRDefault="005D73E2" w:rsidP="00E55E19">
      <w:pPr>
        <w:pStyle w:val="a3"/>
        <w:ind w:left="420" w:firstLineChars="0" w:firstLine="0"/>
      </w:pPr>
    </w:p>
    <w:p w14:paraId="077A1017" w14:textId="70C801D1" w:rsidR="005D73E2" w:rsidRDefault="005D73E2" w:rsidP="00E55E19">
      <w:pPr>
        <w:pStyle w:val="a3"/>
        <w:ind w:left="420" w:firstLineChars="0" w:firstLine="0"/>
      </w:pPr>
    </w:p>
    <w:p w14:paraId="43FAA95C" w14:textId="3805611A" w:rsidR="005D73E2" w:rsidRDefault="005D73E2" w:rsidP="005D73E2">
      <w:pPr>
        <w:pStyle w:val="1"/>
      </w:pPr>
      <w:r>
        <w:rPr>
          <w:rFonts w:hint="eastAsia"/>
        </w:rPr>
        <w:lastRenderedPageBreak/>
        <w:t>软件使用：</w:t>
      </w:r>
    </w:p>
    <w:p w14:paraId="416AFCA9" w14:textId="493295CF" w:rsidR="005D73E2" w:rsidRDefault="005D73E2" w:rsidP="005D73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先运行</w:t>
      </w:r>
      <w:r w:rsidR="005C68A5">
        <w:t>producer</w:t>
      </w:r>
      <w:r w:rsidR="005C68A5">
        <w:rPr>
          <w:rFonts w:hint="eastAsia"/>
        </w:rPr>
        <w:t>对象，获得如下输出：</w:t>
      </w:r>
    </w:p>
    <w:p w14:paraId="34A9F9E5" w14:textId="5F34FD0A" w:rsidR="005C68A5" w:rsidRDefault="00F37664" w:rsidP="005C68A5">
      <w:pPr>
        <w:pStyle w:val="a3"/>
        <w:ind w:left="420" w:firstLineChars="0" w:firstLine="0"/>
      </w:pPr>
      <w:r w:rsidRPr="00F37664">
        <w:drawing>
          <wp:inline distT="0" distB="0" distL="0" distR="0" wp14:anchorId="1C16686F" wp14:editId="4E243C95">
            <wp:extent cx="5274310" cy="1626235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4B77" w14:textId="4A9B85B6" w:rsidR="00F37664" w:rsidRDefault="00F37664" w:rsidP="005C68A5">
      <w:pPr>
        <w:pStyle w:val="a3"/>
        <w:ind w:left="420" w:firstLineChars="0" w:firstLine="0"/>
      </w:pPr>
      <w:r>
        <w:rPr>
          <w:rFonts w:hint="eastAsia"/>
        </w:rPr>
        <w:t>代表</w:t>
      </w:r>
      <w:proofErr w:type="spellStart"/>
      <w:r w:rsidR="00006501">
        <w:rPr>
          <w:rFonts w:hint="eastAsia"/>
        </w:rPr>
        <w:t>kafka</w:t>
      </w:r>
      <w:proofErr w:type="spellEnd"/>
      <w:r w:rsidR="00006501">
        <w:rPr>
          <w:rFonts w:hint="eastAsia"/>
        </w:rPr>
        <w:t>生产者已经将S</w:t>
      </w:r>
      <w:r w:rsidR="00006501">
        <w:t>3</w:t>
      </w:r>
      <w:r w:rsidR="00006501">
        <w:rPr>
          <w:rFonts w:hint="eastAsia"/>
        </w:rPr>
        <w:t>中的数据发送到Broker</w:t>
      </w:r>
    </w:p>
    <w:p w14:paraId="4B656245" w14:textId="0B77D207" w:rsidR="00006501" w:rsidRDefault="00006501" w:rsidP="005C68A5">
      <w:pPr>
        <w:pStyle w:val="a3"/>
        <w:ind w:left="420" w:firstLineChars="0" w:firstLine="0"/>
      </w:pPr>
    </w:p>
    <w:p w14:paraId="0EC10BAC" w14:textId="7D16C26D" w:rsidR="00006501" w:rsidRDefault="00006501" w:rsidP="000065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随后运行</w:t>
      </w:r>
      <w:r w:rsidR="003F3836">
        <w:rPr>
          <w:rFonts w:hint="eastAsia"/>
        </w:rPr>
        <w:t>Consumer对象，获得如下输出：</w:t>
      </w:r>
    </w:p>
    <w:p w14:paraId="6D2DBECA" w14:textId="1A417A84" w:rsidR="003F3836" w:rsidRDefault="00394676" w:rsidP="003F3836">
      <w:pPr>
        <w:pStyle w:val="a3"/>
        <w:ind w:left="420" w:firstLineChars="0" w:firstLine="0"/>
      </w:pPr>
      <w:r w:rsidRPr="00394676">
        <w:drawing>
          <wp:inline distT="0" distB="0" distL="0" distR="0" wp14:anchorId="785AA3D6" wp14:editId="390BF1A1">
            <wp:extent cx="5274310" cy="227711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D7E5" w14:textId="77777777" w:rsidR="006A18E8" w:rsidRDefault="006A18E8" w:rsidP="003F3836">
      <w:pPr>
        <w:pStyle w:val="a3"/>
        <w:ind w:left="420" w:firstLineChars="0" w:firstLine="0"/>
      </w:pPr>
    </w:p>
    <w:p w14:paraId="5D05E94D" w14:textId="0C4E1ABF" w:rsidR="00394676" w:rsidRDefault="00394676" w:rsidP="003F3836">
      <w:pPr>
        <w:pStyle w:val="a3"/>
        <w:ind w:left="420" w:firstLineChars="0" w:firstLine="0"/>
      </w:pPr>
      <w:r>
        <w:rPr>
          <w:rFonts w:hint="eastAsia"/>
        </w:rPr>
        <w:t>随后我们可以打开</w:t>
      </w:r>
      <w:r w:rsidR="00B21229">
        <w:rPr>
          <w:rFonts w:hint="eastAsia"/>
        </w:rPr>
        <w:t>目录查看result</w:t>
      </w:r>
      <w:r w:rsidR="00B21229">
        <w:t>.csv</w:t>
      </w:r>
      <w:r w:rsidR="00B21229">
        <w:rPr>
          <w:rFonts w:hint="eastAsia"/>
        </w:rPr>
        <w:t>文件中是否写入了数据：</w:t>
      </w:r>
    </w:p>
    <w:p w14:paraId="0D5CA86E" w14:textId="56BB431B" w:rsidR="00B21229" w:rsidRDefault="006A18E8" w:rsidP="003F3836">
      <w:pPr>
        <w:pStyle w:val="a3"/>
        <w:ind w:left="420" w:firstLineChars="0" w:firstLine="0"/>
      </w:pPr>
      <w:r w:rsidRPr="006A18E8">
        <w:lastRenderedPageBreak/>
        <w:drawing>
          <wp:inline distT="0" distB="0" distL="0" distR="0" wp14:anchorId="58CAE05F" wp14:editId="144E9211">
            <wp:extent cx="2621294" cy="4865427"/>
            <wp:effectExtent l="0" t="0" r="0" b="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896" cy="49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579F" w14:textId="791C2795" w:rsidR="006A18E8" w:rsidRDefault="006A18E8" w:rsidP="006A18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运行main</w:t>
      </w:r>
      <w:r w:rsidR="00B06AA1">
        <w:rPr>
          <w:rFonts w:hint="eastAsia"/>
        </w:rPr>
        <w:t>函数，会调用Filter和Uploader两个</w:t>
      </w:r>
      <w:r w:rsidR="007A1602">
        <w:rPr>
          <w:rFonts w:hint="eastAsia"/>
        </w:rPr>
        <w:t>程序来完成最后的数据分片和上传：</w:t>
      </w:r>
    </w:p>
    <w:p w14:paraId="48278566" w14:textId="254659C3" w:rsidR="007A1602" w:rsidRDefault="00C25E9A" w:rsidP="007A1602">
      <w:r w:rsidRPr="00C25E9A">
        <w:drawing>
          <wp:inline distT="0" distB="0" distL="0" distR="0" wp14:anchorId="6F0D77A5" wp14:editId="535910C5">
            <wp:extent cx="4524233" cy="2270287"/>
            <wp:effectExtent l="0" t="0" r="0" b="3175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167" cy="22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618A" w14:textId="37573E67" w:rsidR="00C25E9A" w:rsidRDefault="00C25E9A" w:rsidP="007A1602">
      <w:r>
        <w:rPr>
          <w:rFonts w:hint="eastAsia"/>
        </w:rPr>
        <w:t>可以看到程序已经将</w:t>
      </w:r>
      <w:r w:rsidR="00EA6D00">
        <w:rPr>
          <w:rFonts w:hint="eastAsia"/>
        </w:rPr>
        <w:t>数据按照月份进行分片并上传到S</w:t>
      </w:r>
      <w:r w:rsidR="00EA6D00">
        <w:t>3</w:t>
      </w:r>
      <w:r w:rsidR="00EA6D00">
        <w:rPr>
          <w:rFonts w:hint="eastAsia"/>
        </w:rPr>
        <w:t>的Upload文件夹下：</w:t>
      </w:r>
    </w:p>
    <w:p w14:paraId="2901D7CD" w14:textId="45AE5453" w:rsidR="00EA6D00" w:rsidRPr="00EA6D00" w:rsidRDefault="005021E0" w:rsidP="007A1602">
      <w:pPr>
        <w:rPr>
          <w:rFonts w:hint="eastAsia"/>
        </w:rPr>
      </w:pPr>
      <w:r w:rsidRPr="005021E0">
        <w:lastRenderedPageBreak/>
        <w:drawing>
          <wp:anchor distT="0" distB="0" distL="114300" distR="114300" simplePos="0" relativeHeight="251662336" behindDoc="0" locked="0" layoutInCell="1" allowOverlap="1" wp14:anchorId="4BE5D9FB" wp14:editId="24A90C13">
            <wp:simplePos x="0" y="0"/>
            <wp:positionH relativeFrom="margin">
              <wp:posOffset>-699770</wp:posOffset>
            </wp:positionH>
            <wp:positionV relativeFrom="margin">
              <wp:posOffset>170180</wp:posOffset>
            </wp:positionV>
            <wp:extent cx="6830695" cy="3082925"/>
            <wp:effectExtent l="0" t="0" r="1905" b="3175"/>
            <wp:wrapSquare wrapText="bothSides"/>
            <wp:docPr id="9" name="图片 9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, Word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6D00" w:rsidRPr="00EA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E22B8"/>
    <w:multiLevelType w:val="hybridMultilevel"/>
    <w:tmpl w:val="80D6F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76B9A"/>
    <w:multiLevelType w:val="hybridMultilevel"/>
    <w:tmpl w:val="91C6C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055E00"/>
    <w:multiLevelType w:val="hybridMultilevel"/>
    <w:tmpl w:val="6756C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B2"/>
    <w:rsid w:val="00006501"/>
    <w:rsid w:val="00025293"/>
    <w:rsid w:val="00045E4A"/>
    <w:rsid w:val="00081F7F"/>
    <w:rsid w:val="000F4821"/>
    <w:rsid w:val="002D3D01"/>
    <w:rsid w:val="00394676"/>
    <w:rsid w:val="003F3836"/>
    <w:rsid w:val="005021E0"/>
    <w:rsid w:val="00583BB2"/>
    <w:rsid w:val="005C68A5"/>
    <w:rsid w:val="005D73E2"/>
    <w:rsid w:val="006544D2"/>
    <w:rsid w:val="006A18E8"/>
    <w:rsid w:val="007A1602"/>
    <w:rsid w:val="007D641F"/>
    <w:rsid w:val="009011DB"/>
    <w:rsid w:val="009E3B86"/>
    <w:rsid w:val="00B06AA1"/>
    <w:rsid w:val="00B21229"/>
    <w:rsid w:val="00B56746"/>
    <w:rsid w:val="00C25E9A"/>
    <w:rsid w:val="00D642ED"/>
    <w:rsid w:val="00E150EE"/>
    <w:rsid w:val="00E55E19"/>
    <w:rsid w:val="00EA6D00"/>
    <w:rsid w:val="00F3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650A"/>
  <w15:chartTrackingRefBased/>
  <w15:docId w15:val="{7F908E74-CC0E-0B4A-B7FD-A790A56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B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E3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琰朕</dc:creator>
  <cp:keywords/>
  <dc:description/>
  <cp:lastModifiedBy>李 琰朕</cp:lastModifiedBy>
  <cp:revision>26</cp:revision>
  <dcterms:created xsi:type="dcterms:W3CDTF">2021-06-20T03:05:00Z</dcterms:created>
  <dcterms:modified xsi:type="dcterms:W3CDTF">2021-06-20T03:51:00Z</dcterms:modified>
</cp:coreProperties>
</file>