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125C8" w:rsidR="00B246D9" w:rsidP="5383C5B7" w:rsidRDefault="5A06F0D9" w14:paraId="4FBCB222" w14:textId="6A4B82CE">
      <w:pPr>
        <w:jc w:val="center"/>
        <w:rPr>
          <w:rFonts w:ascii="Times New Roman" w:hAnsi="Times New Roman" w:eastAsia="Times New Roman" w:cs="Times New Roman"/>
          <w:b/>
          <w:bCs/>
          <w:sz w:val="40"/>
          <w:szCs w:val="40"/>
          <w:u w:val="single"/>
        </w:rPr>
      </w:pPr>
      <w:r w:rsidRPr="00C125C8">
        <w:rPr>
          <w:rFonts w:ascii="Times New Roman" w:hAnsi="Times New Roman" w:eastAsia="Times New Roman" w:cs="Times New Roman"/>
          <w:b/>
          <w:bCs/>
          <w:sz w:val="40"/>
          <w:szCs w:val="40"/>
          <w:u w:val="single"/>
        </w:rPr>
        <w:t>Serviciul TOR</w:t>
      </w:r>
    </w:p>
    <w:p w:rsidR="00C125C8" w:rsidP="5383C5B7" w:rsidRDefault="00C125C8" w14:paraId="4966EE8C" w14:textId="77777777">
      <w:pPr>
        <w:jc w:val="center"/>
        <w:rPr>
          <w:rFonts w:ascii="Times New Roman" w:hAnsi="Times New Roman" w:eastAsia="Times New Roman" w:cs="Times New Roman"/>
          <w:b/>
          <w:bCs/>
          <w:sz w:val="40"/>
          <w:szCs w:val="40"/>
          <w:u w:val="single"/>
        </w:rPr>
      </w:pPr>
    </w:p>
    <w:p w:rsidRPr="00C125C8" w:rsidR="00015414" w:rsidP="5383C5B7" w:rsidRDefault="00015414" w14:paraId="0091DF0E" w14:textId="77777777">
      <w:pPr>
        <w:jc w:val="center"/>
        <w:rPr>
          <w:rFonts w:ascii="Times New Roman" w:hAnsi="Times New Roman" w:eastAsia="Times New Roman" w:cs="Times New Roman"/>
          <w:b/>
          <w:bCs/>
          <w:sz w:val="40"/>
          <w:szCs w:val="40"/>
          <w:u w:val="single"/>
        </w:rPr>
      </w:pPr>
    </w:p>
    <w:p w:rsidRPr="00C125C8" w:rsidR="00B246D9" w:rsidP="785FD1F3" w:rsidRDefault="0A5C5D2B" w14:paraId="1DF89AE5" w14:textId="54DF4677">
      <w:pPr>
        <w:rPr>
          <w:rFonts w:ascii="Times New Roman" w:hAnsi="Times New Roman" w:eastAsia="Times New Roman" w:cs="Times New Roman"/>
          <w:b/>
          <w:bCs/>
          <w:sz w:val="32"/>
          <w:szCs w:val="32"/>
          <w:u w:val="single"/>
        </w:rPr>
      </w:pPr>
      <w:r w:rsidRPr="00C125C8">
        <w:rPr>
          <w:rFonts w:ascii="Times New Roman" w:hAnsi="Times New Roman" w:eastAsia="Times New Roman" w:cs="Times New Roman"/>
          <w:b/>
          <w:bCs/>
          <w:sz w:val="32"/>
          <w:szCs w:val="32"/>
          <w:u w:val="single"/>
        </w:rPr>
        <w:t>1. Mecanismul de Criptare: Rutarea in Straturi</w:t>
      </w:r>
    </w:p>
    <w:p w:rsidRPr="00C125C8" w:rsidR="2260DF9C" w:rsidP="00C125C8" w:rsidRDefault="2260DF9C" w14:paraId="6331B61B" w14:textId="3E17662D">
      <w:pPr>
        <w:ind w:firstLine="720"/>
        <w:rPr>
          <w:rFonts w:ascii="Times New Roman" w:hAnsi="Times New Roman" w:cs="Times New Roman"/>
        </w:rPr>
      </w:pPr>
      <w:r w:rsidRPr="00C125C8">
        <w:rPr>
          <w:rFonts w:ascii="Times New Roman" w:hAnsi="Times New Roman" w:eastAsia="Times New Roman" w:cs="Times New Roman"/>
          <w:sz w:val="22"/>
          <w:szCs w:val="22"/>
        </w:rPr>
        <w:t>Conceptul fundamental din spatele Tor este "Onion Routing" (Rutarea Tip Ceapa), o tehnica unde datele sunt protejate de multiple straturi de criptare, aplicate unul peste altul. In acest model, datele originale reprezinta "miezul" cepei, iar fiecare nod prin care trece pachetul are rolul de a decoji exact un singur strat de protectie pentru a vedea incotro trebuie sa trimita pachetul mai departe.</w:t>
      </w:r>
    </w:p>
    <w:p w:rsidRPr="00C125C8" w:rsidR="00B246D9" w:rsidP="785FD1F3" w:rsidRDefault="0A5C5D2B" w14:paraId="733AFC42" w14:textId="5DA7FF40">
      <w:pPr>
        <w:rPr>
          <w:rFonts w:ascii="Times New Roman" w:hAnsi="Times New Roman" w:eastAsia="Times New Roman" w:cs="Times New Roman"/>
          <w:u w:val="single"/>
        </w:rPr>
      </w:pPr>
      <w:r w:rsidRPr="00C125C8">
        <w:rPr>
          <w:rFonts w:ascii="Times New Roman" w:hAnsi="Times New Roman" w:eastAsia="Times New Roman" w:cs="Times New Roman"/>
          <w:u w:val="single"/>
        </w:rPr>
        <w:t>Procesul de Impachetare</w:t>
      </w:r>
    </w:p>
    <w:p w:rsidRPr="00C125C8" w:rsidR="6B958203" w:rsidP="00C125C8" w:rsidRDefault="6B958203" w14:paraId="21A85909" w14:textId="5CD4F30D">
      <w:pPr>
        <w:ind w:firstLine="720"/>
        <w:rPr>
          <w:rFonts w:ascii="Times New Roman" w:hAnsi="Times New Roman" w:cs="Times New Roman"/>
          <w:b w:val="0"/>
          <w:bCs w:val="0"/>
        </w:rPr>
      </w:pPr>
      <w:r w:rsidRPr="02F48CF7" w:rsidR="6B958203">
        <w:rPr>
          <w:rFonts w:ascii="Times New Roman" w:hAnsi="Times New Roman" w:eastAsia="Times New Roman" w:cs="Times New Roman"/>
          <w:b w:val="0"/>
          <w:bCs w:val="0"/>
          <w:sz w:val="22"/>
          <w:szCs w:val="22"/>
        </w:rPr>
        <w:t>Inainte</w:t>
      </w:r>
      <w:r w:rsidRPr="02F48CF7" w:rsidR="6B958203">
        <w:rPr>
          <w:rFonts w:ascii="Times New Roman" w:hAnsi="Times New Roman" w:eastAsia="Times New Roman" w:cs="Times New Roman"/>
          <w:b w:val="0"/>
          <w:bCs w:val="0"/>
          <w:sz w:val="22"/>
          <w:szCs w:val="22"/>
        </w:rPr>
        <w:t xml:space="preserve"> ca </w:t>
      </w:r>
      <w:r w:rsidRPr="02F48CF7" w:rsidR="6B958203">
        <w:rPr>
          <w:rFonts w:ascii="Times New Roman" w:hAnsi="Times New Roman" w:eastAsia="Times New Roman" w:cs="Times New Roman"/>
          <w:b w:val="0"/>
          <w:bCs w:val="0"/>
          <w:sz w:val="22"/>
          <w:szCs w:val="22"/>
        </w:rPr>
        <w:t>orice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informatie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sa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plece</w:t>
      </w:r>
      <w:r w:rsidRPr="02F48CF7" w:rsidR="6B958203">
        <w:rPr>
          <w:rFonts w:ascii="Times New Roman" w:hAnsi="Times New Roman" w:eastAsia="Times New Roman" w:cs="Times New Roman"/>
          <w:b w:val="0"/>
          <w:bCs w:val="0"/>
          <w:sz w:val="22"/>
          <w:szCs w:val="22"/>
        </w:rPr>
        <w:t xml:space="preserve"> din </w:t>
      </w:r>
      <w:r w:rsidRPr="02F48CF7" w:rsidR="6B958203">
        <w:rPr>
          <w:rFonts w:ascii="Times New Roman" w:hAnsi="Times New Roman" w:eastAsia="Times New Roman" w:cs="Times New Roman"/>
          <w:b w:val="0"/>
          <w:bCs w:val="0"/>
          <w:sz w:val="22"/>
          <w:szCs w:val="22"/>
        </w:rPr>
        <w:t>computerul</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utilizatorului</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clientul</w:t>
      </w:r>
      <w:r w:rsidRPr="02F48CF7" w:rsidR="6B958203">
        <w:rPr>
          <w:rFonts w:ascii="Times New Roman" w:hAnsi="Times New Roman" w:eastAsia="Times New Roman" w:cs="Times New Roman"/>
          <w:b w:val="0"/>
          <w:bCs w:val="0"/>
          <w:sz w:val="22"/>
          <w:szCs w:val="22"/>
        </w:rPr>
        <w:t xml:space="preserve"> Tor </w:t>
      </w:r>
      <w:r w:rsidRPr="02F48CF7" w:rsidR="6B958203">
        <w:rPr>
          <w:rFonts w:ascii="Times New Roman" w:hAnsi="Times New Roman" w:eastAsia="Times New Roman" w:cs="Times New Roman"/>
          <w:b w:val="0"/>
          <w:bCs w:val="0"/>
          <w:sz w:val="22"/>
          <w:szCs w:val="22"/>
        </w:rPr>
        <w:t>stabileste</w:t>
      </w:r>
      <w:r w:rsidRPr="02F48CF7" w:rsidR="6B958203">
        <w:rPr>
          <w:rFonts w:ascii="Times New Roman" w:hAnsi="Times New Roman" w:eastAsia="Times New Roman" w:cs="Times New Roman"/>
          <w:b w:val="0"/>
          <w:bCs w:val="0"/>
          <w:sz w:val="22"/>
          <w:szCs w:val="22"/>
        </w:rPr>
        <w:t xml:space="preserve"> un circuit format din </w:t>
      </w:r>
      <w:r w:rsidRPr="02F48CF7" w:rsidR="6B958203">
        <w:rPr>
          <w:rFonts w:ascii="Times New Roman" w:hAnsi="Times New Roman" w:eastAsia="Times New Roman" w:cs="Times New Roman"/>
          <w:b w:val="0"/>
          <w:bCs w:val="0"/>
          <w:sz w:val="22"/>
          <w:szCs w:val="22"/>
        </w:rPr>
        <w:t>trei</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noduri</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voluntare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Garda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Intermediar</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si</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Iesire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Secretul</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anonimitatii</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consta</w:t>
      </w:r>
      <w:r w:rsidRPr="02F48CF7" w:rsidR="6B958203">
        <w:rPr>
          <w:rFonts w:ascii="Times New Roman" w:hAnsi="Times New Roman" w:eastAsia="Times New Roman" w:cs="Times New Roman"/>
          <w:b w:val="0"/>
          <w:bCs w:val="0"/>
          <w:sz w:val="22"/>
          <w:szCs w:val="22"/>
        </w:rPr>
        <w:t xml:space="preserve"> in </w:t>
      </w:r>
      <w:r w:rsidRPr="02F48CF7" w:rsidR="6B958203">
        <w:rPr>
          <w:rFonts w:ascii="Times New Roman" w:hAnsi="Times New Roman" w:eastAsia="Times New Roman" w:cs="Times New Roman"/>
          <w:b w:val="0"/>
          <w:bCs w:val="0"/>
          <w:sz w:val="22"/>
          <w:szCs w:val="22"/>
        </w:rPr>
        <w:t>faptul</w:t>
      </w:r>
      <w:r w:rsidRPr="02F48CF7" w:rsidR="6B958203">
        <w:rPr>
          <w:rFonts w:ascii="Times New Roman" w:hAnsi="Times New Roman" w:eastAsia="Times New Roman" w:cs="Times New Roman"/>
          <w:b w:val="0"/>
          <w:bCs w:val="0"/>
          <w:sz w:val="22"/>
          <w:szCs w:val="22"/>
        </w:rPr>
        <w:t xml:space="preserve"> ca browser-ul </w:t>
      </w:r>
      <w:r w:rsidRPr="02F48CF7" w:rsidR="6B958203">
        <w:rPr>
          <w:rFonts w:ascii="Times New Roman" w:hAnsi="Times New Roman" w:eastAsia="Times New Roman" w:cs="Times New Roman"/>
          <w:b w:val="0"/>
          <w:bCs w:val="0"/>
          <w:sz w:val="22"/>
          <w:szCs w:val="22"/>
        </w:rPr>
        <w:t>negociaza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chei</w:t>
      </w:r>
      <w:r w:rsidRPr="02F48CF7" w:rsidR="6B958203">
        <w:rPr>
          <w:rFonts w:ascii="Times New Roman" w:hAnsi="Times New Roman" w:eastAsia="Times New Roman" w:cs="Times New Roman"/>
          <w:b w:val="0"/>
          <w:bCs w:val="0"/>
          <w:sz w:val="22"/>
          <w:szCs w:val="22"/>
        </w:rPr>
        <w:t xml:space="preserve"> de </w:t>
      </w:r>
      <w:r w:rsidRPr="02F48CF7" w:rsidR="6B958203">
        <w:rPr>
          <w:rFonts w:ascii="Times New Roman" w:hAnsi="Times New Roman" w:eastAsia="Times New Roman" w:cs="Times New Roman"/>
          <w:b w:val="0"/>
          <w:bCs w:val="0"/>
          <w:sz w:val="22"/>
          <w:szCs w:val="22"/>
        </w:rPr>
        <w:t>criptare</w:t>
      </w:r>
      <w:r w:rsidRPr="02F48CF7" w:rsidR="6B958203">
        <w:rPr>
          <w:rFonts w:ascii="Times New Roman" w:hAnsi="Times New Roman" w:eastAsia="Times New Roman" w:cs="Times New Roman"/>
          <w:b w:val="0"/>
          <w:bCs w:val="0"/>
          <w:sz w:val="22"/>
          <w:szCs w:val="22"/>
        </w:rPr>
        <w:t xml:space="preserve"> separate cu </w:t>
      </w:r>
      <w:r w:rsidRPr="02F48CF7" w:rsidR="6B958203">
        <w:rPr>
          <w:rFonts w:ascii="Times New Roman" w:hAnsi="Times New Roman" w:eastAsia="Times New Roman" w:cs="Times New Roman"/>
          <w:b w:val="0"/>
          <w:bCs w:val="0"/>
          <w:sz w:val="22"/>
          <w:szCs w:val="22"/>
        </w:rPr>
        <w:t>fiecare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dintre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aceste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noduri</w:t>
      </w:r>
      <w:r w:rsidRPr="02F48CF7" w:rsidR="6B958203">
        <w:rPr>
          <w:rFonts w:ascii="Times New Roman" w:hAnsi="Times New Roman" w:eastAsia="Times New Roman" w:cs="Times New Roman"/>
          <w:b w:val="0"/>
          <w:bCs w:val="0"/>
          <w:sz w:val="22"/>
          <w:szCs w:val="22"/>
        </w:rPr>
        <w:t>.</w:t>
      </w:r>
    </w:p>
    <w:p w:rsidRPr="00C125C8" w:rsidR="6B958203" w:rsidP="04967B15" w:rsidRDefault="6B958203" w14:paraId="39326AEF" w14:textId="789C1265">
      <w:pPr>
        <w:rPr>
          <w:rFonts w:ascii="Times New Roman" w:hAnsi="Times New Roman" w:cs="Times New Roman"/>
        </w:rPr>
      </w:pPr>
      <w:r w:rsidRPr="00C125C8">
        <w:rPr>
          <w:rFonts w:ascii="Times New Roman" w:hAnsi="Times New Roman" w:eastAsia="Times New Roman" w:cs="Times New Roman"/>
          <w:sz w:val="22"/>
          <w:szCs w:val="22"/>
        </w:rPr>
        <w:t>In loc sa trimita datele intr-un pachet simplu, clientul construiește "ceapa" astfel:</w:t>
      </w:r>
    </w:p>
    <w:p w:rsidRPr="00C125C8" w:rsidR="6B958203" w:rsidP="04967B15" w:rsidRDefault="6B958203" w14:paraId="47ECEE64" w14:textId="666AE821">
      <w:pPr>
        <w:pStyle w:val="ListParagraph"/>
        <w:numPr>
          <w:ilvl w:val="0"/>
          <w:numId w:val="4"/>
        </w:numPr>
        <w:rPr>
          <w:rFonts w:ascii="Times New Roman" w:hAnsi="Times New Roman" w:eastAsia="Times New Roman" w:cs="Times New Roman"/>
          <w:b w:val="0"/>
          <w:bCs w:val="0"/>
          <w:sz w:val="22"/>
          <w:szCs w:val="22"/>
        </w:rPr>
      </w:pPr>
      <w:r w:rsidRPr="02F48CF7" w:rsidR="6B958203">
        <w:rPr>
          <w:rFonts w:ascii="Times New Roman" w:hAnsi="Times New Roman" w:eastAsia="Times New Roman" w:cs="Times New Roman"/>
          <w:b w:val="0"/>
          <w:bCs w:val="0"/>
          <w:sz w:val="22"/>
          <w:szCs w:val="22"/>
        </w:rPr>
        <w:t>Infasoara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datele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intr</w:t>
      </w:r>
      <w:r w:rsidRPr="02F48CF7" w:rsidR="6B958203">
        <w:rPr>
          <w:rFonts w:ascii="Times New Roman" w:hAnsi="Times New Roman" w:eastAsia="Times New Roman" w:cs="Times New Roman"/>
          <w:b w:val="0"/>
          <w:bCs w:val="0"/>
          <w:sz w:val="22"/>
          <w:szCs w:val="22"/>
        </w:rPr>
        <w:t xml:space="preserve">-un </w:t>
      </w:r>
      <w:r w:rsidRPr="02F48CF7" w:rsidR="6B958203">
        <w:rPr>
          <w:rFonts w:ascii="Times New Roman" w:hAnsi="Times New Roman" w:eastAsia="Times New Roman" w:cs="Times New Roman"/>
          <w:b w:val="0"/>
          <w:bCs w:val="0"/>
          <w:sz w:val="22"/>
          <w:szCs w:val="22"/>
        </w:rPr>
        <w:t>strat</w:t>
      </w:r>
      <w:r w:rsidRPr="02F48CF7" w:rsidR="6B958203">
        <w:rPr>
          <w:rFonts w:ascii="Times New Roman" w:hAnsi="Times New Roman" w:eastAsia="Times New Roman" w:cs="Times New Roman"/>
          <w:b w:val="0"/>
          <w:bCs w:val="0"/>
          <w:sz w:val="22"/>
          <w:szCs w:val="22"/>
        </w:rPr>
        <w:t xml:space="preserve"> de </w:t>
      </w:r>
      <w:r w:rsidRPr="02F48CF7" w:rsidR="6B958203">
        <w:rPr>
          <w:rFonts w:ascii="Times New Roman" w:hAnsi="Times New Roman" w:eastAsia="Times New Roman" w:cs="Times New Roman"/>
          <w:b w:val="0"/>
          <w:bCs w:val="0"/>
          <w:sz w:val="22"/>
          <w:szCs w:val="22"/>
        </w:rPr>
        <w:t>criptare</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pentru</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Nodul</w:t>
      </w:r>
      <w:r w:rsidRPr="02F48CF7" w:rsidR="6B958203">
        <w:rPr>
          <w:rFonts w:ascii="Times New Roman" w:hAnsi="Times New Roman" w:eastAsia="Times New Roman" w:cs="Times New Roman"/>
          <w:b w:val="0"/>
          <w:bCs w:val="0"/>
          <w:sz w:val="22"/>
          <w:szCs w:val="22"/>
        </w:rPr>
        <w:t xml:space="preserve"> de </w:t>
      </w:r>
      <w:r w:rsidRPr="02F48CF7" w:rsidR="6B958203">
        <w:rPr>
          <w:rFonts w:ascii="Times New Roman" w:hAnsi="Times New Roman" w:eastAsia="Times New Roman" w:cs="Times New Roman"/>
          <w:b w:val="0"/>
          <w:bCs w:val="0"/>
          <w:sz w:val="22"/>
          <w:szCs w:val="22"/>
        </w:rPr>
        <w:t>Iesire</w:t>
      </w:r>
      <w:r w:rsidRPr="02F48CF7" w:rsidR="6B958203">
        <w:rPr>
          <w:rFonts w:ascii="Times New Roman" w:hAnsi="Times New Roman" w:eastAsia="Times New Roman" w:cs="Times New Roman"/>
          <w:b w:val="0"/>
          <w:bCs w:val="0"/>
          <w:sz w:val="22"/>
          <w:szCs w:val="22"/>
        </w:rPr>
        <w:t xml:space="preserve">. Doar </w:t>
      </w:r>
      <w:r w:rsidRPr="02F48CF7" w:rsidR="6B958203">
        <w:rPr>
          <w:rFonts w:ascii="Times New Roman" w:hAnsi="Times New Roman" w:eastAsia="Times New Roman" w:cs="Times New Roman"/>
          <w:b w:val="0"/>
          <w:bCs w:val="0"/>
          <w:sz w:val="22"/>
          <w:szCs w:val="22"/>
        </w:rPr>
        <w:t>acesta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va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putea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vedea</w:t>
      </w:r>
      <w:r w:rsidRPr="02F48CF7" w:rsidR="6B958203">
        <w:rPr>
          <w:rFonts w:ascii="Times New Roman" w:hAnsi="Times New Roman" w:eastAsia="Times New Roman" w:cs="Times New Roman"/>
          <w:b w:val="0"/>
          <w:bCs w:val="0"/>
          <w:sz w:val="22"/>
          <w:szCs w:val="22"/>
        </w:rPr>
        <w:t xml:space="preserve"> </w:t>
      </w:r>
      <w:r w:rsidRPr="02F48CF7" w:rsidR="6B958203">
        <w:rPr>
          <w:rFonts w:ascii="Times New Roman" w:hAnsi="Times New Roman" w:eastAsia="Times New Roman" w:cs="Times New Roman"/>
          <w:b w:val="0"/>
          <w:bCs w:val="0"/>
          <w:sz w:val="22"/>
          <w:szCs w:val="22"/>
        </w:rPr>
        <w:t>mesajul</w:t>
      </w:r>
      <w:r w:rsidRPr="02F48CF7" w:rsidR="6B958203">
        <w:rPr>
          <w:rFonts w:ascii="Times New Roman" w:hAnsi="Times New Roman" w:eastAsia="Times New Roman" w:cs="Times New Roman"/>
          <w:b w:val="0"/>
          <w:bCs w:val="0"/>
          <w:sz w:val="22"/>
          <w:szCs w:val="22"/>
        </w:rPr>
        <w:t xml:space="preserve"> final.</w:t>
      </w:r>
    </w:p>
    <w:p w:rsidRPr="00C125C8" w:rsidR="6B958203" w:rsidP="04967B15" w:rsidRDefault="6B958203" w14:paraId="03F7F082" w14:textId="69291590">
      <w:pPr>
        <w:pStyle w:val="ListParagraph"/>
        <w:numPr>
          <w:ilvl w:val="0"/>
          <w:numId w:val="4"/>
        </w:num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 xml:space="preserve">Infasoara rezultatul intr-un al doilea strat, destinat </w:t>
      </w:r>
      <w:r w:rsidRPr="00C125C8">
        <w:rPr>
          <w:rFonts w:ascii="Times New Roman" w:hAnsi="Times New Roman" w:eastAsia="Times New Roman" w:cs="Times New Roman"/>
          <w:b/>
          <w:bCs/>
          <w:sz w:val="22"/>
          <w:szCs w:val="22"/>
        </w:rPr>
        <w:t>Nodului Intermediar</w:t>
      </w:r>
      <w:r w:rsidRPr="00C125C8">
        <w:rPr>
          <w:rFonts w:ascii="Times New Roman" w:hAnsi="Times New Roman" w:eastAsia="Times New Roman" w:cs="Times New Roman"/>
          <w:sz w:val="22"/>
          <w:szCs w:val="22"/>
        </w:rPr>
        <w:t>.</w:t>
      </w:r>
    </w:p>
    <w:p w:rsidRPr="00C125C8" w:rsidR="00B246D9" w:rsidP="785FD1F3" w:rsidRDefault="7BCC400C" w14:paraId="1CD8E385" w14:textId="24CEDF7D">
      <w:pPr>
        <w:pStyle w:val="ListParagraph"/>
        <w:numPr>
          <w:ilvl w:val="0"/>
          <w:numId w:val="4"/>
        </w:num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Pachetul final este criptat cu cheia Nodului de Garda.</w:t>
      </w:r>
    </w:p>
    <w:p w:rsidRPr="00C125C8" w:rsidR="00B246D9" w:rsidP="785FD1F3" w:rsidRDefault="0A5C5D2B" w14:paraId="37E3D15B" w14:textId="3423E7AC">
      <w:p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u w:val="single"/>
        </w:rPr>
        <w:t>P</w:t>
      </w:r>
      <w:r w:rsidRPr="00C125C8">
        <w:rPr>
          <w:rFonts w:ascii="Times New Roman" w:hAnsi="Times New Roman" w:eastAsia="Times New Roman" w:cs="Times New Roman"/>
          <w:u w:val="single"/>
        </w:rPr>
        <w:t>rocesul de Decriptare (Fluxul de Relee)</w:t>
      </w:r>
    </w:p>
    <w:p w:rsidRPr="00C125C8" w:rsidR="6E4872D1" w:rsidP="00C125C8" w:rsidRDefault="6E4872D1" w14:paraId="344C39C7" w14:textId="52D94453">
      <w:pPr>
        <w:ind w:firstLine="360"/>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Pe masura ce pachetul traverseaza reteaua, procesul de decriptare este unul secvential, unde niciun participant nu are imaginea de ansamblu:</w:t>
      </w:r>
    </w:p>
    <w:p w:rsidRPr="00C125C8" w:rsidR="6E4872D1" w:rsidP="04967B15" w:rsidRDefault="6E4872D1" w14:paraId="7934534A" w14:textId="20D5FA80">
      <w:pPr>
        <w:pStyle w:val="ListParagraph"/>
        <w:numPr>
          <w:ilvl w:val="0"/>
          <w:numId w:val="3"/>
        </w:num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Nodul de Garda (Primul strat): Primeste pachetul de la utilizator. "Decojeste" stratul exterior si gaseste instructiunea de a trimite restul pachetului catre Nodul Intermediar. El stie cine esti, dar nu stie ce trimiti sau unde va ajunge pachetul in final.</w:t>
      </w:r>
    </w:p>
    <w:p w:rsidRPr="00C125C8" w:rsidR="04967B15" w:rsidP="04967B15" w:rsidRDefault="04967B15" w14:paraId="2BCBAF45" w14:textId="56BD88D0">
      <w:pPr>
        <w:pStyle w:val="ListParagraph"/>
        <w:rPr>
          <w:rFonts w:ascii="Times New Roman" w:hAnsi="Times New Roman" w:eastAsia="Times New Roman" w:cs="Times New Roman"/>
          <w:sz w:val="22"/>
          <w:szCs w:val="22"/>
        </w:rPr>
      </w:pPr>
    </w:p>
    <w:p w:rsidRPr="00C125C8" w:rsidR="6E4872D1" w:rsidP="04967B15" w:rsidRDefault="6E4872D1" w14:paraId="39336B19" w14:textId="2E85C6F6">
      <w:pPr>
        <w:pStyle w:val="ListParagraph"/>
        <w:numPr>
          <w:ilvl w:val="0"/>
          <w:numId w:val="3"/>
        </w:num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Nodul Intermediar (Al doilea strat): Primeste pachetul deja micsorat. Elimina al doilea strat si afla adresa Nodului de Iesire. Acest nod este cel mai izolat: nu stie nici cine este sursa (vede doar Nodul de Garda), nici care este destinatia finala.</w:t>
      </w:r>
    </w:p>
    <w:p w:rsidRPr="00C125C8" w:rsidR="04967B15" w:rsidP="04967B15" w:rsidRDefault="04967B15" w14:paraId="71795B1B" w14:textId="6CA389DE">
      <w:pPr>
        <w:pStyle w:val="ListParagraph"/>
        <w:rPr>
          <w:rFonts w:ascii="Times New Roman" w:hAnsi="Times New Roman" w:eastAsia="Times New Roman" w:cs="Times New Roman"/>
          <w:sz w:val="22"/>
          <w:szCs w:val="22"/>
        </w:rPr>
      </w:pPr>
    </w:p>
    <w:p w:rsidRPr="00C125C8" w:rsidR="6E4872D1" w:rsidP="04967B15" w:rsidRDefault="6E4872D1" w14:paraId="56D75AE5" w14:textId="18D11DAD">
      <w:pPr>
        <w:pStyle w:val="ListParagraph"/>
        <w:numPr>
          <w:ilvl w:val="0"/>
          <w:numId w:val="3"/>
        </w:num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Nodul de Iesire (Miezul): Elimina ultimul strat si trimite datele catre internetul public (ex: google.com). Acesta stie ce scrie in pachet si unde merge, dar nu are nicio informatie despre cel care l-a trimis initial.</w:t>
      </w:r>
    </w:p>
    <w:p w:rsidRPr="00C125C8" w:rsidR="00B246D9" w:rsidP="785FD1F3" w:rsidRDefault="7BCC400C" w14:paraId="65FF4C7E" w14:textId="36173EB7">
      <w:pPr>
        <w:rPr>
          <w:rFonts w:ascii="Times New Roman" w:hAnsi="Times New Roman" w:eastAsia="Times New Roman" w:cs="Times New Roman"/>
          <w:u w:val="single"/>
        </w:rPr>
      </w:pPr>
      <w:r w:rsidRPr="00C125C8">
        <w:rPr>
          <w:rFonts w:ascii="Times New Roman" w:hAnsi="Times New Roman" w:eastAsia="Times New Roman" w:cs="Times New Roman"/>
          <w:u w:val="single"/>
        </w:rPr>
        <w:t>Riscuri de Iesire</w:t>
      </w:r>
    </w:p>
    <w:p w:rsidRPr="00C125C8" w:rsidR="00B246D9" w:rsidP="00281139" w:rsidRDefault="0A5C5D2B" w14:paraId="25E9EF99" w14:textId="53C4DCF3">
      <w:pPr>
        <w:ind w:firstLine="720"/>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Desi Nodul de Iesire nu stie cine esti, datele care parasesc reteaua Tor nu sunt criptate de protocolul Tor. Prin urmare, utilizarea HTTPS este obligatorie pentru a preveni interceptarea traficului (parole, mesaje) de catre Nodul de Iesire.</w:t>
      </w:r>
    </w:p>
    <w:p w:rsidRPr="00C125C8" w:rsidR="196A37F8" w:rsidP="00281139" w:rsidRDefault="196A37F8" w14:paraId="31ADAEAE" w14:textId="28655270">
      <w:pPr>
        <w:ind w:firstLine="720"/>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Un exemplu celebru de utilizare gresita a acestui sistem este cazul unui student de la Harvard care, in 2013, a trimis o amenintare falsa cu bomba prin Tor pentru a evita un examen. Desi Tor i-a ascuns adresa IP, studentul a facut greseala de a se conecta la reteaua Wi-Fi a universitatii in timp ce folosea serviciul. Anchetatorii au observat ca, in momentul trimiterii amenintarii, o singura persoana din campus era conectata la rețeaua Tor. Acest incident demonstreaza ca anonimitatea tehnica poate fi anulata de erori de comportament sau de monitorizarea punctelor de intrare in rețea (analiza de corelație).</w:t>
      </w:r>
    </w:p>
    <w:p w:rsidRPr="00C125C8" w:rsidR="00B246D9" w:rsidP="785FD1F3" w:rsidRDefault="00B246D9" w14:paraId="24B07EC9" w14:textId="28383584">
      <w:pPr>
        <w:rPr>
          <w:rFonts w:ascii="Times New Roman" w:hAnsi="Times New Roman" w:eastAsia="Times New Roman" w:cs="Times New Roman"/>
          <w:sz w:val="32"/>
          <w:szCs w:val="32"/>
        </w:rPr>
      </w:pPr>
    </w:p>
    <w:p w:rsidRPr="00C125C8" w:rsidR="00B246D9" w:rsidP="785FD1F3" w:rsidRDefault="0A5C5D2B" w14:paraId="3CFE9029" w14:textId="3506578F">
      <w:pPr>
        <w:rPr>
          <w:rFonts w:ascii="Times New Roman" w:hAnsi="Times New Roman" w:eastAsia="Times New Roman" w:cs="Times New Roman"/>
          <w:b/>
          <w:bCs/>
          <w:sz w:val="32"/>
          <w:szCs w:val="32"/>
          <w:u w:val="single"/>
        </w:rPr>
      </w:pPr>
      <w:r w:rsidRPr="00C125C8">
        <w:rPr>
          <w:rFonts w:ascii="Times New Roman" w:hAnsi="Times New Roman" w:eastAsia="Times New Roman" w:cs="Times New Roman"/>
          <w:b/>
          <w:bCs/>
          <w:sz w:val="32"/>
          <w:szCs w:val="32"/>
          <w:u w:val="single"/>
        </w:rPr>
        <w:t>2. Algoritmi Criptografici Implementati</w:t>
      </w:r>
    </w:p>
    <w:p w:rsidRPr="00C125C8" w:rsidR="2EFA5CDC" w:rsidP="04967B15" w:rsidRDefault="2EFA5CDC" w14:paraId="76AA9FAA" w14:textId="1D71704B">
      <w:pPr>
        <w:ind w:firstLine="720"/>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Securitatea retelei Tor nu se bazeaza pe un singur algoritm, ci pe o suita hibrida. Aceasta combina criptografia asimetrica (pentru stabilirea increderii) cu cea simetrica (pentru volumul mare de date), asigurand un echilibru intre securitate maxima si viteza de navigare.</w:t>
      </w:r>
    </w:p>
    <w:p w:rsidRPr="00C125C8" w:rsidR="433AFCCE" w:rsidP="02F48CF7" w:rsidRDefault="433AFCCE" w14:paraId="401617A4" w14:textId="5E988C33">
      <w:pPr>
        <w:pStyle w:val="ListParagraph"/>
        <w:numPr>
          <w:ilvl w:val="0"/>
          <w:numId w:val="17"/>
        </w:numPr>
        <w:rPr>
          <w:rFonts w:ascii="Times New Roman" w:hAnsi="Times New Roman" w:eastAsia="Times New Roman" w:cs="Times New Roman"/>
          <w:sz w:val="22"/>
          <w:szCs w:val="22"/>
        </w:rPr>
      </w:pPr>
      <w:r w:rsidRPr="02F48CF7" w:rsidR="433AFCCE">
        <w:rPr>
          <w:rFonts w:ascii="Times New Roman" w:hAnsi="Times New Roman" w:eastAsia="Times New Roman" w:cs="Times New Roman"/>
          <w:sz w:val="22"/>
          <w:szCs w:val="22"/>
        </w:rPr>
        <w:t>Criptarea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Asimetrica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Schimbul</w:t>
      </w:r>
      <w:r w:rsidRPr="02F48CF7" w:rsidR="433AFCCE">
        <w:rPr>
          <w:rFonts w:ascii="Times New Roman" w:hAnsi="Times New Roman" w:eastAsia="Times New Roman" w:cs="Times New Roman"/>
          <w:sz w:val="22"/>
          <w:szCs w:val="22"/>
        </w:rPr>
        <w:t xml:space="preserve"> de </w:t>
      </w:r>
      <w:r w:rsidRPr="02F48CF7" w:rsidR="433AFCCE">
        <w:rPr>
          <w:rFonts w:ascii="Times New Roman" w:hAnsi="Times New Roman" w:eastAsia="Times New Roman" w:cs="Times New Roman"/>
          <w:sz w:val="22"/>
          <w:szCs w:val="22"/>
        </w:rPr>
        <w:t>Chei</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si</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Autentificarea</w:t>
      </w:r>
      <w:r w:rsidRPr="02F48CF7" w:rsidR="433AFCCE">
        <w:rPr>
          <w:rFonts w:ascii="Times New Roman" w:hAnsi="Times New Roman" w:eastAsia="Times New Roman" w:cs="Times New Roman"/>
          <w:sz w:val="22"/>
          <w:szCs w:val="22"/>
        </w:rPr>
        <w:t>)</w:t>
      </w:r>
    </w:p>
    <w:p w:rsidRPr="00C125C8" w:rsidR="433AFCCE" w:rsidP="04967B15" w:rsidRDefault="433AFCCE" w14:paraId="235A4636" w14:textId="2D6DF281">
      <w:pPr>
        <w:ind w:firstLine="720"/>
        <w:rPr>
          <w:rFonts w:ascii="Times New Roman" w:hAnsi="Times New Roman" w:cs="Times New Roman"/>
        </w:rPr>
      </w:pPr>
      <w:r w:rsidRPr="00C125C8">
        <w:rPr>
          <w:rFonts w:ascii="Times New Roman" w:hAnsi="Times New Roman" w:eastAsia="Times New Roman" w:cs="Times New Roman"/>
          <w:sz w:val="22"/>
          <w:szCs w:val="22"/>
        </w:rPr>
        <w:t>Acesta este stratul logic de unde incepe orice sesiune Tor. Deoarece clientul si cele trei noduri nu se cunosc si nu au o parola secreta comuna, se foloseste criptarea asimetrica (cu chei publice si private) pentru a pune bazele circuitului.</w:t>
      </w:r>
    </w:p>
    <w:p w:rsidRPr="00C125C8" w:rsidR="433AFCCE" w:rsidP="04967B15" w:rsidRDefault="433AFCCE" w14:paraId="66786ADF" w14:textId="447A9588">
      <w:pPr>
        <w:pStyle w:val="ListParagraph"/>
        <w:numPr>
          <w:ilvl w:val="0"/>
          <w:numId w:val="2"/>
        </w:num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Diffie-Hellman (DH) cu Curbe Elitice (curve25519): Acesta este algoritmul fundamental pentru stabilirea cheilor. Clientul foloseste cheia publica a fiecarui nod (luata din directorul de consens) pentru a executa un "handshake". Rezultatul acestui proces este generarea unei chei secrete comune, care nu este trimisa niciodata pe retea, ci este calculata matematic la ambele capete simultan. Acest algoritm este preferat deoarece ofera o securitate foarte mare cu chei relativ scurte, ceea ce reduce traficul necesar pentru initierea conexiunii.</w:t>
      </w:r>
    </w:p>
    <w:p w:rsidRPr="00C125C8" w:rsidR="04967B15" w:rsidP="04967B15" w:rsidRDefault="04967B15" w14:paraId="43324803" w14:textId="7A849FD1">
      <w:pPr>
        <w:pStyle w:val="ListParagraph"/>
        <w:ind w:left="1080"/>
        <w:rPr>
          <w:rFonts w:ascii="Times New Roman" w:hAnsi="Times New Roman" w:eastAsia="Times New Roman" w:cs="Times New Roman"/>
          <w:sz w:val="22"/>
          <w:szCs w:val="22"/>
        </w:rPr>
      </w:pPr>
    </w:p>
    <w:p w:rsidRPr="00C125C8" w:rsidR="433AFCCE" w:rsidP="04967B15" w:rsidRDefault="433AFCCE" w14:paraId="65C1487C" w14:textId="04BE178F">
      <w:pPr>
        <w:pStyle w:val="ListParagraph"/>
        <w:numPr>
          <w:ilvl w:val="0"/>
          <w:numId w:val="2"/>
        </w:numPr>
        <w:rPr>
          <w:rFonts w:ascii="Times New Roman" w:hAnsi="Times New Roman" w:eastAsia="Times New Roman" w:cs="Times New Roman"/>
          <w:sz w:val="22"/>
          <w:szCs w:val="22"/>
        </w:rPr>
      </w:pPr>
      <w:r w:rsidRPr="02F48CF7" w:rsidR="433AFCCE">
        <w:rPr>
          <w:rFonts w:ascii="Times New Roman" w:hAnsi="Times New Roman" w:eastAsia="Times New Roman" w:cs="Times New Roman"/>
          <w:sz w:val="22"/>
          <w:szCs w:val="22"/>
        </w:rPr>
        <w:t xml:space="preserve">Perfect Forward Secrecy (PFS): Un aspect critic al </w:t>
      </w:r>
      <w:r w:rsidRPr="02F48CF7" w:rsidR="433AFCCE">
        <w:rPr>
          <w:rFonts w:ascii="Times New Roman" w:hAnsi="Times New Roman" w:eastAsia="Times New Roman" w:cs="Times New Roman"/>
          <w:sz w:val="22"/>
          <w:szCs w:val="22"/>
        </w:rPr>
        <w:t>implementarii</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asimetrice</w:t>
      </w:r>
      <w:r w:rsidRPr="02F48CF7" w:rsidR="433AFCCE">
        <w:rPr>
          <w:rFonts w:ascii="Times New Roman" w:hAnsi="Times New Roman" w:eastAsia="Times New Roman" w:cs="Times New Roman"/>
          <w:sz w:val="22"/>
          <w:szCs w:val="22"/>
        </w:rPr>
        <w:t xml:space="preserve"> in Tor </w:t>
      </w:r>
      <w:r w:rsidRPr="02F48CF7" w:rsidR="433AFCCE">
        <w:rPr>
          <w:rFonts w:ascii="Times New Roman" w:hAnsi="Times New Roman" w:eastAsia="Times New Roman" w:cs="Times New Roman"/>
          <w:sz w:val="22"/>
          <w:szCs w:val="22"/>
        </w:rPr>
        <w:t>este</w:t>
      </w:r>
      <w:r w:rsidRPr="02F48CF7" w:rsidR="433AFCCE">
        <w:rPr>
          <w:rFonts w:ascii="Times New Roman" w:hAnsi="Times New Roman" w:eastAsia="Times New Roman" w:cs="Times New Roman"/>
          <w:sz w:val="22"/>
          <w:szCs w:val="22"/>
        </w:rPr>
        <w:t xml:space="preserve"> ca </w:t>
      </w:r>
      <w:r w:rsidRPr="02F48CF7" w:rsidR="433AFCCE">
        <w:rPr>
          <w:rFonts w:ascii="Times New Roman" w:hAnsi="Times New Roman" w:eastAsia="Times New Roman" w:cs="Times New Roman"/>
          <w:sz w:val="22"/>
          <w:szCs w:val="22"/>
        </w:rPr>
        <w:t>aceste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chei</w:t>
      </w:r>
      <w:r w:rsidRPr="02F48CF7" w:rsidR="433AFCCE">
        <w:rPr>
          <w:rFonts w:ascii="Times New Roman" w:hAnsi="Times New Roman" w:eastAsia="Times New Roman" w:cs="Times New Roman"/>
          <w:sz w:val="22"/>
          <w:szCs w:val="22"/>
        </w:rPr>
        <w:t xml:space="preserve"> de </w:t>
      </w:r>
      <w:r w:rsidRPr="02F48CF7" w:rsidR="433AFCCE">
        <w:rPr>
          <w:rFonts w:ascii="Times New Roman" w:hAnsi="Times New Roman" w:eastAsia="Times New Roman" w:cs="Times New Roman"/>
          <w:sz w:val="22"/>
          <w:szCs w:val="22"/>
        </w:rPr>
        <w:t>sesiune</w:t>
      </w:r>
      <w:r w:rsidRPr="02F48CF7" w:rsidR="433AFCCE">
        <w:rPr>
          <w:rFonts w:ascii="Times New Roman" w:hAnsi="Times New Roman" w:eastAsia="Times New Roman" w:cs="Times New Roman"/>
          <w:sz w:val="22"/>
          <w:szCs w:val="22"/>
        </w:rPr>
        <w:t xml:space="preserve"> sunt </w:t>
      </w:r>
      <w:r w:rsidRPr="02F48CF7" w:rsidR="433AFCCE">
        <w:rPr>
          <w:rFonts w:ascii="Times New Roman" w:hAnsi="Times New Roman" w:eastAsia="Times New Roman" w:cs="Times New Roman"/>
          <w:sz w:val="22"/>
          <w:szCs w:val="22"/>
        </w:rPr>
        <w:t>efemere</w:t>
      </w:r>
      <w:r w:rsidRPr="02F48CF7" w:rsidR="433AFCCE">
        <w:rPr>
          <w:rFonts w:ascii="Times New Roman" w:hAnsi="Times New Roman" w:eastAsia="Times New Roman" w:cs="Times New Roman"/>
          <w:sz w:val="22"/>
          <w:szCs w:val="22"/>
        </w:rPr>
        <w:t xml:space="preserve">. Daca </w:t>
      </w:r>
      <w:r w:rsidRPr="02F48CF7" w:rsidR="433AFCCE">
        <w:rPr>
          <w:rFonts w:ascii="Times New Roman" w:hAnsi="Times New Roman" w:eastAsia="Times New Roman" w:cs="Times New Roman"/>
          <w:sz w:val="22"/>
          <w:szCs w:val="22"/>
        </w:rPr>
        <w:t>cineva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inregistreaza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astazi</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traficul</w:t>
      </w:r>
      <w:r w:rsidRPr="02F48CF7" w:rsidR="433AFCCE">
        <w:rPr>
          <w:rFonts w:ascii="Times New Roman" w:hAnsi="Times New Roman" w:eastAsia="Times New Roman" w:cs="Times New Roman"/>
          <w:sz w:val="22"/>
          <w:szCs w:val="22"/>
        </w:rPr>
        <w:t xml:space="preserve"> tau </w:t>
      </w:r>
      <w:r w:rsidRPr="02F48CF7" w:rsidR="433AFCCE">
        <w:rPr>
          <w:rFonts w:ascii="Times New Roman" w:hAnsi="Times New Roman" w:eastAsia="Times New Roman" w:cs="Times New Roman"/>
          <w:sz w:val="22"/>
          <w:szCs w:val="22"/>
        </w:rPr>
        <w:t>si</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peste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doi</w:t>
      </w:r>
      <w:r w:rsidRPr="02F48CF7" w:rsidR="433AFCCE">
        <w:rPr>
          <w:rFonts w:ascii="Times New Roman" w:hAnsi="Times New Roman" w:eastAsia="Times New Roman" w:cs="Times New Roman"/>
          <w:sz w:val="22"/>
          <w:szCs w:val="22"/>
        </w:rPr>
        <w:t xml:space="preserve"> ani </w:t>
      </w:r>
      <w:r w:rsidRPr="02F48CF7" w:rsidR="433AFCCE">
        <w:rPr>
          <w:rFonts w:ascii="Times New Roman" w:hAnsi="Times New Roman" w:eastAsia="Times New Roman" w:cs="Times New Roman"/>
          <w:sz w:val="22"/>
          <w:szCs w:val="22"/>
        </w:rPr>
        <w:t>reuseste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sa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compromita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cheia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privata</w:t>
      </w:r>
      <w:r w:rsidRPr="02F48CF7" w:rsidR="433AFCCE">
        <w:rPr>
          <w:rFonts w:ascii="Times New Roman" w:hAnsi="Times New Roman" w:eastAsia="Times New Roman" w:cs="Times New Roman"/>
          <w:sz w:val="22"/>
          <w:szCs w:val="22"/>
        </w:rPr>
        <w:t xml:space="preserve"> a </w:t>
      </w:r>
      <w:r w:rsidRPr="02F48CF7" w:rsidR="433AFCCE">
        <w:rPr>
          <w:rFonts w:ascii="Times New Roman" w:hAnsi="Times New Roman" w:eastAsia="Times New Roman" w:cs="Times New Roman"/>
          <w:sz w:val="22"/>
          <w:szCs w:val="22"/>
        </w:rPr>
        <w:t>unui</w:t>
      </w:r>
      <w:r w:rsidRPr="02F48CF7" w:rsidR="433AFCCE">
        <w:rPr>
          <w:rFonts w:ascii="Times New Roman" w:hAnsi="Times New Roman" w:eastAsia="Times New Roman" w:cs="Times New Roman"/>
          <w:sz w:val="22"/>
          <w:szCs w:val="22"/>
        </w:rPr>
        <w:t xml:space="preserve"> server Tor, </w:t>
      </w:r>
      <w:r w:rsidRPr="02F48CF7" w:rsidR="433AFCCE">
        <w:rPr>
          <w:rFonts w:ascii="Times New Roman" w:hAnsi="Times New Roman" w:eastAsia="Times New Roman" w:cs="Times New Roman"/>
          <w:sz w:val="22"/>
          <w:szCs w:val="22"/>
        </w:rPr>
        <w:t>el</w:t>
      </w:r>
      <w:r w:rsidRPr="02F48CF7" w:rsidR="433AFCCE">
        <w:rPr>
          <w:rFonts w:ascii="Times New Roman" w:hAnsi="Times New Roman" w:eastAsia="Times New Roman" w:cs="Times New Roman"/>
          <w:sz w:val="22"/>
          <w:szCs w:val="22"/>
        </w:rPr>
        <w:t xml:space="preserve"> tot nu </w:t>
      </w:r>
      <w:r w:rsidRPr="02F48CF7" w:rsidR="433AFCCE">
        <w:rPr>
          <w:rFonts w:ascii="Times New Roman" w:hAnsi="Times New Roman" w:eastAsia="Times New Roman" w:cs="Times New Roman"/>
          <w:sz w:val="22"/>
          <w:szCs w:val="22"/>
        </w:rPr>
        <w:t>va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putea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decripta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datele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inregistrate</w:t>
      </w:r>
      <w:r w:rsidRPr="02F48CF7" w:rsidR="433AFCCE">
        <w:rPr>
          <w:rFonts w:ascii="Times New Roman" w:hAnsi="Times New Roman" w:eastAsia="Times New Roman" w:cs="Times New Roman"/>
          <w:sz w:val="22"/>
          <w:szCs w:val="22"/>
        </w:rPr>
        <w:t xml:space="preserve"> anterior. </w:t>
      </w:r>
      <w:r w:rsidRPr="02F48CF7" w:rsidR="433AFCCE">
        <w:rPr>
          <w:rFonts w:ascii="Times New Roman" w:hAnsi="Times New Roman" w:eastAsia="Times New Roman" w:cs="Times New Roman"/>
          <w:sz w:val="22"/>
          <w:szCs w:val="22"/>
        </w:rPr>
        <w:t>Acest</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lucru</w:t>
      </w:r>
      <w:r w:rsidRPr="02F48CF7" w:rsidR="433AFCCE">
        <w:rPr>
          <w:rFonts w:ascii="Times New Roman" w:hAnsi="Times New Roman" w:eastAsia="Times New Roman" w:cs="Times New Roman"/>
          <w:sz w:val="22"/>
          <w:szCs w:val="22"/>
        </w:rPr>
        <w:t xml:space="preserve"> se </w:t>
      </w:r>
      <w:r w:rsidRPr="02F48CF7" w:rsidR="433AFCCE">
        <w:rPr>
          <w:rFonts w:ascii="Times New Roman" w:hAnsi="Times New Roman" w:eastAsia="Times New Roman" w:cs="Times New Roman"/>
          <w:sz w:val="22"/>
          <w:szCs w:val="22"/>
        </w:rPr>
        <w:t>datoreaza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faptului</w:t>
      </w:r>
      <w:r w:rsidRPr="02F48CF7" w:rsidR="433AFCCE">
        <w:rPr>
          <w:rFonts w:ascii="Times New Roman" w:hAnsi="Times New Roman" w:eastAsia="Times New Roman" w:cs="Times New Roman"/>
          <w:sz w:val="22"/>
          <w:szCs w:val="22"/>
        </w:rPr>
        <w:t xml:space="preserve"> ca </w:t>
      </w:r>
      <w:r w:rsidRPr="02F48CF7" w:rsidR="433AFCCE">
        <w:rPr>
          <w:rFonts w:ascii="Times New Roman" w:hAnsi="Times New Roman" w:eastAsia="Times New Roman" w:cs="Times New Roman"/>
          <w:sz w:val="22"/>
          <w:szCs w:val="22"/>
        </w:rPr>
        <w:t>cheile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asimetrice</w:t>
      </w:r>
      <w:r w:rsidRPr="02F48CF7" w:rsidR="433AFCCE">
        <w:rPr>
          <w:rFonts w:ascii="Times New Roman" w:hAnsi="Times New Roman" w:eastAsia="Times New Roman" w:cs="Times New Roman"/>
          <w:sz w:val="22"/>
          <w:szCs w:val="22"/>
        </w:rPr>
        <w:t xml:space="preserve"> au </w:t>
      </w:r>
      <w:r w:rsidRPr="02F48CF7" w:rsidR="433AFCCE">
        <w:rPr>
          <w:rFonts w:ascii="Times New Roman" w:hAnsi="Times New Roman" w:eastAsia="Times New Roman" w:cs="Times New Roman"/>
          <w:sz w:val="22"/>
          <w:szCs w:val="22"/>
        </w:rPr>
        <w:t>fost</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folosite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doar</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pentru</w:t>
      </w:r>
      <w:r w:rsidRPr="02F48CF7" w:rsidR="433AFCCE">
        <w:rPr>
          <w:rFonts w:ascii="Times New Roman" w:hAnsi="Times New Roman" w:eastAsia="Times New Roman" w:cs="Times New Roman"/>
          <w:sz w:val="22"/>
          <w:szCs w:val="22"/>
        </w:rPr>
        <w:t xml:space="preserve"> a genera </w:t>
      </w:r>
      <w:r w:rsidRPr="02F48CF7" w:rsidR="433AFCCE">
        <w:rPr>
          <w:rFonts w:ascii="Times New Roman" w:hAnsi="Times New Roman" w:eastAsia="Times New Roman" w:cs="Times New Roman"/>
          <w:sz w:val="22"/>
          <w:szCs w:val="22"/>
        </w:rPr>
        <w:t>cheia</w:t>
      </w:r>
      <w:r w:rsidRPr="02F48CF7" w:rsidR="433AFCCE">
        <w:rPr>
          <w:rFonts w:ascii="Times New Roman" w:hAnsi="Times New Roman" w:eastAsia="Times New Roman" w:cs="Times New Roman"/>
          <w:sz w:val="22"/>
          <w:szCs w:val="22"/>
        </w:rPr>
        <w:t xml:space="preserve"> de </w:t>
      </w:r>
      <w:r w:rsidRPr="02F48CF7" w:rsidR="433AFCCE">
        <w:rPr>
          <w:rFonts w:ascii="Times New Roman" w:hAnsi="Times New Roman" w:eastAsia="Times New Roman" w:cs="Times New Roman"/>
          <w:sz w:val="22"/>
          <w:szCs w:val="22"/>
        </w:rPr>
        <w:t>sesiune</w:t>
      </w:r>
      <w:r w:rsidRPr="02F48CF7" w:rsidR="433AFCCE">
        <w:rPr>
          <w:rFonts w:ascii="Times New Roman" w:hAnsi="Times New Roman" w:eastAsia="Times New Roman" w:cs="Times New Roman"/>
          <w:sz w:val="22"/>
          <w:szCs w:val="22"/>
        </w:rPr>
        <w:t xml:space="preserve">, care a </w:t>
      </w:r>
      <w:r w:rsidRPr="02F48CF7" w:rsidR="433AFCCE">
        <w:rPr>
          <w:rFonts w:ascii="Times New Roman" w:hAnsi="Times New Roman" w:eastAsia="Times New Roman" w:cs="Times New Roman"/>
          <w:sz w:val="22"/>
          <w:szCs w:val="22"/>
        </w:rPr>
        <w:t>fost</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stearsa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imediat</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dupa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ce</w:t>
      </w:r>
      <w:r w:rsidRPr="02F48CF7" w:rsidR="433AFCCE">
        <w:rPr>
          <w:rFonts w:ascii="Times New Roman" w:hAnsi="Times New Roman" w:eastAsia="Times New Roman" w:cs="Times New Roman"/>
          <w:sz w:val="22"/>
          <w:szCs w:val="22"/>
        </w:rPr>
        <w:t xml:space="preserve"> ai </w:t>
      </w:r>
      <w:r w:rsidRPr="02F48CF7" w:rsidR="433AFCCE">
        <w:rPr>
          <w:rFonts w:ascii="Times New Roman" w:hAnsi="Times New Roman" w:eastAsia="Times New Roman" w:cs="Times New Roman"/>
          <w:sz w:val="22"/>
          <w:szCs w:val="22"/>
        </w:rPr>
        <w:t>inchis</w:t>
      </w:r>
      <w:r w:rsidRPr="02F48CF7" w:rsidR="433AFCCE">
        <w:rPr>
          <w:rFonts w:ascii="Times New Roman" w:hAnsi="Times New Roman" w:eastAsia="Times New Roman" w:cs="Times New Roman"/>
          <w:sz w:val="22"/>
          <w:szCs w:val="22"/>
        </w:rPr>
        <w:t xml:space="preserve"> browser-ul.</w:t>
      </w:r>
    </w:p>
    <w:p w:rsidRPr="00145F71" w:rsidR="00B246D9" w:rsidP="00145F71" w:rsidRDefault="433AFCCE" w14:paraId="64DFBF8E" w14:textId="3F781638">
      <w:pPr>
        <w:pStyle w:val="ListParagraph"/>
        <w:numPr>
          <w:ilvl w:val="0"/>
          <w:numId w:val="13"/>
        </w:numPr>
        <w:rPr>
          <w:rFonts w:ascii="Times New Roman" w:hAnsi="Times New Roman" w:eastAsia="Times New Roman" w:cs="Times New Roman"/>
          <w:sz w:val="22"/>
          <w:szCs w:val="22"/>
        </w:rPr>
      </w:pPr>
      <w:r w:rsidRPr="00145F71">
        <w:rPr>
          <w:rFonts w:ascii="Times New Roman" w:hAnsi="Times New Roman" w:eastAsia="Times New Roman" w:cs="Times New Roman"/>
          <w:sz w:val="22"/>
          <w:szCs w:val="22"/>
        </w:rPr>
        <w:t>Criptarea Simetrica (Transferul Propriu-zis al Datelor)</w:t>
      </w:r>
    </w:p>
    <w:p w:rsidRPr="00C125C8" w:rsidR="00B246D9" w:rsidP="00145F71" w:rsidRDefault="433AFCCE" w14:paraId="62B1A626" w14:textId="687E0AE4">
      <w:pPr>
        <w:ind w:firstLine="360"/>
        <w:rPr>
          <w:rFonts w:ascii="Times New Roman" w:hAnsi="Times New Roman" w:cs="Times New Roman"/>
        </w:rPr>
      </w:pPr>
      <w:r w:rsidRPr="00C125C8">
        <w:rPr>
          <w:rFonts w:ascii="Times New Roman" w:hAnsi="Times New Roman" w:eastAsia="Times New Roman" w:cs="Times New Roman"/>
          <w:sz w:val="22"/>
          <w:szCs w:val="22"/>
        </w:rPr>
        <w:t>Dupa ce "handshake-ul" asimetric de mai sus a fost finalizat si clientul are acum trei chei secrete (cate una pentru fiecare nod), se trece la criptarea simetrica. Aceasta este mult mai eficienta pentru procesor si permite viteze mari de transfer.</w:t>
      </w:r>
    </w:p>
    <w:p w:rsidRPr="00C125C8" w:rsidR="00B246D9" w:rsidP="04967B15" w:rsidRDefault="433AFCCE" w14:paraId="78165EF1" w14:textId="77F0034F">
      <w:pPr>
        <w:pStyle w:val="ListParagraph"/>
        <w:numPr>
          <w:ilvl w:val="0"/>
          <w:numId w:val="1"/>
        </w:num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AES-128 in mod CTR (Counter Mode): Acesta este algoritmul care realizeaza efectiv procesul de "infasurare" a datelor in straturile cepei. AES (Advanced Encryption Standard) este recunoscut mondial pentru rezistenta sa la atacuri brute-force. Tor foloseste chei de 128 de biti, care ofera un raport ideal intre securitate si performanta.</w:t>
      </w:r>
    </w:p>
    <w:p w:rsidRPr="00C125C8" w:rsidR="04967B15" w:rsidP="04967B15" w:rsidRDefault="04967B15" w14:paraId="6AA6F310" w14:textId="4A4E127D">
      <w:pPr>
        <w:pStyle w:val="ListParagraph"/>
        <w:rPr>
          <w:rFonts w:ascii="Times New Roman" w:hAnsi="Times New Roman" w:eastAsia="Times New Roman" w:cs="Times New Roman"/>
          <w:sz w:val="22"/>
          <w:szCs w:val="22"/>
        </w:rPr>
      </w:pPr>
    </w:p>
    <w:p w:rsidRPr="00C125C8" w:rsidR="433AFCCE" w:rsidP="04967B15" w:rsidRDefault="433AFCCE" w14:paraId="2882FAB7" w14:textId="193308D5">
      <w:pPr>
        <w:pStyle w:val="ListParagraph"/>
        <w:numPr>
          <w:ilvl w:val="0"/>
          <w:numId w:val="1"/>
        </w:numPr>
        <w:rPr>
          <w:rFonts w:ascii="Times New Roman" w:hAnsi="Times New Roman" w:eastAsia="Times New Roman" w:cs="Times New Roman"/>
          <w:sz w:val="22"/>
          <w:szCs w:val="22"/>
        </w:rPr>
      </w:pPr>
      <w:r w:rsidRPr="02F48CF7" w:rsidR="433AFCCE">
        <w:rPr>
          <w:rFonts w:ascii="Times New Roman" w:hAnsi="Times New Roman" w:eastAsia="Times New Roman" w:cs="Times New Roman"/>
          <w:sz w:val="22"/>
          <w:szCs w:val="22"/>
        </w:rPr>
        <w:t xml:space="preserve">In mod normal, AES </w:t>
      </w:r>
      <w:r w:rsidRPr="02F48CF7" w:rsidR="433AFCCE">
        <w:rPr>
          <w:rFonts w:ascii="Times New Roman" w:hAnsi="Times New Roman" w:eastAsia="Times New Roman" w:cs="Times New Roman"/>
          <w:sz w:val="22"/>
          <w:szCs w:val="22"/>
        </w:rPr>
        <w:t>lucreaza</w:t>
      </w:r>
      <w:r w:rsidRPr="02F48CF7" w:rsidR="433AFCCE">
        <w:rPr>
          <w:rFonts w:ascii="Times New Roman" w:hAnsi="Times New Roman" w:eastAsia="Times New Roman" w:cs="Times New Roman"/>
          <w:sz w:val="22"/>
          <w:szCs w:val="22"/>
        </w:rPr>
        <w:t xml:space="preserve"> pe </w:t>
      </w:r>
      <w:r w:rsidRPr="02F48CF7" w:rsidR="433AFCCE">
        <w:rPr>
          <w:rFonts w:ascii="Times New Roman" w:hAnsi="Times New Roman" w:eastAsia="Times New Roman" w:cs="Times New Roman"/>
          <w:sz w:val="22"/>
          <w:szCs w:val="22"/>
        </w:rPr>
        <w:t>blocuri</w:t>
      </w:r>
      <w:r w:rsidRPr="02F48CF7" w:rsidR="433AFCCE">
        <w:rPr>
          <w:rFonts w:ascii="Times New Roman" w:hAnsi="Times New Roman" w:eastAsia="Times New Roman" w:cs="Times New Roman"/>
          <w:sz w:val="22"/>
          <w:szCs w:val="22"/>
        </w:rPr>
        <w:t xml:space="preserve"> de date fixe. Modul CTR </w:t>
      </w:r>
      <w:r w:rsidRPr="02F48CF7" w:rsidR="433AFCCE">
        <w:rPr>
          <w:rFonts w:ascii="Times New Roman" w:hAnsi="Times New Roman" w:eastAsia="Times New Roman" w:cs="Times New Roman"/>
          <w:sz w:val="22"/>
          <w:szCs w:val="22"/>
        </w:rPr>
        <w:t>insa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transforma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algoritmul</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intr</w:t>
      </w:r>
      <w:r w:rsidRPr="02F48CF7" w:rsidR="433AFCCE">
        <w:rPr>
          <w:rFonts w:ascii="Times New Roman" w:hAnsi="Times New Roman" w:eastAsia="Times New Roman" w:cs="Times New Roman"/>
          <w:sz w:val="22"/>
          <w:szCs w:val="22"/>
        </w:rPr>
        <w:t xml:space="preserve">-un </w:t>
      </w:r>
      <w:r w:rsidRPr="02F48CF7" w:rsidR="433AFCCE">
        <w:rPr>
          <w:rFonts w:ascii="Times New Roman" w:hAnsi="Times New Roman" w:eastAsia="Times New Roman" w:cs="Times New Roman"/>
          <w:sz w:val="22"/>
          <w:szCs w:val="22"/>
        </w:rPr>
        <w:t>cifru</w:t>
      </w:r>
      <w:r w:rsidRPr="02F48CF7" w:rsidR="433AFCCE">
        <w:rPr>
          <w:rFonts w:ascii="Times New Roman" w:hAnsi="Times New Roman" w:eastAsia="Times New Roman" w:cs="Times New Roman"/>
          <w:sz w:val="22"/>
          <w:szCs w:val="22"/>
        </w:rPr>
        <w:t xml:space="preserve"> de flux. </w:t>
      </w:r>
      <w:r w:rsidRPr="02F48CF7" w:rsidR="433AFCCE">
        <w:rPr>
          <w:rFonts w:ascii="Times New Roman" w:hAnsi="Times New Roman" w:eastAsia="Times New Roman" w:cs="Times New Roman"/>
          <w:sz w:val="22"/>
          <w:szCs w:val="22"/>
        </w:rPr>
        <w:t>Acest</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lucru</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inseamna</w:t>
      </w:r>
      <w:r w:rsidRPr="02F48CF7" w:rsidR="433AFCCE">
        <w:rPr>
          <w:rFonts w:ascii="Times New Roman" w:hAnsi="Times New Roman" w:eastAsia="Times New Roman" w:cs="Times New Roman"/>
          <w:sz w:val="22"/>
          <w:szCs w:val="22"/>
        </w:rPr>
        <w:t xml:space="preserve"> ca </w:t>
      </w:r>
      <w:r w:rsidRPr="02F48CF7" w:rsidR="433AFCCE">
        <w:rPr>
          <w:rFonts w:ascii="Times New Roman" w:hAnsi="Times New Roman" w:eastAsia="Times New Roman" w:cs="Times New Roman"/>
          <w:sz w:val="22"/>
          <w:szCs w:val="22"/>
        </w:rPr>
        <w:t>datele</w:t>
      </w:r>
      <w:r w:rsidRPr="02F48CF7" w:rsidR="433AFCCE">
        <w:rPr>
          <w:rFonts w:ascii="Times New Roman" w:hAnsi="Times New Roman" w:eastAsia="Times New Roman" w:cs="Times New Roman"/>
          <w:sz w:val="22"/>
          <w:szCs w:val="22"/>
        </w:rPr>
        <w:t xml:space="preserve"> pot fi </w:t>
      </w:r>
      <w:r w:rsidRPr="02F48CF7" w:rsidR="433AFCCE">
        <w:rPr>
          <w:rFonts w:ascii="Times New Roman" w:hAnsi="Times New Roman" w:eastAsia="Times New Roman" w:cs="Times New Roman"/>
          <w:sz w:val="22"/>
          <w:szCs w:val="22"/>
        </w:rPr>
        <w:t>decriptate</w:t>
      </w:r>
      <w:r w:rsidRPr="02F48CF7" w:rsidR="433AFCCE">
        <w:rPr>
          <w:rFonts w:ascii="Times New Roman" w:hAnsi="Times New Roman" w:eastAsia="Times New Roman" w:cs="Times New Roman"/>
          <w:sz w:val="22"/>
          <w:szCs w:val="22"/>
        </w:rPr>
        <w:t xml:space="preserve"> bit cu bit pe </w:t>
      </w:r>
      <w:r w:rsidRPr="02F48CF7" w:rsidR="433AFCCE">
        <w:rPr>
          <w:rFonts w:ascii="Times New Roman" w:hAnsi="Times New Roman" w:eastAsia="Times New Roman" w:cs="Times New Roman"/>
          <w:sz w:val="22"/>
          <w:szCs w:val="22"/>
        </w:rPr>
        <w:t>masura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ce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ajung</w:t>
      </w:r>
      <w:r w:rsidRPr="02F48CF7" w:rsidR="433AFCCE">
        <w:rPr>
          <w:rFonts w:ascii="Times New Roman" w:hAnsi="Times New Roman" w:eastAsia="Times New Roman" w:cs="Times New Roman"/>
          <w:sz w:val="22"/>
          <w:szCs w:val="22"/>
        </w:rPr>
        <w:t xml:space="preserve"> la </w:t>
      </w:r>
      <w:r w:rsidRPr="02F48CF7" w:rsidR="433AFCCE">
        <w:rPr>
          <w:rFonts w:ascii="Times New Roman" w:hAnsi="Times New Roman" w:eastAsia="Times New Roman" w:cs="Times New Roman"/>
          <w:sz w:val="22"/>
          <w:szCs w:val="22"/>
        </w:rPr>
        <w:t>noduri</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fara</w:t>
      </w:r>
      <w:r w:rsidRPr="02F48CF7" w:rsidR="433AFCCE">
        <w:rPr>
          <w:rFonts w:ascii="Times New Roman" w:hAnsi="Times New Roman" w:eastAsia="Times New Roman" w:cs="Times New Roman"/>
          <w:sz w:val="22"/>
          <w:szCs w:val="22"/>
        </w:rPr>
        <w:t xml:space="preserve"> a fi </w:t>
      </w:r>
      <w:r w:rsidRPr="02F48CF7" w:rsidR="433AFCCE">
        <w:rPr>
          <w:rFonts w:ascii="Times New Roman" w:hAnsi="Times New Roman" w:eastAsia="Times New Roman" w:cs="Times New Roman"/>
          <w:sz w:val="22"/>
          <w:szCs w:val="22"/>
        </w:rPr>
        <w:t>nevoie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sa</w:t>
      </w:r>
      <w:r w:rsidRPr="02F48CF7" w:rsidR="433AFCCE">
        <w:rPr>
          <w:rFonts w:ascii="Times New Roman" w:hAnsi="Times New Roman" w:eastAsia="Times New Roman" w:cs="Times New Roman"/>
          <w:sz w:val="22"/>
          <w:szCs w:val="22"/>
        </w:rPr>
        <w:t xml:space="preserve"> se </w:t>
      </w:r>
      <w:r w:rsidRPr="02F48CF7" w:rsidR="433AFCCE">
        <w:rPr>
          <w:rFonts w:ascii="Times New Roman" w:hAnsi="Times New Roman" w:eastAsia="Times New Roman" w:cs="Times New Roman"/>
          <w:sz w:val="22"/>
          <w:szCs w:val="22"/>
        </w:rPr>
        <w:t>astepte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receptia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unui</w:t>
      </w:r>
      <w:r w:rsidRPr="02F48CF7" w:rsidR="433AFCCE">
        <w:rPr>
          <w:rFonts w:ascii="Times New Roman" w:hAnsi="Times New Roman" w:eastAsia="Times New Roman" w:cs="Times New Roman"/>
          <w:sz w:val="22"/>
          <w:szCs w:val="22"/>
        </w:rPr>
        <w:t xml:space="preserve"> bloc </w:t>
      </w:r>
      <w:r w:rsidRPr="02F48CF7" w:rsidR="433AFCCE">
        <w:rPr>
          <w:rFonts w:ascii="Times New Roman" w:hAnsi="Times New Roman" w:eastAsia="Times New Roman" w:cs="Times New Roman"/>
          <w:sz w:val="22"/>
          <w:szCs w:val="22"/>
        </w:rPr>
        <w:t>intreg</w:t>
      </w:r>
      <w:r w:rsidRPr="02F48CF7" w:rsidR="433AFCCE">
        <w:rPr>
          <w:rFonts w:ascii="Times New Roman" w:hAnsi="Times New Roman" w:eastAsia="Times New Roman" w:cs="Times New Roman"/>
          <w:sz w:val="22"/>
          <w:szCs w:val="22"/>
        </w:rPr>
        <w:t xml:space="preserve"> de date. </w:t>
      </w:r>
      <w:r w:rsidRPr="02F48CF7" w:rsidR="433AFCCE">
        <w:rPr>
          <w:rFonts w:ascii="Times New Roman" w:hAnsi="Times New Roman" w:eastAsia="Times New Roman" w:cs="Times New Roman"/>
          <w:sz w:val="22"/>
          <w:szCs w:val="22"/>
        </w:rPr>
        <w:t>Aceasta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alegere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este</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esentiala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pentru</w:t>
      </w:r>
      <w:r w:rsidRPr="02F48CF7" w:rsidR="433AFCCE">
        <w:rPr>
          <w:rFonts w:ascii="Times New Roman" w:hAnsi="Times New Roman" w:eastAsia="Times New Roman" w:cs="Times New Roman"/>
          <w:sz w:val="22"/>
          <w:szCs w:val="22"/>
        </w:rPr>
        <w:t xml:space="preserve"> a reduce </w:t>
      </w:r>
      <w:r w:rsidRPr="02F48CF7" w:rsidR="433AFCCE">
        <w:rPr>
          <w:rFonts w:ascii="Times New Roman" w:hAnsi="Times New Roman" w:eastAsia="Times New Roman" w:cs="Times New Roman"/>
          <w:sz w:val="22"/>
          <w:szCs w:val="22"/>
        </w:rPr>
        <w:t>latenta</w:t>
      </w:r>
      <w:r w:rsidRPr="02F48CF7" w:rsidR="433AFCCE">
        <w:rPr>
          <w:rFonts w:ascii="Times New Roman" w:hAnsi="Times New Roman" w:eastAsia="Times New Roman" w:cs="Times New Roman"/>
          <w:sz w:val="22"/>
          <w:szCs w:val="22"/>
        </w:rPr>
        <w:t xml:space="preserve"> in </w:t>
      </w:r>
      <w:r w:rsidRPr="02F48CF7" w:rsidR="433AFCCE">
        <w:rPr>
          <w:rFonts w:ascii="Times New Roman" w:hAnsi="Times New Roman" w:eastAsia="Times New Roman" w:cs="Times New Roman"/>
          <w:sz w:val="22"/>
          <w:szCs w:val="22"/>
        </w:rPr>
        <w:t>retea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facand</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navigarea</w:t>
      </w:r>
      <w:r w:rsidRPr="02F48CF7" w:rsidR="433AFCCE">
        <w:rPr>
          <w:rFonts w:ascii="Times New Roman" w:hAnsi="Times New Roman" w:eastAsia="Times New Roman" w:cs="Times New Roman"/>
          <w:sz w:val="22"/>
          <w:szCs w:val="22"/>
        </w:rPr>
        <w:t xml:space="preserve"> pe internet </w:t>
      </w:r>
      <w:r w:rsidRPr="02F48CF7" w:rsidR="433AFCCE">
        <w:rPr>
          <w:rFonts w:ascii="Times New Roman" w:hAnsi="Times New Roman" w:eastAsia="Times New Roman" w:cs="Times New Roman"/>
          <w:sz w:val="22"/>
          <w:szCs w:val="22"/>
        </w:rPr>
        <w:t>sa</w:t>
      </w:r>
      <w:r w:rsidRPr="02F48CF7" w:rsidR="433AFCCE">
        <w:rPr>
          <w:rFonts w:ascii="Times New Roman" w:hAnsi="Times New Roman" w:eastAsia="Times New Roman" w:cs="Times New Roman"/>
          <w:sz w:val="22"/>
          <w:szCs w:val="22"/>
        </w:rPr>
        <w:t xml:space="preserve"> para </w:t>
      </w:r>
      <w:r w:rsidRPr="02F48CF7" w:rsidR="433AFCCE">
        <w:rPr>
          <w:rFonts w:ascii="Times New Roman" w:hAnsi="Times New Roman" w:eastAsia="Times New Roman" w:cs="Times New Roman"/>
          <w:sz w:val="22"/>
          <w:szCs w:val="22"/>
        </w:rPr>
        <w:t>cursiva</w:t>
      </w:r>
      <w:r w:rsidRPr="02F48CF7" w:rsidR="433AFCCE">
        <w:rPr>
          <w:rFonts w:ascii="Times New Roman" w:hAnsi="Times New Roman" w:eastAsia="Times New Roman" w:cs="Times New Roman"/>
          <w:sz w:val="22"/>
          <w:szCs w:val="22"/>
        </w:rPr>
        <w:t xml:space="preserve"> in </w:t>
      </w:r>
      <w:r w:rsidRPr="02F48CF7" w:rsidR="433AFCCE">
        <w:rPr>
          <w:rFonts w:ascii="Times New Roman" w:hAnsi="Times New Roman" w:eastAsia="Times New Roman" w:cs="Times New Roman"/>
          <w:sz w:val="22"/>
          <w:szCs w:val="22"/>
        </w:rPr>
        <w:t>ciuda</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multiplelor</w:t>
      </w:r>
      <w:r w:rsidRPr="02F48CF7" w:rsidR="433AFCCE">
        <w:rPr>
          <w:rFonts w:ascii="Times New Roman" w:hAnsi="Times New Roman" w:eastAsia="Times New Roman" w:cs="Times New Roman"/>
          <w:sz w:val="22"/>
          <w:szCs w:val="22"/>
        </w:rPr>
        <w:t xml:space="preserve"> </w:t>
      </w:r>
      <w:r w:rsidRPr="02F48CF7" w:rsidR="433AFCCE">
        <w:rPr>
          <w:rFonts w:ascii="Times New Roman" w:hAnsi="Times New Roman" w:eastAsia="Times New Roman" w:cs="Times New Roman"/>
          <w:sz w:val="22"/>
          <w:szCs w:val="22"/>
        </w:rPr>
        <w:t>straturi</w:t>
      </w:r>
      <w:r w:rsidRPr="02F48CF7" w:rsidR="433AFCCE">
        <w:rPr>
          <w:rFonts w:ascii="Times New Roman" w:hAnsi="Times New Roman" w:eastAsia="Times New Roman" w:cs="Times New Roman"/>
          <w:sz w:val="22"/>
          <w:szCs w:val="22"/>
        </w:rPr>
        <w:t xml:space="preserve"> de </w:t>
      </w:r>
      <w:r w:rsidRPr="02F48CF7" w:rsidR="433AFCCE">
        <w:rPr>
          <w:rFonts w:ascii="Times New Roman" w:hAnsi="Times New Roman" w:eastAsia="Times New Roman" w:cs="Times New Roman"/>
          <w:sz w:val="22"/>
          <w:szCs w:val="22"/>
        </w:rPr>
        <w:t>criptare</w:t>
      </w:r>
      <w:r w:rsidRPr="02F48CF7" w:rsidR="433AFCCE">
        <w:rPr>
          <w:rFonts w:ascii="Times New Roman" w:hAnsi="Times New Roman" w:eastAsia="Times New Roman" w:cs="Times New Roman"/>
          <w:sz w:val="22"/>
          <w:szCs w:val="22"/>
        </w:rPr>
        <w:t>.</w:t>
      </w:r>
    </w:p>
    <w:p w:rsidRPr="00C125C8" w:rsidR="433AFCCE" w:rsidP="04967B15" w:rsidRDefault="433AFCCE" w14:paraId="4C2CF740" w14:textId="22F6B7A0">
      <w:pPr>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Verificarea Integritatii: SHA-256</w:t>
      </w:r>
    </w:p>
    <w:p w:rsidR="433AFCCE" w:rsidP="00AF027F" w:rsidRDefault="433AFCCE" w14:paraId="31F7CA06" w14:textId="30A1F6E4">
      <w:pPr>
        <w:ind w:firstLine="720"/>
        <w:rPr>
          <w:rFonts w:ascii="Times New Roman" w:hAnsi="Times New Roman" w:eastAsia="Times New Roman" w:cs="Times New Roman"/>
          <w:sz w:val="22"/>
          <w:szCs w:val="22"/>
        </w:rPr>
      </w:pPr>
      <w:r w:rsidRPr="00C125C8">
        <w:rPr>
          <w:rFonts w:ascii="Times New Roman" w:hAnsi="Times New Roman" w:eastAsia="Times New Roman" w:cs="Times New Roman"/>
          <w:sz w:val="22"/>
          <w:szCs w:val="22"/>
        </w:rPr>
        <w:t>Pentru ca suita sa fie completa, Tor trebuie sa se asigure ca datele nu sunt modificate in tranzit de catre noduri malitioase sau de erori de retea. Pentru aceasta, se foloseste functia hash SHA-256. Aceasta functie preia continutul pachetului si genereaza o amprenta digitala unica (un cod scurt). Inainte ca pachetul sa fie trimis, clientul calculeaza acest hash si il introduce in interiorul stratului criptat. La destinatie, nodul de iesire sau aplicatia finala recalculeaza hash-ul; daca cele doua coduri nu sunt identice, pachetul este considerat compromis si este respins instantaneu. Acest lucru previne orice incercare de a altera datele in timp ce ele sunt "ascunse" in interiorul circuitului.</w:t>
      </w:r>
    </w:p>
    <w:p w:rsidRPr="008A63E7" w:rsidR="008A63E7" w:rsidP="00182C2F" w:rsidRDefault="008A63E7" w14:paraId="0F395EA5" w14:textId="77777777">
      <w:pPr>
        <w:rPr>
          <w:rFonts w:ascii="Times New Roman" w:hAnsi="Times New Roman" w:cs="Times New Roman"/>
          <w:sz w:val="32"/>
          <w:szCs w:val="32"/>
          <w:u w:val="single"/>
          <w:lang w:val="ro-RO"/>
        </w:rPr>
      </w:pPr>
      <w:r w:rsidRPr="008A63E7">
        <w:rPr>
          <w:rFonts w:ascii="Times New Roman" w:hAnsi="Times New Roman" w:cs="Times New Roman"/>
          <w:b/>
          <w:bCs/>
          <w:sz w:val="32"/>
          <w:szCs w:val="32"/>
          <w:u w:val="single"/>
          <w:lang w:val="ro-RO"/>
        </w:rPr>
        <w:t>3. Implementarea Practica: Algoritmi Utilizati in Aplicatie</w:t>
      </w:r>
    </w:p>
    <w:p w:rsidRPr="008A63E7" w:rsidR="008A63E7" w:rsidP="008A63E7" w:rsidRDefault="008A63E7" w14:paraId="26F09B36" w14:textId="77777777">
      <w:pPr>
        <w:ind w:firstLine="720"/>
        <w:rPr>
          <w:rFonts w:ascii="Times New Roman" w:hAnsi="Times New Roman" w:cs="Times New Roman"/>
          <w:lang w:val="ro-RO"/>
        </w:rPr>
      </w:pPr>
      <w:r w:rsidRPr="008A63E7">
        <w:rPr>
          <w:rFonts w:ascii="Times New Roman" w:hAnsi="Times New Roman" w:cs="Times New Roman"/>
          <w:lang w:val="ro-RO"/>
        </w:rPr>
        <w:t>Deoarece aplicatia este dezvoltata pentru mediul Web, am adaptat conceptele protocolului Tor folosind standardul modern Web Crypto API. Aceasta abordare asigura compatibilitatea nativa cu browserele moderne si performanta ridicata, folosind urmatoarea suita criptografica:</w:t>
      </w:r>
    </w:p>
    <w:p w:rsidRPr="008A63E7" w:rsidR="008A63E7" w:rsidP="008A63E7" w:rsidRDefault="008A63E7" w14:paraId="777F3417" w14:textId="77777777">
      <w:pPr>
        <w:ind w:firstLine="720"/>
        <w:rPr>
          <w:rFonts w:ascii="Times New Roman" w:hAnsi="Times New Roman" w:cs="Times New Roman"/>
          <w:lang w:val="ro-RO"/>
        </w:rPr>
      </w:pPr>
      <w:r w:rsidRPr="02F48CF7" w:rsidR="008A63E7">
        <w:rPr>
          <w:rFonts w:ascii="Times New Roman" w:hAnsi="Times New Roman" w:cs="Times New Roman"/>
          <w:b w:val="1"/>
          <w:bCs w:val="1"/>
          <w:lang w:val="ro-RO"/>
        </w:rPr>
        <w:t>Protocolul de Schimb de Chei (</w:t>
      </w:r>
      <w:r w:rsidRPr="02F48CF7" w:rsidR="008A63E7">
        <w:rPr>
          <w:rFonts w:ascii="Times New Roman" w:hAnsi="Times New Roman" w:cs="Times New Roman"/>
          <w:b w:val="1"/>
          <w:bCs w:val="1"/>
          <w:lang w:val="ro-RO"/>
        </w:rPr>
        <w:t>Key</w:t>
      </w:r>
      <w:r w:rsidRPr="02F48CF7" w:rsidR="008A63E7">
        <w:rPr>
          <w:rFonts w:ascii="Times New Roman" w:hAnsi="Times New Roman" w:cs="Times New Roman"/>
          <w:b w:val="1"/>
          <w:bCs w:val="1"/>
          <w:lang w:val="ro-RO"/>
        </w:rPr>
        <w:t xml:space="preserve"> Exchange): ECDH pe Curba P-256</w:t>
      </w:r>
      <w:r>
        <w:br/>
      </w:r>
      <w:r w:rsidRPr="02F48CF7" w:rsidR="008A63E7">
        <w:rPr>
          <w:rFonts w:ascii="Times New Roman" w:hAnsi="Times New Roman" w:cs="Times New Roman"/>
          <w:lang w:val="ro-RO"/>
        </w:rPr>
        <w:t xml:space="preserve">In codul </w:t>
      </w:r>
      <w:r w:rsidRPr="02F48CF7" w:rsidR="008A63E7">
        <w:rPr>
          <w:rFonts w:ascii="Times New Roman" w:hAnsi="Times New Roman" w:cs="Times New Roman"/>
          <w:lang w:val="ro-RO"/>
        </w:rPr>
        <w:t>aplicatiei</w:t>
      </w:r>
      <w:r w:rsidRPr="02F48CF7" w:rsidR="008A63E7">
        <w:rPr>
          <w:rFonts w:ascii="Times New Roman" w:hAnsi="Times New Roman" w:cs="Times New Roman"/>
          <w:lang w:val="ro-RO"/>
        </w:rPr>
        <w:t xml:space="preserve"> (</w:t>
      </w:r>
      <w:r w:rsidRPr="02F48CF7" w:rsidR="008A63E7">
        <w:rPr>
          <w:rFonts w:ascii="Times New Roman" w:hAnsi="Times New Roman" w:cs="Times New Roman"/>
          <w:lang w:val="ro-RO"/>
        </w:rPr>
        <w:t>functia</w:t>
      </w:r>
      <w:r w:rsidRPr="02F48CF7" w:rsidR="008A63E7">
        <w:rPr>
          <w:rFonts w:ascii="Times New Roman" w:hAnsi="Times New Roman" w:cs="Times New Roman"/>
          <w:lang w:val="ro-RO"/>
        </w:rPr>
        <w:t xml:space="preserve"> </w:t>
      </w:r>
      <w:r w:rsidRPr="02F48CF7" w:rsidR="008A63E7">
        <w:rPr>
          <w:rFonts w:ascii="Times New Roman" w:hAnsi="Times New Roman" w:cs="Times New Roman"/>
          <w:lang w:val="ro-RO"/>
        </w:rPr>
        <w:t>generateIdentityKeyPair</w:t>
      </w:r>
      <w:r w:rsidRPr="02F48CF7" w:rsidR="008A63E7">
        <w:rPr>
          <w:rFonts w:ascii="Times New Roman" w:hAnsi="Times New Roman" w:cs="Times New Roman"/>
          <w:lang w:val="ro-RO"/>
        </w:rPr>
        <w:t xml:space="preserve">), am </w:t>
      </w:r>
      <w:r w:rsidRPr="02F48CF7" w:rsidR="008A63E7">
        <w:rPr>
          <w:rFonts w:ascii="Times New Roman" w:hAnsi="Times New Roman" w:cs="Times New Roman"/>
          <w:lang w:val="ro-RO"/>
        </w:rPr>
        <w:t>inlocuit</w:t>
      </w:r>
      <w:r w:rsidRPr="02F48CF7" w:rsidR="008A63E7">
        <w:rPr>
          <w:rFonts w:ascii="Times New Roman" w:hAnsi="Times New Roman" w:cs="Times New Roman"/>
          <w:lang w:val="ro-RO"/>
        </w:rPr>
        <w:t xml:space="preserve"> algoritmul clasic Curve25519 cu ECDH (</w:t>
      </w:r>
      <w:r w:rsidRPr="02F48CF7" w:rsidR="008A63E7">
        <w:rPr>
          <w:rFonts w:ascii="Times New Roman" w:hAnsi="Times New Roman" w:cs="Times New Roman"/>
          <w:lang w:val="ro-RO"/>
        </w:rPr>
        <w:t>Elliptic</w:t>
      </w:r>
      <w:r w:rsidRPr="02F48CF7" w:rsidR="008A63E7">
        <w:rPr>
          <w:rFonts w:ascii="Times New Roman" w:hAnsi="Times New Roman" w:cs="Times New Roman"/>
          <w:lang w:val="ro-RO"/>
        </w:rPr>
        <w:t xml:space="preserve"> Curve </w:t>
      </w:r>
      <w:r w:rsidRPr="02F48CF7" w:rsidR="008A63E7">
        <w:rPr>
          <w:rFonts w:ascii="Times New Roman" w:hAnsi="Times New Roman" w:cs="Times New Roman"/>
          <w:lang w:val="ro-RO"/>
        </w:rPr>
        <w:t>Diffie-Hellman</w:t>
      </w:r>
      <w:r w:rsidRPr="02F48CF7" w:rsidR="008A63E7">
        <w:rPr>
          <w:rFonts w:ascii="Times New Roman" w:hAnsi="Times New Roman" w:cs="Times New Roman"/>
          <w:lang w:val="ro-RO"/>
        </w:rPr>
        <w:t>) folosind curba standardizata NIST P-256.</w:t>
      </w:r>
    </w:p>
    <w:p w:rsidRPr="00EC40D8" w:rsidR="008A63E7" w:rsidP="00EC40D8" w:rsidRDefault="008A63E7" w14:paraId="65FE4F83" w14:textId="3C1B9195">
      <w:pPr>
        <w:ind w:firstLine="720"/>
        <w:rPr>
          <w:rFonts w:ascii="Times New Roman" w:hAnsi="Times New Roman" w:cs="Times New Roman"/>
          <w:lang w:val="ro-RO"/>
        </w:rPr>
      </w:pPr>
      <w:r w:rsidRPr="00EC40D8">
        <w:rPr>
          <w:rFonts w:ascii="Times New Roman" w:hAnsi="Times New Roman" w:cs="Times New Roman"/>
          <w:b/>
          <w:bCs/>
          <w:lang w:val="ro-RO"/>
        </w:rPr>
        <w:t>Un motiv</w:t>
      </w:r>
      <w:r w:rsidRPr="00EC40D8">
        <w:rPr>
          <w:rFonts w:ascii="Times New Roman" w:hAnsi="Times New Roman" w:cs="Times New Roman"/>
          <w:b/>
          <w:bCs/>
          <w:lang w:val="ro-RO"/>
        </w:rPr>
        <w:t>:</w:t>
      </w:r>
      <w:r w:rsidRPr="00EC40D8">
        <w:rPr>
          <w:rFonts w:ascii="Times New Roman" w:hAnsi="Times New Roman" w:cs="Times New Roman"/>
          <w:lang w:val="ro-RO"/>
        </w:rPr>
        <w:t xml:space="preserve"> Aceasta permite generarea cheilor de identitate si derivarea secretului comun direct in browser, fara librarii externe masive.</w:t>
      </w:r>
    </w:p>
    <w:p w:rsidRPr="00EC40D8" w:rsidR="008A63E7" w:rsidP="00EC40D8" w:rsidRDefault="00727FCA" w14:paraId="683D49DA" w14:textId="3F1A8541">
      <w:pPr>
        <w:ind w:firstLine="720"/>
        <w:rPr>
          <w:rFonts w:ascii="Times New Roman" w:hAnsi="Times New Roman" w:cs="Times New Roman"/>
          <w:lang w:val="ro-RO"/>
        </w:rPr>
      </w:pPr>
      <w:r w:rsidRPr="00EC40D8">
        <w:rPr>
          <w:rFonts w:ascii="Times New Roman" w:hAnsi="Times New Roman" w:cs="Times New Roman"/>
          <w:b/>
          <w:bCs/>
          <w:lang w:val="ro-RO"/>
        </w:rPr>
        <w:t>Cum se foloseste</w:t>
      </w:r>
      <w:r w:rsidRPr="00EC40D8" w:rsidR="008A63E7">
        <w:rPr>
          <w:rFonts w:ascii="Times New Roman" w:hAnsi="Times New Roman" w:cs="Times New Roman"/>
          <w:b/>
          <w:bCs/>
          <w:lang w:val="ro-RO"/>
        </w:rPr>
        <w:t>:</w:t>
      </w:r>
      <w:r w:rsidRPr="00EC40D8" w:rsidR="008A63E7">
        <w:rPr>
          <w:rFonts w:ascii="Times New Roman" w:hAnsi="Times New Roman" w:cs="Times New Roman"/>
          <w:lang w:val="ro-RO"/>
        </w:rPr>
        <w:t xml:space="preserve"> Similar cu Tor, cheia privata a clientului si cheia publica a nodului sunt combinate matematic prin functia deriveSessionKey pentru a produce un secret partajat, care sta la baza cheii de criptare simetrica.</w:t>
      </w:r>
    </w:p>
    <w:p w:rsidRPr="00ED6AC2" w:rsidR="008A63E7" w:rsidP="00ED6AC2" w:rsidRDefault="008A63E7" w14:paraId="1247144D" w14:textId="77777777">
      <w:pPr>
        <w:pStyle w:val="ListParagraph"/>
        <w:numPr>
          <w:ilvl w:val="0"/>
          <w:numId w:val="16"/>
        </w:numPr>
        <w:rPr>
          <w:rFonts w:ascii="Times New Roman" w:hAnsi="Times New Roman" w:cs="Times New Roman"/>
          <w:lang w:val="ro-RO"/>
        </w:rPr>
      </w:pPr>
      <w:r w:rsidRPr="00ED6AC2">
        <w:rPr>
          <w:rFonts w:ascii="Times New Roman" w:hAnsi="Times New Roman" w:cs="Times New Roman"/>
          <w:b/>
          <w:bCs/>
          <w:lang w:val="ro-RO"/>
        </w:rPr>
        <w:t>Criptarea Simetrica si Integritatea Datelor: AES-256-GCM</w:t>
      </w:r>
      <w:r w:rsidRPr="00ED6AC2">
        <w:rPr>
          <w:rFonts w:ascii="Times New Roman" w:hAnsi="Times New Roman" w:cs="Times New Roman"/>
          <w:lang w:val="ro-RO"/>
        </w:rPr>
        <w:br/>
      </w:r>
      <w:r w:rsidRPr="00ED6AC2">
        <w:rPr>
          <w:rFonts w:ascii="Times New Roman" w:hAnsi="Times New Roman" w:cs="Times New Roman"/>
          <w:lang w:val="ro-RO"/>
        </w:rPr>
        <w:t>Spre deosebire de Tor-ul clasic care foloseste AES-CTR combinat separat cu un hash pentru integritate, implementarea mea utilizeaza AES-GCM (Galois/Counter Mode) cu chei de 256 de biti.</w:t>
      </w:r>
    </w:p>
    <w:p w:rsidRPr="00ED6AC2" w:rsidR="008A63E7" w:rsidP="00ED6AC2" w:rsidRDefault="008A63E7" w14:paraId="4BE29B39" w14:textId="77777777">
      <w:pPr>
        <w:pStyle w:val="ListParagraph"/>
        <w:numPr>
          <w:ilvl w:val="0"/>
          <w:numId w:val="16"/>
        </w:numPr>
        <w:rPr>
          <w:rFonts w:ascii="Times New Roman" w:hAnsi="Times New Roman" w:cs="Times New Roman"/>
          <w:lang w:val="ro-RO"/>
        </w:rPr>
      </w:pPr>
      <w:r w:rsidRPr="00ED6AC2">
        <w:rPr>
          <w:rFonts w:ascii="Times New Roman" w:hAnsi="Times New Roman" w:cs="Times New Roman"/>
          <w:b/>
          <w:bCs/>
          <w:lang w:val="ro-RO"/>
        </w:rPr>
        <w:t>Criptare Autentificata (AEAD):</w:t>
      </w:r>
      <w:r w:rsidRPr="00ED6AC2">
        <w:rPr>
          <w:rFonts w:ascii="Times New Roman" w:hAnsi="Times New Roman" w:cs="Times New Roman"/>
          <w:lang w:val="ro-RO"/>
        </w:rPr>
        <w:t xml:space="preserve"> AES-GCM este un mod de operare modern care ofera simultan confidentialitate (criptare) si integritate. In functiile encryptJson si decryptJson, acest algoritm se asigura automat ca datele nu au fost modificate pe traseu. Daca un nod malitios altereaza "ciphertext-ul", procesul de decriptare esueaza instantaneu, eliminand nevoia unui pas separat de verificare SHA-256 pentru pachetele de date.</w:t>
      </w:r>
    </w:p>
    <w:p w:rsidRPr="00ED6AC2" w:rsidR="008A63E7" w:rsidP="00ED6AC2" w:rsidRDefault="008A63E7" w14:paraId="4F69BDF6" w14:textId="77777777">
      <w:pPr>
        <w:pStyle w:val="ListParagraph"/>
        <w:numPr>
          <w:ilvl w:val="0"/>
          <w:numId w:val="16"/>
        </w:numPr>
        <w:rPr>
          <w:rFonts w:ascii="Times New Roman" w:hAnsi="Times New Roman" w:cs="Times New Roman"/>
          <w:lang w:val="ro-RO"/>
        </w:rPr>
      </w:pPr>
      <w:r w:rsidRPr="00ED6AC2">
        <w:rPr>
          <w:rFonts w:ascii="Times New Roman" w:hAnsi="Times New Roman" w:cs="Times New Roman"/>
          <w:b/>
          <w:bCs/>
          <w:lang w:val="ro-RO"/>
        </w:rPr>
        <w:t>Vectorul de Initializare (IV):</w:t>
      </w:r>
      <w:r w:rsidRPr="00ED6AC2">
        <w:rPr>
          <w:rFonts w:ascii="Times New Roman" w:hAnsi="Times New Roman" w:cs="Times New Roman"/>
          <w:lang w:val="ro-RO"/>
        </w:rPr>
        <w:t xml:space="preserve"> Pentru fiecare mesaj, se genereaza aleatoriu un IV de 12 bytes (crypto.getRandomValues), esential pentru a preveni atacurile de tip replay si pentru a asigura unicitatea criptarii chiar si pentru mesaje identice.</w:t>
      </w:r>
    </w:p>
    <w:p w:rsidRPr="00ED6AC2" w:rsidR="008A63E7" w:rsidP="00ED6AC2" w:rsidRDefault="008A63E7" w14:paraId="26A9618F" w14:textId="77777777">
      <w:pPr>
        <w:pStyle w:val="ListParagraph"/>
        <w:numPr>
          <w:ilvl w:val="0"/>
          <w:numId w:val="16"/>
        </w:numPr>
        <w:rPr>
          <w:rFonts w:ascii="Times New Roman" w:hAnsi="Times New Roman" w:cs="Times New Roman"/>
          <w:lang w:val="ro-RO"/>
        </w:rPr>
      </w:pPr>
      <w:r w:rsidRPr="00ED6AC2">
        <w:rPr>
          <w:rFonts w:ascii="Times New Roman" w:hAnsi="Times New Roman" w:cs="Times New Roman"/>
          <w:b/>
          <w:bCs/>
          <w:lang w:val="ro-RO"/>
        </w:rPr>
        <w:t>Generarea si Colectarea de Entropie: SHA-256</w:t>
      </w:r>
      <w:r w:rsidRPr="00ED6AC2">
        <w:rPr>
          <w:rFonts w:ascii="Times New Roman" w:hAnsi="Times New Roman" w:cs="Times New Roman"/>
          <w:lang w:val="ro-RO"/>
        </w:rPr>
        <w:br/>
      </w:r>
      <w:r w:rsidRPr="00ED6AC2">
        <w:rPr>
          <w:rFonts w:ascii="Times New Roman" w:hAnsi="Times New Roman" w:cs="Times New Roman"/>
          <w:lang w:val="ro-RO"/>
        </w:rPr>
        <w:t>Pentru componenta de generare a cheilor personalizate (EntropyCollector), am implementat un mecanism care transforma miscarile utilizatorului (entropia fizica) intr-o cheie criptografica sigura.</w:t>
      </w:r>
    </w:p>
    <w:p w:rsidRPr="00ED6AC2" w:rsidR="008A63E7" w:rsidP="00ED6AC2" w:rsidRDefault="008A63E7" w14:paraId="4B106099" w14:textId="77777777">
      <w:pPr>
        <w:pStyle w:val="ListParagraph"/>
        <w:numPr>
          <w:ilvl w:val="0"/>
          <w:numId w:val="16"/>
        </w:numPr>
        <w:rPr>
          <w:rFonts w:ascii="Times New Roman" w:hAnsi="Times New Roman" w:cs="Times New Roman"/>
          <w:lang w:val="ro-RO"/>
        </w:rPr>
      </w:pPr>
      <w:r w:rsidRPr="00ED6AC2">
        <w:rPr>
          <w:rFonts w:ascii="Times New Roman" w:hAnsi="Times New Roman" w:cs="Times New Roman"/>
          <w:b/>
          <w:bCs/>
          <w:lang w:val="ro-RO"/>
        </w:rPr>
        <w:t>Digest:</w:t>
      </w:r>
      <w:r w:rsidRPr="00ED6AC2">
        <w:rPr>
          <w:rFonts w:ascii="Times New Roman" w:hAnsi="Times New Roman" w:cs="Times New Roman"/>
          <w:lang w:val="ro-RO"/>
        </w:rPr>
        <w:t xml:space="preserve"> Datele brute colectate din interactiunea utilizatorului sunt trecute prin functia de hash SHA-256. Aceasta "condenseaza" datele aleatoare intr-un sir de lungime fixa (256 biti), uniform distribuit, care este apoi utilizat ca material pentru generarea cheilor sigure.</w:t>
      </w:r>
    </w:p>
    <w:p w:rsidRPr="00C125C8" w:rsidR="008A63E7" w:rsidP="00AF027F" w:rsidRDefault="008A63E7" w14:paraId="73D12357" w14:textId="77777777">
      <w:pPr>
        <w:ind w:firstLine="720"/>
        <w:rPr>
          <w:rFonts w:ascii="Times New Roman" w:hAnsi="Times New Roman" w:cs="Times New Roman"/>
        </w:rPr>
      </w:pPr>
    </w:p>
    <w:p w:rsidRPr="00C125C8" w:rsidR="04967B15" w:rsidP="04967B15" w:rsidRDefault="04967B15" w14:paraId="698846F3" w14:textId="25B7E7FB">
      <w:pPr>
        <w:rPr>
          <w:rFonts w:ascii="Times New Roman" w:hAnsi="Times New Roman" w:eastAsia="Times New Roman" w:cs="Times New Roman"/>
          <w:sz w:val="22"/>
          <w:szCs w:val="22"/>
        </w:rPr>
      </w:pPr>
    </w:p>
    <w:p w:rsidR="5383C5B7" w:rsidP="5383C5B7" w:rsidRDefault="009D6039" w14:paraId="533937DF" w14:textId="062640AD">
      <w:pPr>
        <w:rPr>
          <w:rFonts w:ascii="Times New Roman" w:hAnsi="Times New Roman" w:eastAsia="Times New Roman" w:cs="Times New Roman"/>
          <w:sz w:val="22"/>
          <w:szCs w:val="22"/>
        </w:rPr>
      </w:pPr>
      <w:r>
        <w:rPr>
          <w:noProof/>
        </w:rPr>
        <w:drawing>
          <wp:inline distT="0" distB="0" distL="0" distR="0" wp14:anchorId="37611690" wp14:editId="4DCF3811">
            <wp:extent cx="5821900" cy="7638757"/>
            <wp:effectExtent l="0" t="0" r="7620" b="635"/>
            <wp:docPr id="75783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5781" name=""/>
                    <pic:cNvPicPr/>
                  </pic:nvPicPr>
                  <pic:blipFill>
                    <a:blip r:embed="rId7"/>
                    <a:stretch>
                      <a:fillRect/>
                    </a:stretch>
                  </pic:blipFill>
                  <pic:spPr>
                    <a:xfrm>
                      <a:off x="0" y="0"/>
                      <a:ext cx="5833308" cy="7653726"/>
                    </a:xfrm>
                    <a:prstGeom prst="rect">
                      <a:avLst/>
                    </a:prstGeom>
                  </pic:spPr>
                </pic:pic>
              </a:graphicData>
            </a:graphic>
          </wp:inline>
        </w:drawing>
      </w:r>
      <w:r>
        <w:rPr>
          <w:noProof/>
        </w:rPr>
        <w:drawing>
          <wp:inline distT="0" distB="0" distL="0" distR="0" wp14:anchorId="048BD191" wp14:editId="4EBCCD0B">
            <wp:extent cx="5943600" cy="4831080"/>
            <wp:effectExtent l="0" t="0" r="0" b="7620"/>
            <wp:docPr id="2971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0531" name=""/>
                    <pic:cNvPicPr/>
                  </pic:nvPicPr>
                  <pic:blipFill>
                    <a:blip r:embed="rId8"/>
                    <a:stretch>
                      <a:fillRect/>
                    </a:stretch>
                  </pic:blipFill>
                  <pic:spPr>
                    <a:xfrm>
                      <a:off x="0" y="0"/>
                      <a:ext cx="5943600" cy="4831080"/>
                    </a:xfrm>
                    <a:prstGeom prst="rect">
                      <a:avLst/>
                    </a:prstGeom>
                  </pic:spPr>
                </pic:pic>
              </a:graphicData>
            </a:graphic>
          </wp:inline>
        </w:drawing>
      </w:r>
    </w:p>
    <w:p w:rsidRPr="00C125C8" w:rsidR="009D6039" w:rsidP="5383C5B7" w:rsidRDefault="00D069AF" w14:paraId="3F373789" w14:textId="4A9CD4A9">
      <w:pPr>
        <w:rPr>
          <w:rFonts w:ascii="Times New Roman" w:hAnsi="Times New Roman" w:eastAsia="Times New Roman" w:cs="Times New Roman"/>
          <w:sz w:val="22"/>
          <w:szCs w:val="22"/>
        </w:rPr>
      </w:pPr>
      <w:r>
        <w:rPr>
          <w:rFonts w:ascii="Times New Roman" w:hAnsi="Times New Roman" w:eastAsia="Times New Roman" w:cs="Times New Roman"/>
          <w:noProof/>
          <w:sz w:val="22"/>
          <w:szCs w:val="22"/>
        </w:rPr>
        <w:drawing>
          <wp:inline distT="0" distB="0" distL="0" distR="0" wp14:anchorId="4DFC6A1B" wp14:editId="7221F2F2">
            <wp:extent cx="6038661" cy="8225155"/>
            <wp:effectExtent l="0" t="0" r="635" b="4445"/>
            <wp:docPr id="1250096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2148" cy="8229905"/>
                    </a:xfrm>
                    <a:prstGeom prst="rect">
                      <a:avLst/>
                    </a:prstGeom>
                    <a:noFill/>
                    <a:ln>
                      <a:noFill/>
                    </a:ln>
                  </pic:spPr>
                </pic:pic>
              </a:graphicData>
            </a:graphic>
          </wp:inline>
        </w:drawing>
      </w:r>
    </w:p>
    <w:p w:rsidRPr="00185B79" w:rsidR="79995287" w:rsidP="00185B79" w:rsidRDefault="79995287" w14:paraId="2A8C0A98" w14:textId="2A9C58C2">
      <w:pPr>
        <w:pStyle w:val="ListParagraph"/>
        <w:numPr>
          <w:ilvl w:val="0"/>
          <w:numId w:val="14"/>
        </w:numPr>
        <w:rPr>
          <w:rFonts w:ascii="Times New Roman" w:hAnsi="Times New Roman" w:eastAsia="Times New Roman" w:cs="Times New Roman"/>
          <w:sz w:val="32"/>
          <w:szCs w:val="32"/>
          <w:u w:val="single"/>
        </w:rPr>
      </w:pPr>
      <w:r w:rsidRPr="00185B79">
        <w:rPr>
          <w:rFonts w:ascii="Times New Roman" w:hAnsi="Times New Roman" w:eastAsia="Times New Roman" w:cs="Times New Roman"/>
          <w:sz w:val="32"/>
          <w:szCs w:val="32"/>
          <w:u w:val="single"/>
        </w:rPr>
        <w:t>Biografie</w:t>
      </w:r>
    </w:p>
    <w:p w:rsidRPr="00C125C8" w:rsidR="5383C5B7" w:rsidP="5383C5B7" w:rsidRDefault="5383C5B7" w14:paraId="5D523CC3" w14:textId="06A29F67">
      <w:pPr>
        <w:rPr>
          <w:rFonts w:ascii="Times New Roman" w:hAnsi="Times New Roman" w:eastAsia="Times New Roman" w:cs="Times New Roman"/>
          <w:sz w:val="32"/>
          <w:szCs w:val="32"/>
          <w:u w:val="single"/>
        </w:rPr>
      </w:pPr>
    </w:p>
    <w:p w:rsidRPr="00C125C8" w:rsidR="79995287" w:rsidP="04967B15" w:rsidRDefault="6FDA61EC" w14:paraId="4974BEE3" w14:textId="5164813D">
      <w:pPr>
        <w:spacing w:after="0" w:line="330" w:lineRule="auto"/>
        <w:rPr>
          <w:rFonts w:ascii="Times New Roman" w:hAnsi="Times New Roman" w:eastAsia="Noto Sans" w:cs="Times New Roman"/>
        </w:rPr>
      </w:pPr>
      <w:r w:rsidRPr="00C125C8">
        <w:rPr>
          <w:rFonts w:ascii="Times New Roman" w:hAnsi="Times New Roman" w:eastAsia="Noto Sans" w:cs="Times New Roman"/>
        </w:rPr>
        <w:t>Despre Tor,documentatia oficiala, disponibila online la-</w:t>
      </w:r>
      <w:r w:rsidRPr="00C125C8" w:rsidR="0F917D8B">
        <w:rPr>
          <w:rFonts w:ascii="Times New Roman" w:hAnsi="Times New Roman" w:eastAsia="Noto Sans" w:cs="Times New Roman"/>
        </w:rPr>
        <w:t>support.torproject.org/about-tor/</w:t>
      </w:r>
    </w:p>
    <w:p w:rsidRPr="00C125C8" w:rsidR="79995287" w:rsidP="04967B15" w:rsidRDefault="57A9348B" w14:paraId="3B7EE6DD" w14:textId="09906574">
      <w:pPr>
        <w:spacing w:after="0" w:line="330" w:lineRule="auto"/>
        <w:rPr>
          <w:rFonts w:ascii="Times New Roman" w:hAnsi="Times New Roman" w:eastAsia="Noto Sans" w:cs="Times New Roman"/>
        </w:rPr>
      </w:pPr>
      <w:r w:rsidRPr="00C125C8">
        <w:rPr>
          <w:rFonts w:ascii="Times New Roman" w:hAnsi="Times New Roman" w:eastAsia="Noto Sans" w:cs="Times New Roman"/>
        </w:rPr>
        <w:t xml:space="preserve">Documentatia oficiala low-level- </w:t>
      </w:r>
      <w:r w:rsidRPr="00C125C8" w:rsidR="0F917D8B">
        <w:rPr>
          <w:rFonts w:ascii="Times New Roman" w:hAnsi="Times New Roman" w:eastAsia="Noto Sans" w:cs="Times New Roman"/>
        </w:rPr>
        <w:t>tor-core.readthedocs.io/en/latest/</w:t>
      </w:r>
    </w:p>
    <w:p w:rsidRPr="00C125C8" w:rsidR="79995287" w:rsidP="04967B15" w:rsidRDefault="2D583784" w14:paraId="67258F45" w14:textId="6A8B260A">
      <w:pPr>
        <w:spacing w:after="0" w:line="330" w:lineRule="auto"/>
        <w:rPr>
          <w:rFonts w:ascii="Times New Roman" w:hAnsi="Times New Roman" w:cs="Times New Roman"/>
        </w:rPr>
      </w:pPr>
      <w:r w:rsidRPr="00C125C8">
        <w:rPr>
          <w:rFonts w:ascii="Times New Roman" w:hAnsi="Times New Roman" w:eastAsia="Noto Sans" w:cs="Times New Roman"/>
        </w:rPr>
        <w:t xml:space="preserve">Una dintre cele mai documentate resurse din lumea Linux; </w:t>
      </w:r>
      <w:r w:rsidRPr="00C125C8" w:rsidR="2F1FF2E7">
        <w:rPr>
          <w:rFonts w:ascii="Times New Roman" w:hAnsi="Times New Roman" w:eastAsia="Noto Sans" w:cs="Times New Roman"/>
        </w:rPr>
        <w:t xml:space="preserve">Comunitatea Arch Linux- </w:t>
      </w:r>
      <w:r w:rsidRPr="00C125C8" w:rsidR="0F917D8B">
        <w:rPr>
          <w:rFonts w:ascii="Times New Roman" w:hAnsi="Times New Roman" w:eastAsia="Noto Sans" w:cs="Times New Roman"/>
        </w:rPr>
        <w:t>wiki.archlinux.org/title/Tor</w:t>
      </w:r>
    </w:p>
    <w:p w:rsidRPr="00C125C8" w:rsidR="79995287" w:rsidP="04967B15" w:rsidRDefault="668F9C8C" w14:paraId="295A0120" w14:textId="7F3200AF">
      <w:pPr>
        <w:rPr>
          <w:rFonts w:ascii="Times New Roman" w:hAnsi="Times New Roman" w:eastAsia="Aptos" w:cs="Times New Roman"/>
          <w:lang w:val="fr-FR"/>
        </w:rPr>
      </w:pPr>
      <w:r w:rsidRPr="00C125C8">
        <w:rPr>
          <w:rFonts w:ascii="Times New Roman" w:hAnsi="Times New Roman" w:eastAsia="Noto Sans" w:cs="Times New Roman"/>
          <w:lang w:val="fr-FR"/>
        </w:rPr>
        <w:t xml:space="preserve">Video realizat de PRODAFT- </w:t>
      </w:r>
      <w:hyperlink r:id="rId10">
        <w:r w:rsidRPr="00C125C8" w:rsidR="0F917D8B">
          <w:rPr>
            <w:rStyle w:val="Hyperlink"/>
            <w:rFonts w:ascii="Times New Roman" w:hAnsi="Times New Roman" w:eastAsia="Noto Sans" w:cs="Times New Roman"/>
            <w:u w:val="none"/>
            <w:lang w:val="fr-FR"/>
          </w:rPr>
          <w:t>https://www.youtube.com/watch?v=MUcupYIin68</w:t>
        </w:r>
      </w:hyperlink>
    </w:p>
    <w:p w:rsidRPr="00C125C8" w:rsidR="45DB4587" w:rsidP="04967B15" w:rsidRDefault="45DB4587" w14:paraId="357321B7" w14:textId="01EF6B1C">
      <w:pPr>
        <w:rPr>
          <w:rFonts w:ascii="Times New Roman" w:hAnsi="Times New Roman" w:eastAsia="Noto Sans" w:cs="Times New Roman"/>
          <w:lang w:val="fr-FR"/>
        </w:rPr>
      </w:pPr>
      <w:r w:rsidRPr="00C125C8">
        <w:rPr>
          <w:rFonts w:ascii="Times New Roman" w:hAnsi="Times New Roman" w:eastAsia="Noto Sans" w:cs="Times New Roman"/>
          <w:lang w:val="fr-FR"/>
        </w:rPr>
        <w:t xml:space="preserve">Video realizat de </w:t>
      </w:r>
      <w:r w:rsidRPr="00C125C8" w:rsidR="55947A87">
        <w:rPr>
          <w:rFonts w:ascii="Times New Roman" w:hAnsi="Times New Roman" w:eastAsia="Noto Sans" w:cs="Times New Roman"/>
          <w:lang w:val="fr-FR"/>
        </w:rPr>
        <w:t>Universitatea Tartu</w:t>
      </w:r>
      <w:r w:rsidRPr="00C125C8">
        <w:rPr>
          <w:rStyle w:val="Hyperlink"/>
          <w:rFonts w:ascii="Times New Roman" w:hAnsi="Times New Roman" w:eastAsia="Noto Sans" w:cs="Times New Roman"/>
          <w:u w:val="none"/>
          <w:lang w:val="fr-FR"/>
        </w:rPr>
        <w:t xml:space="preserve">  </w:t>
      </w:r>
      <w:hyperlink r:id="rId11">
        <w:r w:rsidRPr="00C125C8">
          <w:rPr>
            <w:rStyle w:val="Hyperlink"/>
            <w:rFonts w:ascii="Times New Roman" w:hAnsi="Times New Roman" w:eastAsia="Noto Sans" w:cs="Times New Roman"/>
            <w:u w:val="none"/>
            <w:lang w:val="fr-FR"/>
          </w:rPr>
          <w:t>https://www.youtube.com/watch?v=8ZX7kG2-aQY</w:t>
        </w:r>
      </w:hyperlink>
    </w:p>
    <w:p w:rsidRPr="00747A1E" w:rsidR="04967B15" w:rsidRDefault="28953863" w14:paraId="1EF9936E" w14:textId="1698C365">
      <w:pPr>
        <w:rPr>
          <w:rFonts w:ascii="Times New Roman" w:hAnsi="Times New Roman" w:eastAsia="Noto Sans" w:cs="Times New Roman"/>
          <w:lang w:val="fr-FR"/>
        </w:rPr>
      </w:pPr>
      <w:r w:rsidRPr="00C125C8">
        <w:rPr>
          <w:rFonts w:ascii="Times New Roman" w:hAnsi="Times New Roman" w:eastAsia="Noto Sans" w:cs="Times New Roman"/>
          <w:lang w:val="fr-FR"/>
        </w:rPr>
        <w:t xml:space="preserve">Video realizat de fullstackpeter- </w:t>
      </w:r>
      <w:hyperlink r:id="rId12">
        <w:r w:rsidRPr="00C125C8">
          <w:rPr>
            <w:rStyle w:val="Hyperlink"/>
            <w:rFonts w:ascii="Times New Roman" w:hAnsi="Times New Roman" w:eastAsia="Noto Sans" w:cs="Times New Roman"/>
            <w:lang w:val="fr-FR"/>
          </w:rPr>
          <w:t>Instagram</w:t>
        </w:r>
      </w:hyperlink>
    </w:p>
    <w:sectPr w:rsidRPr="00747A1E" w:rsidR="04967B15">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3AF9" w:rsidRDefault="008B3AF9" w14:paraId="089542E3" w14:textId="77777777">
      <w:pPr>
        <w:spacing w:after="0" w:line="240" w:lineRule="auto"/>
      </w:pPr>
      <w:r>
        <w:separator/>
      </w:r>
    </w:p>
  </w:endnote>
  <w:endnote w:type="continuationSeparator" w:id="0">
    <w:p w:rsidR="008B3AF9" w:rsidRDefault="008B3AF9" w14:paraId="165286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Noto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680957"/>
      <w:docPartObj>
        <w:docPartGallery w:val="Page Numbers (Bottom of Page)"/>
        <w:docPartUnique/>
      </w:docPartObj>
    </w:sdtPr>
    <w:sdtEndPr>
      <w:rPr>
        <w:noProof/>
      </w:rPr>
    </w:sdtEndPr>
    <w:sdtContent>
      <w:p w:rsidR="00A71D6D" w:rsidRDefault="00A71D6D" w14:paraId="472CB316" w14:textId="4CC538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5383C5B7" w:rsidRDefault="5383C5B7" w14:paraId="2357605D" w14:textId="0D47F2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3AF9" w:rsidRDefault="008B3AF9" w14:paraId="34F2C6D4" w14:textId="77777777">
      <w:pPr>
        <w:spacing w:after="0" w:line="240" w:lineRule="auto"/>
      </w:pPr>
      <w:r>
        <w:separator/>
      </w:r>
    </w:p>
  </w:footnote>
  <w:footnote w:type="continuationSeparator" w:id="0">
    <w:p w:rsidR="008B3AF9" w:rsidRDefault="008B3AF9" w14:paraId="237735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123B1" w:rsidRDefault="006123B1" w14:paraId="0FD8D641" w14:textId="4569A639">
    <w:pPr>
      <w:pStyle w:val="Header"/>
    </w:pPr>
    <w:r>
      <w:rPr>
        <w:noProof/>
      </w:rPr>
      <w:drawing>
        <wp:inline distT="0" distB="0" distL="0" distR="0" wp14:anchorId="3B82D019" wp14:editId="43620D61">
          <wp:extent cx="502467" cy="502467"/>
          <wp:effectExtent l="0" t="0" r="0" b="0"/>
          <wp:docPr id="25769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97074" name="Picture 257697074"/>
                  <pic:cNvPicPr/>
                </pic:nvPicPr>
                <pic:blipFill>
                  <a:blip r:embed="rId1">
                    <a:extLst>
                      <a:ext uri="{28A0092B-C50C-407E-A947-70E740481C1C}">
                        <a14:useLocalDpi xmlns:a14="http://schemas.microsoft.com/office/drawing/2010/main" val="0"/>
                      </a:ext>
                    </a:extLst>
                  </a:blip>
                  <a:stretch>
                    <a:fillRect/>
                  </a:stretch>
                </pic:blipFill>
                <pic:spPr>
                  <a:xfrm>
                    <a:off x="0" y="0"/>
                    <a:ext cx="505227" cy="505227"/>
                  </a:xfrm>
                  <a:prstGeom prst="rect">
                    <a:avLst/>
                  </a:prstGeom>
                </pic:spPr>
              </pic:pic>
            </a:graphicData>
          </a:graphic>
        </wp:inline>
      </w:drawing>
    </w:r>
    <w:r>
      <w:t xml:space="preserve">            Craciun Andrei – Eduard si Baicu Dan-Alexandru</w:t>
    </w:r>
    <w:r w:rsidR="003D3F4E">
      <w:t xml:space="preserve"> </w:t>
    </w:r>
    <w:r w:rsidR="003D3F4E">
      <w:br/>
    </w:r>
    <w:r w:rsidR="003D3F4E">
      <w:t xml:space="preserve">                           GR. 1341-A</w:t>
    </w:r>
  </w:p>
  <w:p w:rsidR="006123B1" w:rsidRDefault="006123B1" w14:paraId="1FECF448" w14:textId="606428F9">
    <w:pPr>
      <w:pStyle w:val="Header"/>
    </w:pPr>
    <w:r>
      <w:tab/>
    </w:r>
  </w:p>
  <w:p w:rsidR="5383C5B7" w:rsidP="5383C5B7" w:rsidRDefault="5383C5B7" w14:paraId="1CF42DB4" w14:textId="05315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3330c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0414F9"/>
    <w:multiLevelType w:val="hybridMultilevel"/>
    <w:tmpl w:val="96F0002E"/>
    <w:lvl w:ilvl="0" w:tplc="2ADE101A">
      <w:start w:val="1"/>
      <w:numFmt w:val="bullet"/>
      <w:lvlText w:val=""/>
      <w:lvlJc w:val="left"/>
      <w:pPr>
        <w:ind w:left="720" w:hanging="360"/>
      </w:pPr>
      <w:rPr>
        <w:rFonts w:hint="default" w:ascii="Symbol" w:hAnsi="Symbol"/>
      </w:rPr>
    </w:lvl>
    <w:lvl w:ilvl="1" w:tplc="33D84D1C">
      <w:start w:val="1"/>
      <w:numFmt w:val="bullet"/>
      <w:lvlText w:val="o"/>
      <w:lvlJc w:val="left"/>
      <w:pPr>
        <w:ind w:left="1440" w:hanging="360"/>
      </w:pPr>
      <w:rPr>
        <w:rFonts w:hint="default" w:ascii="Courier New" w:hAnsi="Courier New"/>
      </w:rPr>
    </w:lvl>
    <w:lvl w:ilvl="2" w:tplc="AC90B7B0">
      <w:start w:val="1"/>
      <w:numFmt w:val="bullet"/>
      <w:lvlText w:val=""/>
      <w:lvlJc w:val="left"/>
      <w:pPr>
        <w:ind w:left="2160" w:hanging="360"/>
      </w:pPr>
      <w:rPr>
        <w:rFonts w:hint="default" w:ascii="Wingdings" w:hAnsi="Wingdings"/>
      </w:rPr>
    </w:lvl>
    <w:lvl w:ilvl="3" w:tplc="5D1A1054">
      <w:start w:val="1"/>
      <w:numFmt w:val="bullet"/>
      <w:lvlText w:val=""/>
      <w:lvlJc w:val="left"/>
      <w:pPr>
        <w:ind w:left="2880" w:hanging="360"/>
      </w:pPr>
      <w:rPr>
        <w:rFonts w:hint="default" w:ascii="Symbol" w:hAnsi="Symbol"/>
      </w:rPr>
    </w:lvl>
    <w:lvl w:ilvl="4" w:tplc="B68229AC">
      <w:start w:val="1"/>
      <w:numFmt w:val="bullet"/>
      <w:lvlText w:val="o"/>
      <w:lvlJc w:val="left"/>
      <w:pPr>
        <w:ind w:left="3600" w:hanging="360"/>
      </w:pPr>
      <w:rPr>
        <w:rFonts w:hint="default" w:ascii="Courier New" w:hAnsi="Courier New"/>
      </w:rPr>
    </w:lvl>
    <w:lvl w:ilvl="5" w:tplc="FEE2ED68">
      <w:start w:val="1"/>
      <w:numFmt w:val="bullet"/>
      <w:lvlText w:val=""/>
      <w:lvlJc w:val="left"/>
      <w:pPr>
        <w:ind w:left="4320" w:hanging="360"/>
      </w:pPr>
      <w:rPr>
        <w:rFonts w:hint="default" w:ascii="Wingdings" w:hAnsi="Wingdings"/>
      </w:rPr>
    </w:lvl>
    <w:lvl w:ilvl="6" w:tplc="4A10DE76">
      <w:start w:val="1"/>
      <w:numFmt w:val="bullet"/>
      <w:lvlText w:val=""/>
      <w:lvlJc w:val="left"/>
      <w:pPr>
        <w:ind w:left="5040" w:hanging="360"/>
      </w:pPr>
      <w:rPr>
        <w:rFonts w:hint="default" w:ascii="Symbol" w:hAnsi="Symbol"/>
      </w:rPr>
    </w:lvl>
    <w:lvl w:ilvl="7" w:tplc="DD801978">
      <w:start w:val="1"/>
      <w:numFmt w:val="bullet"/>
      <w:lvlText w:val="o"/>
      <w:lvlJc w:val="left"/>
      <w:pPr>
        <w:ind w:left="5760" w:hanging="360"/>
      </w:pPr>
      <w:rPr>
        <w:rFonts w:hint="default" w:ascii="Courier New" w:hAnsi="Courier New"/>
      </w:rPr>
    </w:lvl>
    <w:lvl w:ilvl="8" w:tplc="8B887630">
      <w:start w:val="1"/>
      <w:numFmt w:val="bullet"/>
      <w:lvlText w:val=""/>
      <w:lvlJc w:val="left"/>
      <w:pPr>
        <w:ind w:left="6480" w:hanging="360"/>
      </w:pPr>
      <w:rPr>
        <w:rFonts w:hint="default" w:ascii="Wingdings" w:hAnsi="Wingdings"/>
      </w:rPr>
    </w:lvl>
  </w:abstractNum>
  <w:abstractNum w:abstractNumId="1" w15:restartNumberingAfterBreak="0">
    <w:nsid w:val="0BF963B2"/>
    <w:multiLevelType w:val="hybridMultilevel"/>
    <w:tmpl w:val="10FCF6B6"/>
    <w:lvl w:ilvl="0" w:tplc="633EB058">
      <w:start w:val="1"/>
      <w:numFmt w:val="bullet"/>
      <w:lvlText w:val=""/>
      <w:lvlJc w:val="left"/>
      <w:pPr>
        <w:ind w:left="1080" w:hanging="360"/>
      </w:pPr>
      <w:rPr>
        <w:rFonts w:hint="default" w:ascii="Symbol" w:hAnsi="Symbol"/>
      </w:rPr>
    </w:lvl>
    <w:lvl w:ilvl="1" w:tplc="C79C21A8">
      <w:start w:val="1"/>
      <w:numFmt w:val="bullet"/>
      <w:lvlText w:val="o"/>
      <w:lvlJc w:val="left"/>
      <w:pPr>
        <w:ind w:left="1800" w:hanging="360"/>
      </w:pPr>
      <w:rPr>
        <w:rFonts w:hint="default" w:ascii="Courier New" w:hAnsi="Courier New"/>
      </w:rPr>
    </w:lvl>
    <w:lvl w:ilvl="2" w:tplc="7FA66E5A">
      <w:start w:val="1"/>
      <w:numFmt w:val="bullet"/>
      <w:lvlText w:val=""/>
      <w:lvlJc w:val="left"/>
      <w:pPr>
        <w:ind w:left="2520" w:hanging="360"/>
      </w:pPr>
      <w:rPr>
        <w:rFonts w:hint="default" w:ascii="Wingdings" w:hAnsi="Wingdings"/>
      </w:rPr>
    </w:lvl>
    <w:lvl w:ilvl="3" w:tplc="D94011CA">
      <w:start w:val="1"/>
      <w:numFmt w:val="bullet"/>
      <w:lvlText w:val=""/>
      <w:lvlJc w:val="left"/>
      <w:pPr>
        <w:ind w:left="3240" w:hanging="360"/>
      </w:pPr>
      <w:rPr>
        <w:rFonts w:hint="default" w:ascii="Symbol" w:hAnsi="Symbol"/>
      </w:rPr>
    </w:lvl>
    <w:lvl w:ilvl="4" w:tplc="B0C4FE7A">
      <w:start w:val="1"/>
      <w:numFmt w:val="bullet"/>
      <w:lvlText w:val="o"/>
      <w:lvlJc w:val="left"/>
      <w:pPr>
        <w:ind w:left="3960" w:hanging="360"/>
      </w:pPr>
      <w:rPr>
        <w:rFonts w:hint="default" w:ascii="Courier New" w:hAnsi="Courier New"/>
      </w:rPr>
    </w:lvl>
    <w:lvl w:ilvl="5" w:tplc="3DC88384">
      <w:start w:val="1"/>
      <w:numFmt w:val="bullet"/>
      <w:lvlText w:val=""/>
      <w:lvlJc w:val="left"/>
      <w:pPr>
        <w:ind w:left="4680" w:hanging="360"/>
      </w:pPr>
      <w:rPr>
        <w:rFonts w:hint="default" w:ascii="Wingdings" w:hAnsi="Wingdings"/>
      </w:rPr>
    </w:lvl>
    <w:lvl w:ilvl="6" w:tplc="E31C3060">
      <w:start w:val="1"/>
      <w:numFmt w:val="bullet"/>
      <w:lvlText w:val=""/>
      <w:lvlJc w:val="left"/>
      <w:pPr>
        <w:ind w:left="5400" w:hanging="360"/>
      </w:pPr>
      <w:rPr>
        <w:rFonts w:hint="default" w:ascii="Symbol" w:hAnsi="Symbol"/>
      </w:rPr>
    </w:lvl>
    <w:lvl w:ilvl="7" w:tplc="2EE439AC">
      <w:start w:val="1"/>
      <w:numFmt w:val="bullet"/>
      <w:lvlText w:val="o"/>
      <w:lvlJc w:val="left"/>
      <w:pPr>
        <w:ind w:left="6120" w:hanging="360"/>
      </w:pPr>
      <w:rPr>
        <w:rFonts w:hint="default" w:ascii="Courier New" w:hAnsi="Courier New"/>
      </w:rPr>
    </w:lvl>
    <w:lvl w:ilvl="8" w:tplc="CA98A634">
      <w:start w:val="1"/>
      <w:numFmt w:val="bullet"/>
      <w:lvlText w:val=""/>
      <w:lvlJc w:val="left"/>
      <w:pPr>
        <w:ind w:left="6840" w:hanging="360"/>
      </w:pPr>
      <w:rPr>
        <w:rFonts w:hint="default" w:ascii="Wingdings" w:hAnsi="Wingdings"/>
      </w:rPr>
    </w:lvl>
  </w:abstractNum>
  <w:abstractNum w:abstractNumId="2" w15:restartNumberingAfterBreak="0">
    <w:nsid w:val="15D6DE0D"/>
    <w:multiLevelType w:val="hybridMultilevel"/>
    <w:tmpl w:val="A3EAE93A"/>
    <w:lvl w:ilvl="0" w:tplc="0D6AFE62">
      <w:start w:val="1"/>
      <w:numFmt w:val="bullet"/>
      <w:lvlText w:val=""/>
      <w:lvlJc w:val="left"/>
      <w:pPr>
        <w:ind w:left="720" w:hanging="360"/>
      </w:pPr>
      <w:rPr>
        <w:rFonts w:hint="default" w:ascii="Symbol" w:hAnsi="Symbol"/>
      </w:rPr>
    </w:lvl>
    <w:lvl w:ilvl="1" w:tplc="7F60E646">
      <w:start w:val="1"/>
      <w:numFmt w:val="bullet"/>
      <w:lvlText w:val="o"/>
      <w:lvlJc w:val="left"/>
      <w:pPr>
        <w:ind w:left="1440" w:hanging="360"/>
      </w:pPr>
      <w:rPr>
        <w:rFonts w:hint="default" w:ascii="Courier New" w:hAnsi="Courier New"/>
      </w:rPr>
    </w:lvl>
    <w:lvl w:ilvl="2" w:tplc="AB2C229C">
      <w:start w:val="1"/>
      <w:numFmt w:val="bullet"/>
      <w:lvlText w:val=""/>
      <w:lvlJc w:val="left"/>
      <w:pPr>
        <w:ind w:left="2160" w:hanging="360"/>
      </w:pPr>
      <w:rPr>
        <w:rFonts w:hint="default" w:ascii="Wingdings" w:hAnsi="Wingdings"/>
      </w:rPr>
    </w:lvl>
    <w:lvl w:ilvl="3" w:tplc="47223650">
      <w:start w:val="1"/>
      <w:numFmt w:val="bullet"/>
      <w:lvlText w:val=""/>
      <w:lvlJc w:val="left"/>
      <w:pPr>
        <w:ind w:left="2880" w:hanging="360"/>
      </w:pPr>
      <w:rPr>
        <w:rFonts w:hint="default" w:ascii="Symbol" w:hAnsi="Symbol"/>
      </w:rPr>
    </w:lvl>
    <w:lvl w:ilvl="4" w:tplc="19006B54">
      <w:start w:val="1"/>
      <w:numFmt w:val="bullet"/>
      <w:lvlText w:val="o"/>
      <w:lvlJc w:val="left"/>
      <w:pPr>
        <w:ind w:left="3600" w:hanging="360"/>
      </w:pPr>
      <w:rPr>
        <w:rFonts w:hint="default" w:ascii="Courier New" w:hAnsi="Courier New"/>
      </w:rPr>
    </w:lvl>
    <w:lvl w:ilvl="5" w:tplc="0A6E8D8A">
      <w:start w:val="1"/>
      <w:numFmt w:val="bullet"/>
      <w:lvlText w:val=""/>
      <w:lvlJc w:val="left"/>
      <w:pPr>
        <w:ind w:left="4320" w:hanging="360"/>
      </w:pPr>
      <w:rPr>
        <w:rFonts w:hint="default" w:ascii="Wingdings" w:hAnsi="Wingdings"/>
      </w:rPr>
    </w:lvl>
    <w:lvl w:ilvl="6" w:tplc="7E54E1B6">
      <w:start w:val="1"/>
      <w:numFmt w:val="bullet"/>
      <w:lvlText w:val=""/>
      <w:lvlJc w:val="left"/>
      <w:pPr>
        <w:ind w:left="5040" w:hanging="360"/>
      </w:pPr>
      <w:rPr>
        <w:rFonts w:hint="default" w:ascii="Symbol" w:hAnsi="Symbol"/>
      </w:rPr>
    </w:lvl>
    <w:lvl w:ilvl="7" w:tplc="AF421EAE">
      <w:start w:val="1"/>
      <w:numFmt w:val="bullet"/>
      <w:lvlText w:val="o"/>
      <w:lvlJc w:val="left"/>
      <w:pPr>
        <w:ind w:left="5760" w:hanging="360"/>
      </w:pPr>
      <w:rPr>
        <w:rFonts w:hint="default" w:ascii="Courier New" w:hAnsi="Courier New"/>
      </w:rPr>
    </w:lvl>
    <w:lvl w:ilvl="8" w:tplc="85349D62">
      <w:start w:val="1"/>
      <w:numFmt w:val="bullet"/>
      <w:lvlText w:val=""/>
      <w:lvlJc w:val="left"/>
      <w:pPr>
        <w:ind w:left="6480" w:hanging="360"/>
      </w:pPr>
      <w:rPr>
        <w:rFonts w:hint="default" w:ascii="Wingdings" w:hAnsi="Wingdings"/>
      </w:rPr>
    </w:lvl>
  </w:abstractNum>
  <w:abstractNum w:abstractNumId="3" w15:restartNumberingAfterBreak="0">
    <w:nsid w:val="2D0A6A78"/>
    <w:multiLevelType w:val="hybridMultilevel"/>
    <w:tmpl w:val="DDACB376"/>
    <w:lvl w:ilvl="0" w:tplc="440CF858">
      <w:start w:val="1"/>
      <w:numFmt w:val="bullet"/>
      <w:lvlText w:val=""/>
      <w:lvlJc w:val="left"/>
      <w:pPr>
        <w:ind w:left="720" w:hanging="360"/>
      </w:pPr>
      <w:rPr>
        <w:rFonts w:hint="default" w:ascii="Symbol" w:hAnsi="Symbol"/>
      </w:rPr>
    </w:lvl>
    <w:lvl w:ilvl="1" w:tplc="050E3D8E">
      <w:start w:val="1"/>
      <w:numFmt w:val="bullet"/>
      <w:lvlText w:val="o"/>
      <w:lvlJc w:val="left"/>
      <w:pPr>
        <w:ind w:left="1440" w:hanging="360"/>
      </w:pPr>
      <w:rPr>
        <w:rFonts w:hint="default" w:ascii="Courier New" w:hAnsi="Courier New"/>
      </w:rPr>
    </w:lvl>
    <w:lvl w:ilvl="2" w:tplc="C99E603A">
      <w:start w:val="1"/>
      <w:numFmt w:val="bullet"/>
      <w:lvlText w:val=""/>
      <w:lvlJc w:val="left"/>
      <w:pPr>
        <w:ind w:left="2160" w:hanging="360"/>
      </w:pPr>
      <w:rPr>
        <w:rFonts w:hint="default" w:ascii="Wingdings" w:hAnsi="Wingdings"/>
      </w:rPr>
    </w:lvl>
    <w:lvl w:ilvl="3" w:tplc="EA681FBC">
      <w:start w:val="1"/>
      <w:numFmt w:val="bullet"/>
      <w:lvlText w:val=""/>
      <w:lvlJc w:val="left"/>
      <w:pPr>
        <w:ind w:left="2880" w:hanging="360"/>
      </w:pPr>
      <w:rPr>
        <w:rFonts w:hint="default" w:ascii="Symbol" w:hAnsi="Symbol"/>
      </w:rPr>
    </w:lvl>
    <w:lvl w:ilvl="4" w:tplc="E170FF9E">
      <w:start w:val="1"/>
      <w:numFmt w:val="bullet"/>
      <w:lvlText w:val="o"/>
      <w:lvlJc w:val="left"/>
      <w:pPr>
        <w:ind w:left="3600" w:hanging="360"/>
      </w:pPr>
      <w:rPr>
        <w:rFonts w:hint="default" w:ascii="Courier New" w:hAnsi="Courier New"/>
      </w:rPr>
    </w:lvl>
    <w:lvl w:ilvl="5" w:tplc="1194DEFE">
      <w:start w:val="1"/>
      <w:numFmt w:val="bullet"/>
      <w:lvlText w:val=""/>
      <w:lvlJc w:val="left"/>
      <w:pPr>
        <w:ind w:left="4320" w:hanging="360"/>
      </w:pPr>
      <w:rPr>
        <w:rFonts w:hint="default" w:ascii="Wingdings" w:hAnsi="Wingdings"/>
      </w:rPr>
    </w:lvl>
    <w:lvl w:ilvl="6" w:tplc="4770F8AC">
      <w:start w:val="1"/>
      <w:numFmt w:val="bullet"/>
      <w:lvlText w:val=""/>
      <w:lvlJc w:val="left"/>
      <w:pPr>
        <w:ind w:left="5040" w:hanging="360"/>
      </w:pPr>
      <w:rPr>
        <w:rFonts w:hint="default" w:ascii="Symbol" w:hAnsi="Symbol"/>
      </w:rPr>
    </w:lvl>
    <w:lvl w:ilvl="7" w:tplc="5FF2343A">
      <w:start w:val="1"/>
      <w:numFmt w:val="bullet"/>
      <w:lvlText w:val="o"/>
      <w:lvlJc w:val="left"/>
      <w:pPr>
        <w:ind w:left="5760" w:hanging="360"/>
      </w:pPr>
      <w:rPr>
        <w:rFonts w:hint="default" w:ascii="Courier New" w:hAnsi="Courier New"/>
      </w:rPr>
    </w:lvl>
    <w:lvl w:ilvl="8" w:tplc="F5066EC8">
      <w:start w:val="1"/>
      <w:numFmt w:val="bullet"/>
      <w:lvlText w:val=""/>
      <w:lvlJc w:val="left"/>
      <w:pPr>
        <w:ind w:left="6480" w:hanging="360"/>
      </w:pPr>
      <w:rPr>
        <w:rFonts w:hint="default" w:ascii="Wingdings" w:hAnsi="Wingdings"/>
      </w:rPr>
    </w:lvl>
  </w:abstractNum>
  <w:abstractNum w:abstractNumId="4" w15:restartNumberingAfterBreak="0">
    <w:nsid w:val="3D912CB2"/>
    <w:multiLevelType w:val="hybridMultilevel"/>
    <w:tmpl w:val="343C5828"/>
    <w:lvl w:ilvl="0" w:tplc="0418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5" w15:restartNumberingAfterBreak="0">
    <w:nsid w:val="435668D8"/>
    <w:multiLevelType w:val="hybridMultilevel"/>
    <w:tmpl w:val="2A068650"/>
    <w:lvl w:ilvl="0" w:tplc="18A49DAA">
      <w:start w:val="1"/>
      <w:numFmt w:val="bullet"/>
      <w:lvlText w:val=""/>
      <w:lvlJc w:val="left"/>
      <w:pPr>
        <w:ind w:left="720" w:hanging="360"/>
      </w:pPr>
      <w:rPr>
        <w:rFonts w:hint="default" w:ascii="Symbol" w:hAnsi="Symbol"/>
      </w:rPr>
    </w:lvl>
    <w:lvl w:ilvl="1" w:tplc="1DC8E40A">
      <w:start w:val="1"/>
      <w:numFmt w:val="bullet"/>
      <w:lvlText w:val="o"/>
      <w:lvlJc w:val="left"/>
      <w:pPr>
        <w:ind w:left="1440" w:hanging="360"/>
      </w:pPr>
      <w:rPr>
        <w:rFonts w:hint="default" w:ascii="Courier New" w:hAnsi="Courier New"/>
      </w:rPr>
    </w:lvl>
    <w:lvl w:ilvl="2" w:tplc="03449F5C">
      <w:start w:val="1"/>
      <w:numFmt w:val="bullet"/>
      <w:lvlText w:val=""/>
      <w:lvlJc w:val="left"/>
      <w:pPr>
        <w:ind w:left="2160" w:hanging="360"/>
      </w:pPr>
      <w:rPr>
        <w:rFonts w:hint="default" w:ascii="Wingdings" w:hAnsi="Wingdings"/>
      </w:rPr>
    </w:lvl>
    <w:lvl w:ilvl="3" w:tplc="2DF47000">
      <w:start w:val="1"/>
      <w:numFmt w:val="bullet"/>
      <w:lvlText w:val=""/>
      <w:lvlJc w:val="left"/>
      <w:pPr>
        <w:ind w:left="2880" w:hanging="360"/>
      </w:pPr>
      <w:rPr>
        <w:rFonts w:hint="default" w:ascii="Symbol" w:hAnsi="Symbol"/>
      </w:rPr>
    </w:lvl>
    <w:lvl w:ilvl="4" w:tplc="4B069A00">
      <w:start w:val="1"/>
      <w:numFmt w:val="bullet"/>
      <w:lvlText w:val="o"/>
      <w:lvlJc w:val="left"/>
      <w:pPr>
        <w:ind w:left="3600" w:hanging="360"/>
      </w:pPr>
      <w:rPr>
        <w:rFonts w:hint="default" w:ascii="Courier New" w:hAnsi="Courier New"/>
      </w:rPr>
    </w:lvl>
    <w:lvl w:ilvl="5" w:tplc="9E94190E">
      <w:start w:val="1"/>
      <w:numFmt w:val="bullet"/>
      <w:lvlText w:val=""/>
      <w:lvlJc w:val="left"/>
      <w:pPr>
        <w:ind w:left="4320" w:hanging="360"/>
      </w:pPr>
      <w:rPr>
        <w:rFonts w:hint="default" w:ascii="Wingdings" w:hAnsi="Wingdings"/>
      </w:rPr>
    </w:lvl>
    <w:lvl w:ilvl="6" w:tplc="932C8136">
      <w:start w:val="1"/>
      <w:numFmt w:val="bullet"/>
      <w:lvlText w:val=""/>
      <w:lvlJc w:val="left"/>
      <w:pPr>
        <w:ind w:left="5040" w:hanging="360"/>
      </w:pPr>
      <w:rPr>
        <w:rFonts w:hint="default" w:ascii="Symbol" w:hAnsi="Symbol"/>
      </w:rPr>
    </w:lvl>
    <w:lvl w:ilvl="7" w:tplc="788CF9F4">
      <w:start w:val="1"/>
      <w:numFmt w:val="bullet"/>
      <w:lvlText w:val="o"/>
      <w:lvlJc w:val="left"/>
      <w:pPr>
        <w:ind w:left="5760" w:hanging="360"/>
      </w:pPr>
      <w:rPr>
        <w:rFonts w:hint="default" w:ascii="Courier New" w:hAnsi="Courier New"/>
      </w:rPr>
    </w:lvl>
    <w:lvl w:ilvl="8" w:tplc="939A278C">
      <w:start w:val="1"/>
      <w:numFmt w:val="bullet"/>
      <w:lvlText w:val=""/>
      <w:lvlJc w:val="left"/>
      <w:pPr>
        <w:ind w:left="6480" w:hanging="360"/>
      </w:pPr>
      <w:rPr>
        <w:rFonts w:hint="default" w:ascii="Wingdings" w:hAnsi="Wingdings"/>
      </w:rPr>
    </w:lvl>
  </w:abstractNum>
  <w:abstractNum w:abstractNumId="6" w15:restartNumberingAfterBreak="0">
    <w:nsid w:val="43A675BB"/>
    <w:multiLevelType w:val="hybridMultilevel"/>
    <w:tmpl w:val="BC14EE7A"/>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7" w15:restartNumberingAfterBreak="0">
    <w:nsid w:val="4A130D30"/>
    <w:multiLevelType w:val="hybridMultilevel"/>
    <w:tmpl w:val="5E9E4588"/>
    <w:lvl w:ilvl="0" w:tplc="0418000B">
      <w:start w:val="1"/>
      <w:numFmt w:val="bullet"/>
      <w:lvlText w:val=""/>
      <w:lvlJc w:val="left"/>
      <w:pPr>
        <w:ind w:left="720" w:hanging="360"/>
      </w:pPr>
      <w:rPr>
        <w:rFonts w:hint="default" w:ascii="Wingdings" w:hAnsi="Wingdings"/>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8" w15:restartNumberingAfterBreak="0">
    <w:nsid w:val="4F8C2379"/>
    <w:multiLevelType w:val="hybridMultilevel"/>
    <w:tmpl w:val="7E0CF324"/>
    <w:lvl w:ilvl="0" w:tplc="588089C4">
      <w:start w:val="1"/>
      <w:numFmt w:val="bullet"/>
      <w:lvlText w:val=""/>
      <w:lvlJc w:val="left"/>
      <w:pPr>
        <w:ind w:left="720" w:hanging="360"/>
      </w:pPr>
      <w:rPr>
        <w:rFonts w:hint="default" w:ascii="Symbol" w:hAnsi="Symbol"/>
      </w:rPr>
    </w:lvl>
    <w:lvl w:ilvl="1" w:tplc="95960EFE">
      <w:start w:val="1"/>
      <w:numFmt w:val="bullet"/>
      <w:lvlText w:val="o"/>
      <w:lvlJc w:val="left"/>
      <w:pPr>
        <w:ind w:left="1440" w:hanging="360"/>
      </w:pPr>
      <w:rPr>
        <w:rFonts w:hint="default" w:ascii="Courier New" w:hAnsi="Courier New"/>
      </w:rPr>
    </w:lvl>
    <w:lvl w:ilvl="2" w:tplc="830C0488">
      <w:start w:val="1"/>
      <w:numFmt w:val="bullet"/>
      <w:lvlText w:val=""/>
      <w:lvlJc w:val="left"/>
      <w:pPr>
        <w:ind w:left="2160" w:hanging="360"/>
      </w:pPr>
      <w:rPr>
        <w:rFonts w:hint="default" w:ascii="Wingdings" w:hAnsi="Wingdings"/>
      </w:rPr>
    </w:lvl>
    <w:lvl w:ilvl="3" w:tplc="2A603366">
      <w:start w:val="1"/>
      <w:numFmt w:val="bullet"/>
      <w:lvlText w:val=""/>
      <w:lvlJc w:val="left"/>
      <w:pPr>
        <w:ind w:left="2880" w:hanging="360"/>
      </w:pPr>
      <w:rPr>
        <w:rFonts w:hint="default" w:ascii="Symbol" w:hAnsi="Symbol"/>
      </w:rPr>
    </w:lvl>
    <w:lvl w:ilvl="4" w:tplc="46B05F06">
      <w:start w:val="1"/>
      <w:numFmt w:val="bullet"/>
      <w:lvlText w:val="o"/>
      <w:lvlJc w:val="left"/>
      <w:pPr>
        <w:ind w:left="3600" w:hanging="360"/>
      </w:pPr>
      <w:rPr>
        <w:rFonts w:hint="default" w:ascii="Courier New" w:hAnsi="Courier New"/>
      </w:rPr>
    </w:lvl>
    <w:lvl w:ilvl="5" w:tplc="E014226C">
      <w:start w:val="1"/>
      <w:numFmt w:val="bullet"/>
      <w:lvlText w:val=""/>
      <w:lvlJc w:val="left"/>
      <w:pPr>
        <w:ind w:left="4320" w:hanging="360"/>
      </w:pPr>
      <w:rPr>
        <w:rFonts w:hint="default" w:ascii="Wingdings" w:hAnsi="Wingdings"/>
      </w:rPr>
    </w:lvl>
    <w:lvl w:ilvl="6" w:tplc="FB84B642">
      <w:start w:val="1"/>
      <w:numFmt w:val="bullet"/>
      <w:lvlText w:val=""/>
      <w:lvlJc w:val="left"/>
      <w:pPr>
        <w:ind w:left="5040" w:hanging="360"/>
      </w:pPr>
      <w:rPr>
        <w:rFonts w:hint="default" w:ascii="Symbol" w:hAnsi="Symbol"/>
      </w:rPr>
    </w:lvl>
    <w:lvl w:ilvl="7" w:tplc="B94C13E6">
      <w:start w:val="1"/>
      <w:numFmt w:val="bullet"/>
      <w:lvlText w:val="o"/>
      <w:lvlJc w:val="left"/>
      <w:pPr>
        <w:ind w:left="5760" w:hanging="360"/>
      </w:pPr>
      <w:rPr>
        <w:rFonts w:hint="default" w:ascii="Courier New" w:hAnsi="Courier New"/>
      </w:rPr>
    </w:lvl>
    <w:lvl w:ilvl="8" w:tplc="9BDCAFC0">
      <w:start w:val="1"/>
      <w:numFmt w:val="bullet"/>
      <w:lvlText w:val=""/>
      <w:lvlJc w:val="left"/>
      <w:pPr>
        <w:ind w:left="6480" w:hanging="360"/>
      </w:pPr>
      <w:rPr>
        <w:rFonts w:hint="default" w:ascii="Wingdings" w:hAnsi="Wingdings"/>
      </w:rPr>
    </w:lvl>
  </w:abstractNum>
  <w:abstractNum w:abstractNumId="9" w15:restartNumberingAfterBreak="0">
    <w:nsid w:val="51DF100E"/>
    <w:multiLevelType w:val="hybridMultilevel"/>
    <w:tmpl w:val="FBD6F988"/>
    <w:lvl w:ilvl="0" w:tplc="93E05DE8">
      <w:start w:val="1"/>
      <w:numFmt w:val="bullet"/>
      <w:lvlText w:val=""/>
      <w:lvlJc w:val="left"/>
      <w:pPr>
        <w:ind w:left="720" w:hanging="360"/>
      </w:pPr>
      <w:rPr>
        <w:rFonts w:hint="default" w:ascii="Symbol" w:hAnsi="Symbol"/>
      </w:rPr>
    </w:lvl>
    <w:lvl w:ilvl="1" w:tplc="21620794">
      <w:start w:val="1"/>
      <w:numFmt w:val="bullet"/>
      <w:lvlText w:val="o"/>
      <w:lvlJc w:val="left"/>
      <w:pPr>
        <w:ind w:left="1440" w:hanging="360"/>
      </w:pPr>
      <w:rPr>
        <w:rFonts w:hint="default" w:ascii="Courier New" w:hAnsi="Courier New"/>
      </w:rPr>
    </w:lvl>
    <w:lvl w:ilvl="2" w:tplc="271258BA">
      <w:start w:val="1"/>
      <w:numFmt w:val="bullet"/>
      <w:lvlText w:val=""/>
      <w:lvlJc w:val="left"/>
      <w:pPr>
        <w:ind w:left="2160" w:hanging="360"/>
      </w:pPr>
      <w:rPr>
        <w:rFonts w:hint="default" w:ascii="Wingdings" w:hAnsi="Wingdings"/>
      </w:rPr>
    </w:lvl>
    <w:lvl w:ilvl="3" w:tplc="63DA0DD0">
      <w:start w:val="1"/>
      <w:numFmt w:val="bullet"/>
      <w:lvlText w:val=""/>
      <w:lvlJc w:val="left"/>
      <w:pPr>
        <w:ind w:left="2880" w:hanging="360"/>
      </w:pPr>
      <w:rPr>
        <w:rFonts w:hint="default" w:ascii="Symbol" w:hAnsi="Symbol"/>
      </w:rPr>
    </w:lvl>
    <w:lvl w:ilvl="4" w:tplc="4722300C">
      <w:start w:val="1"/>
      <w:numFmt w:val="bullet"/>
      <w:lvlText w:val="o"/>
      <w:lvlJc w:val="left"/>
      <w:pPr>
        <w:ind w:left="3600" w:hanging="360"/>
      </w:pPr>
      <w:rPr>
        <w:rFonts w:hint="default" w:ascii="Courier New" w:hAnsi="Courier New"/>
      </w:rPr>
    </w:lvl>
    <w:lvl w:ilvl="5" w:tplc="C7EEA732">
      <w:start w:val="1"/>
      <w:numFmt w:val="bullet"/>
      <w:lvlText w:val=""/>
      <w:lvlJc w:val="left"/>
      <w:pPr>
        <w:ind w:left="4320" w:hanging="360"/>
      </w:pPr>
      <w:rPr>
        <w:rFonts w:hint="default" w:ascii="Wingdings" w:hAnsi="Wingdings"/>
      </w:rPr>
    </w:lvl>
    <w:lvl w:ilvl="6" w:tplc="D78A6188">
      <w:start w:val="1"/>
      <w:numFmt w:val="bullet"/>
      <w:lvlText w:val=""/>
      <w:lvlJc w:val="left"/>
      <w:pPr>
        <w:ind w:left="5040" w:hanging="360"/>
      </w:pPr>
      <w:rPr>
        <w:rFonts w:hint="default" w:ascii="Symbol" w:hAnsi="Symbol"/>
      </w:rPr>
    </w:lvl>
    <w:lvl w:ilvl="7" w:tplc="00E8053A">
      <w:start w:val="1"/>
      <w:numFmt w:val="bullet"/>
      <w:lvlText w:val="o"/>
      <w:lvlJc w:val="left"/>
      <w:pPr>
        <w:ind w:left="5760" w:hanging="360"/>
      </w:pPr>
      <w:rPr>
        <w:rFonts w:hint="default" w:ascii="Courier New" w:hAnsi="Courier New"/>
      </w:rPr>
    </w:lvl>
    <w:lvl w:ilvl="8" w:tplc="BB0C3D88">
      <w:start w:val="1"/>
      <w:numFmt w:val="bullet"/>
      <w:lvlText w:val=""/>
      <w:lvlJc w:val="left"/>
      <w:pPr>
        <w:ind w:left="6480" w:hanging="360"/>
      </w:pPr>
      <w:rPr>
        <w:rFonts w:hint="default" w:ascii="Wingdings" w:hAnsi="Wingdings"/>
      </w:rPr>
    </w:lvl>
  </w:abstractNum>
  <w:abstractNum w:abstractNumId="10" w15:restartNumberingAfterBreak="0">
    <w:nsid w:val="588CAC17"/>
    <w:multiLevelType w:val="hybridMultilevel"/>
    <w:tmpl w:val="825EC3E6"/>
    <w:lvl w:ilvl="0" w:tplc="F0F6BE02">
      <w:start w:val="1"/>
      <w:numFmt w:val="decimal"/>
      <w:lvlText w:val="%1."/>
      <w:lvlJc w:val="left"/>
      <w:pPr>
        <w:ind w:left="720" w:hanging="360"/>
      </w:pPr>
    </w:lvl>
    <w:lvl w:ilvl="1" w:tplc="E958678A">
      <w:start w:val="1"/>
      <w:numFmt w:val="lowerLetter"/>
      <w:lvlText w:val="%2."/>
      <w:lvlJc w:val="left"/>
      <w:pPr>
        <w:ind w:left="1440" w:hanging="360"/>
      </w:pPr>
    </w:lvl>
    <w:lvl w:ilvl="2" w:tplc="A296D5FC">
      <w:start w:val="1"/>
      <w:numFmt w:val="lowerRoman"/>
      <w:lvlText w:val="%3."/>
      <w:lvlJc w:val="right"/>
      <w:pPr>
        <w:ind w:left="2160" w:hanging="180"/>
      </w:pPr>
    </w:lvl>
    <w:lvl w:ilvl="3" w:tplc="BC4AF400">
      <w:start w:val="1"/>
      <w:numFmt w:val="decimal"/>
      <w:lvlText w:val="%4."/>
      <w:lvlJc w:val="left"/>
      <w:pPr>
        <w:ind w:left="2880" w:hanging="360"/>
      </w:pPr>
    </w:lvl>
    <w:lvl w:ilvl="4" w:tplc="663204B2">
      <w:start w:val="1"/>
      <w:numFmt w:val="lowerLetter"/>
      <w:lvlText w:val="%5."/>
      <w:lvlJc w:val="left"/>
      <w:pPr>
        <w:ind w:left="3600" w:hanging="360"/>
      </w:pPr>
    </w:lvl>
    <w:lvl w:ilvl="5" w:tplc="78F0FB70">
      <w:start w:val="1"/>
      <w:numFmt w:val="lowerRoman"/>
      <w:lvlText w:val="%6."/>
      <w:lvlJc w:val="right"/>
      <w:pPr>
        <w:ind w:left="4320" w:hanging="180"/>
      </w:pPr>
    </w:lvl>
    <w:lvl w:ilvl="6" w:tplc="A21A3F66">
      <w:start w:val="1"/>
      <w:numFmt w:val="decimal"/>
      <w:lvlText w:val="%7."/>
      <w:lvlJc w:val="left"/>
      <w:pPr>
        <w:ind w:left="5040" w:hanging="360"/>
      </w:pPr>
    </w:lvl>
    <w:lvl w:ilvl="7" w:tplc="7BBE9418">
      <w:start w:val="1"/>
      <w:numFmt w:val="lowerLetter"/>
      <w:lvlText w:val="%8."/>
      <w:lvlJc w:val="left"/>
      <w:pPr>
        <w:ind w:left="5760" w:hanging="360"/>
      </w:pPr>
    </w:lvl>
    <w:lvl w:ilvl="8" w:tplc="D7068FB8">
      <w:start w:val="1"/>
      <w:numFmt w:val="lowerRoman"/>
      <w:lvlText w:val="%9."/>
      <w:lvlJc w:val="right"/>
      <w:pPr>
        <w:ind w:left="6480" w:hanging="180"/>
      </w:pPr>
    </w:lvl>
  </w:abstractNum>
  <w:abstractNum w:abstractNumId="11" w15:restartNumberingAfterBreak="0">
    <w:nsid w:val="69110E00"/>
    <w:multiLevelType w:val="hybridMultilevel"/>
    <w:tmpl w:val="68D04D62"/>
    <w:lvl w:ilvl="0" w:tplc="0CFA5184">
      <w:start w:val="1"/>
      <w:numFmt w:val="bullet"/>
      <w:lvlText w:val=""/>
      <w:lvlJc w:val="left"/>
      <w:pPr>
        <w:ind w:left="720" w:hanging="360"/>
      </w:pPr>
      <w:rPr>
        <w:rFonts w:hint="default" w:ascii="Symbol" w:hAnsi="Symbol"/>
      </w:rPr>
    </w:lvl>
    <w:lvl w:ilvl="1" w:tplc="9DA6648A">
      <w:start w:val="1"/>
      <w:numFmt w:val="bullet"/>
      <w:lvlText w:val="o"/>
      <w:lvlJc w:val="left"/>
      <w:pPr>
        <w:ind w:left="1440" w:hanging="360"/>
      </w:pPr>
      <w:rPr>
        <w:rFonts w:hint="default" w:ascii="Courier New" w:hAnsi="Courier New"/>
      </w:rPr>
    </w:lvl>
    <w:lvl w:ilvl="2" w:tplc="85DEFE4A">
      <w:start w:val="1"/>
      <w:numFmt w:val="bullet"/>
      <w:lvlText w:val=""/>
      <w:lvlJc w:val="left"/>
      <w:pPr>
        <w:ind w:left="2160" w:hanging="360"/>
      </w:pPr>
      <w:rPr>
        <w:rFonts w:hint="default" w:ascii="Wingdings" w:hAnsi="Wingdings"/>
      </w:rPr>
    </w:lvl>
    <w:lvl w:ilvl="3" w:tplc="06DC7C0C">
      <w:start w:val="1"/>
      <w:numFmt w:val="bullet"/>
      <w:lvlText w:val=""/>
      <w:lvlJc w:val="left"/>
      <w:pPr>
        <w:ind w:left="2880" w:hanging="360"/>
      </w:pPr>
      <w:rPr>
        <w:rFonts w:hint="default" w:ascii="Symbol" w:hAnsi="Symbol"/>
      </w:rPr>
    </w:lvl>
    <w:lvl w:ilvl="4" w:tplc="55D2C176">
      <w:start w:val="1"/>
      <w:numFmt w:val="bullet"/>
      <w:lvlText w:val="o"/>
      <w:lvlJc w:val="left"/>
      <w:pPr>
        <w:ind w:left="3600" w:hanging="360"/>
      </w:pPr>
      <w:rPr>
        <w:rFonts w:hint="default" w:ascii="Courier New" w:hAnsi="Courier New"/>
      </w:rPr>
    </w:lvl>
    <w:lvl w:ilvl="5" w:tplc="6B168EAC">
      <w:start w:val="1"/>
      <w:numFmt w:val="bullet"/>
      <w:lvlText w:val=""/>
      <w:lvlJc w:val="left"/>
      <w:pPr>
        <w:ind w:left="4320" w:hanging="360"/>
      </w:pPr>
      <w:rPr>
        <w:rFonts w:hint="default" w:ascii="Wingdings" w:hAnsi="Wingdings"/>
      </w:rPr>
    </w:lvl>
    <w:lvl w:ilvl="6" w:tplc="EE4C6390">
      <w:start w:val="1"/>
      <w:numFmt w:val="bullet"/>
      <w:lvlText w:val=""/>
      <w:lvlJc w:val="left"/>
      <w:pPr>
        <w:ind w:left="5040" w:hanging="360"/>
      </w:pPr>
      <w:rPr>
        <w:rFonts w:hint="default" w:ascii="Symbol" w:hAnsi="Symbol"/>
      </w:rPr>
    </w:lvl>
    <w:lvl w:ilvl="7" w:tplc="05E21C10">
      <w:start w:val="1"/>
      <w:numFmt w:val="bullet"/>
      <w:lvlText w:val="o"/>
      <w:lvlJc w:val="left"/>
      <w:pPr>
        <w:ind w:left="5760" w:hanging="360"/>
      </w:pPr>
      <w:rPr>
        <w:rFonts w:hint="default" w:ascii="Courier New" w:hAnsi="Courier New"/>
      </w:rPr>
    </w:lvl>
    <w:lvl w:ilvl="8" w:tplc="1512C802">
      <w:start w:val="1"/>
      <w:numFmt w:val="bullet"/>
      <w:lvlText w:val=""/>
      <w:lvlJc w:val="left"/>
      <w:pPr>
        <w:ind w:left="6480" w:hanging="360"/>
      </w:pPr>
      <w:rPr>
        <w:rFonts w:hint="default" w:ascii="Wingdings" w:hAnsi="Wingdings"/>
      </w:rPr>
    </w:lvl>
  </w:abstractNum>
  <w:abstractNum w:abstractNumId="12" w15:restartNumberingAfterBreak="0">
    <w:nsid w:val="6C8B3BF6"/>
    <w:multiLevelType w:val="hybridMultilevel"/>
    <w:tmpl w:val="944A6F00"/>
    <w:lvl w:ilvl="0" w:tplc="BA9C9B92">
      <w:start w:val="1"/>
      <w:numFmt w:val="bullet"/>
      <w:lvlText w:val=""/>
      <w:lvlJc w:val="left"/>
      <w:pPr>
        <w:ind w:left="720" w:hanging="360"/>
      </w:pPr>
      <w:rPr>
        <w:rFonts w:hint="default" w:ascii="Symbol" w:hAnsi="Symbol"/>
      </w:rPr>
    </w:lvl>
    <w:lvl w:ilvl="1" w:tplc="BE36B230">
      <w:start w:val="1"/>
      <w:numFmt w:val="bullet"/>
      <w:lvlText w:val="o"/>
      <w:lvlJc w:val="left"/>
      <w:pPr>
        <w:ind w:left="1440" w:hanging="360"/>
      </w:pPr>
      <w:rPr>
        <w:rFonts w:hint="default" w:ascii="Courier New" w:hAnsi="Courier New"/>
      </w:rPr>
    </w:lvl>
    <w:lvl w:ilvl="2" w:tplc="522CC228">
      <w:start w:val="1"/>
      <w:numFmt w:val="bullet"/>
      <w:lvlText w:val=""/>
      <w:lvlJc w:val="left"/>
      <w:pPr>
        <w:ind w:left="2160" w:hanging="360"/>
      </w:pPr>
      <w:rPr>
        <w:rFonts w:hint="default" w:ascii="Wingdings" w:hAnsi="Wingdings"/>
      </w:rPr>
    </w:lvl>
    <w:lvl w:ilvl="3" w:tplc="356E3D88">
      <w:start w:val="1"/>
      <w:numFmt w:val="bullet"/>
      <w:lvlText w:val=""/>
      <w:lvlJc w:val="left"/>
      <w:pPr>
        <w:ind w:left="2880" w:hanging="360"/>
      </w:pPr>
      <w:rPr>
        <w:rFonts w:hint="default" w:ascii="Symbol" w:hAnsi="Symbol"/>
      </w:rPr>
    </w:lvl>
    <w:lvl w:ilvl="4" w:tplc="EFA4E8A2">
      <w:start w:val="1"/>
      <w:numFmt w:val="bullet"/>
      <w:lvlText w:val="o"/>
      <w:lvlJc w:val="left"/>
      <w:pPr>
        <w:ind w:left="3600" w:hanging="360"/>
      </w:pPr>
      <w:rPr>
        <w:rFonts w:hint="default" w:ascii="Courier New" w:hAnsi="Courier New"/>
      </w:rPr>
    </w:lvl>
    <w:lvl w:ilvl="5" w:tplc="493E498E">
      <w:start w:val="1"/>
      <w:numFmt w:val="bullet"/>
      <w:lvlText w:val=""/>
      <w:lvlJc w:val="left"/>
      <w:pPr>
        <w:ind w:left="4320" w:hanging="360"/>
      </w:pPr>
      <w:rPr>
        <w:rFonts w:hint="default" w:ascii="Wingdings" w:hAnsi="Wingdings"/>
      </w:rPr>
    </w:lvl>
    <w:lvl w:ilvl="6" w:tplc="1A30041C">
      <w:start w:val="1"/>
      <w:numFmt w:val="bullet"/>
      <w:lvlText w:val=""/>
      <w:lvlJc w:val="left"/>
      <w:pPr>
        <w:ind w:left="5040" w:hanging="360"/>
      </w:pPr>
      <w:rPr>
        <w:rFonts w:hint="default" w:ascii="Symbol" w:hAnsi="Symbol"/>
      </w:rPr>
    </w:lvl>
    <w:lvl w:ilvl="7" w:tplc="0194ECFC">
      <w:start w:val="1"/>
      <w:numFmt w:val="bullet"/>
      <w:lvlText w:val="o"/>
      <w:lvlJc w:val="left"/>
      <w:pPr>
        <w:ind w:left="5760" w:hanging="360"/>
      </w:pPr>
      <w:rPr>
        <w:rFonts w:hint="default" w:ascii="Courier New" w:hAnsi="Courier New"/>
      </w:rPr>
    </w:lvl>
    <w:lvl w:ilvl="8" w:tplc="1E94551E">
      <w:start w:val="1"/>
      <w:numFmt w:val="bullet"/>
      <w:lvlText w:val=""/>
      <w:lvlJc w:val="left"/>
      <w:pPr>
        <w:ind w:left="6480" w:hanging="360"/>
      </w:pPr>
      <w:rPr>
        <w:rFonts w:hint="default" w:ascii="Wingdings" w:hAnsi="Wingdings"/>
      </w:rPr>
    </w:lvl>
  </w:abstractNum>
  <w:abstractNum w:abstractNumId="13" w15:restartNumberingAfterBreak="0">
    <w:nsid w:val="706D649A"/>
    <w:multiLevelType w:val="hybridMultilevel"/>
    <w:tmpl w:val="261AF5BC"/>
    <w:lvl w:ilvl="0" w:tplc="0418000B">
      <w:start w:val="1"/>
      <w:numFmt w:val="bullet"/>
      <w:lvlText w:val=""/>
      <w:lvlJc w:val="left"/>
      <w:pPr>
        <w:ind w:left="1440" w:hanging="360"/>
      </w:pPr>
      <w:rPr>
        <w:rFonts w:hint="default" w:ascii="Wingdings" w:hAnsi="Wingdings"/>
      </w:rPr>
    </w:lvl>
    <w:lvl w:ilvl="1" w:tplc="04180003" w:tentative="1">
      <w:start w:val="1"/>
      <w:numFmt w:val="bullet"/>
      <w:lvlText w:val="o"/>
      <w:lvlJc w:val="left"/>
      <w:pPr>
        <w:ind w:left="2160" w:hanging="360"/>
      </w:pPr>
      <w:rPr>
        <w:rFonts w:hint="default" w:ascii="Courier New" w:hAnsi="Courier New" w:cs="Courier New"/>
      </w:rPr>
    </w:lvl>
    <w:lvl w:ilvl="2" w:tplc="04180005" w:tentative="1">
      <w:start w:val="1"/>
      <w:numFmt w:val="bullet"/>
      <w:lvlText w:val=""/>
      <w:lvlJc w:val="left"/>
      <w:pPr>
        <w:ind w:left="2880" w:hanging="360"/>
      </w:pPr>
      <w:rPr>
        <w:rFonts w:hint="default" w:ascii="Wingdings" w:hAnsi="Wingdings"/>
      </w:rPr>
    </w:lvl>
    <w:lvl w:ilvl="3" w:tplc="04180001" w:tentative="1">
      <w:start w:val="1"/>
      <w:numFmt w:val="bullet"/>
      <w:lvlText w:val=""/>
      <w:lvlJc w:val="left"/>
      <w:pPr>
        <w:ind w:left="3600" w:hanging="360"/>
      </w:pPr>
      <w:rPr>
        <w:rFonts w:hint="default" w:ascii="Symbol" w:hAnsi="Symbol"/>
      </w:rPr>
    </w:lvl>
    <w:lvl w:ilvl="4" w:tplc="04180003" w:tentative="1">
      <w:start w:val="1"/>
      <w:numFmt w:val="bullet"/>
      <w:lvlText w:val="o"/>
      <w:lvlJc w:val="left"/>
      <w:pPr>
        <w:ind w:left="4320" w:hanging="360"/>
      </w:pPr>
      <w:rPr>
        <w:rFonts w:hint="default" w:ascii="Courier New" w:hAnsi="Courier New" w:cs="Courier New"/>
      </w:rPr>
    </w:lvl>
    <w:lvl w:ilvl="5" w:tplc="04180005" w:tentative="1">
      <w:start w:val="1"/>
      <w:numFmt w:val="bullet"/>
      <w:lvlText w:val=""/>
      <w:lvlJc w:val="left"/>
      <w:pPr>
        <w:ind w:left="5040" w:hanging="360"/>
      </w:pPr>
      <w:rPr>
        <w:rFonts w:hint="default" w:ascii="Wingdings" w:hAnsi="Wingdings"/>
      </w:rPr>
    </w:lvl>
    <w:lvl w:ilvl="6" w:tplc="04180001" w:tentative="1">
      <w:start w:val="1"/>
      <w:numFmt w:val="bullet"/>
      <w:lvlText w:val=""/>
      <w:lvlJc w:val="left"/>
      <w:pPr>
        <w:ind w:left="5760" w:hanging="360"/>
      </w:pPr>
      <w:rPr>
        <w:rFonts w:hint="default" w:ascii="Symbol" w:hAnsi="Symbol"/>
      </w:rPr>
    </w:lvl>
    <w:lvl w:ilvl="7" w:tplc="04180003" w:tentative="1">
      <w:start w:val="1"/>
      <w:numFmt w:val="bullet"/>
      <w:lvlText w:val="o"/>
      <w:lvlJc w:val="left"/>
      <w:pPr>
        <w:ind w:left="6480" w:hanging="360"/>
      </w:pPr>
      <w:rPr>
        <w:rFonts w:hint="default" w:ascii="Courier New" w:hAnsi="Courier New" w:cs="Courier New"/>
      </w:rPr>
    </w:lvl>
    <w:lvl w:ilvl="8" w:tplc="04180005" w:tentative="1">
      <w:start w:val="1"/>
      <w:numFmt w:val="bullet"/>
      <w:lvlText w:val=""/>
      <w:lvlJc w:val="left"/>
      <w:pPr>
        <w:ind w:left="7200" w:hanging="360"/>
      </w:pPr>
      <w:rPr>
        <w:rFonts w:hint="default" w:ascii="Wingdings" w:hAnsi="Wingdings"/>
      </w:rPr>
    </w:lvl>
  </w:abstractNum>
  <w:abstractNum w:abstractNumId="14" w15:restartNumberingAfterBreak="0">
    <w:nsid w:val="7C0FEFE3"/>
    <w:multiLevelType w:val="multilevel"/>
    <w:tmpl w:val="D91A7D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7D2B1300"/>
    <w:multiLevelType w:val="hybridMultilevel"/>
    <w:tmpl w:val="8280D442"/>
    <w:lvl w:ilvl="0" w:tplc="90B4BAD2">
      <w:start w:val="1"/>
      <w:numFmt w:val="bullet"/>
      <w:lvlText w:val=""/>
      <w:lvlJc w:val="left"/>
      <w:pPr>
        <w:ind w:left="720" w:hanging="360"/>
      </w:pPr>
      <w:rPr>
        <w:rFonts w:hint="default" w:ascii="Symbol" w:hAnsi="Symbol"/>
      </w:rPr>
    </w:lvl>
    <w:lvl w:ilvl="1" w:tplc="B188565E">
      <w:start w:val="1"/>
      <w:numFmt w:val="bullet"/>
      <w:lvlText w:val="o"/>
      <w:lvlJc w:val="left"/>
      <w:pPr>
        <w:ind w:left="1440" w:hanging="360"/>
      </w:pPr>
      <w:rPr>
        <w:rFonts w:hint="default" w:ascii="Courier New" w:hAnsi="Courier New"/>
      </w:rPr>
    </w:lvl>
    <w:lvl w:ilvl="2" w:tplc="D226B572">
      <w:start w:val="1"/>
      <w:numFmt w:val="bullet"/>
      <w:lvlText w:val=""/>
      <w:lvlJc w:val="left"/>
      <w:pPr>
        <w:ind w:left="2160" w:hanging="360"/>
      </w:pPr>
      <w:rPr>
        <w:rFonts w:hint="default" w:ascii="Wingdings" w:hAnsi="Wingdings"/>
      </w:rPr>
    </w:lvl>
    <w:lvl w:ilvl="3" w:tplc="4B56913A">
      <w:start w:val="1"/>
      <w:numFmt w:val="bullet"/>
      <w:lvlText w:val=""/>
      <w:lvlJc w:val="left"/>
      <w:pPr>
        <w:ind w:left="2880" w:hanging="360"/>
      </w:pPr>
      <w:rPr>
        <w:rFonts w:hint="default" w:ascii="Symbol" w:hAnsi="Symbol"/>
      </w:rPr>
    </w:lvl>
    <w:lvl w:ilvl="4" w:tplc="D5C0ACB0">
      <w:start w:val="1"/>
      <w:numFmt w:val="bullet"/>
      <w:lvlText w:val="o"/>
      <w:lvlJc w:val="left"/>
      <w:pPr>
        <w:ind w:left="3600" w:hanging="360"/>
      </w:pPr>
      <w:rPr>
        <w:rFonts w:hint="default" w:ascii="Courier New" w:hAnsi="Courier New"/>
      </w:rPr>
    </w:lvl>
    <w:lvl w:ilvl="5" w:tplc="5058BA66">
      <w:start w:val="1"/>
      <w:numFmt w:val="bullet"/>
      <w:lvlText w:val=""/>
      <w:lvlJc w:val="left"/>
      <w:pPr>
        <w:ind w:left="4320" w:hanging="360"/>
      </w:pPr>
      <w:rPr>
        <w:rFonts w:hint="default" w:ascii="Wingdings" w:hAnsi="Wingdings"/>
      </w:rPr>
    </w:lvl>
    <w:lvl w:ilvl="6" w:tplc="4BB26432">
      <w:start w:val="1"/>
      <w:numFmt w:val="bullet"/>
      <w:lvlText w:val=""/>
      <w:lvlJc w:val="left"/>
      <w:pPr>
        <w:ind w:left="5040" w:hanging="360"/>
      </w:pPr>
      <w:rPr>
        <w:rFonts w:hint="default" w:ascii="Symbol" w:hAnsi="Symbol"/>
      </w:rPr>
    </w:lvl>
    <w:lvl w:ilvl="7" w:tplc="2D847E4E">
      <w:start w:val="1"/>
      <w:numFmt w:val="bullet"/>
      <w:lvlText w:val="o"/>
      <w:lvlJc w:val="left"/>
      <w:pPr>
        <w:ind w:left="5760" w:hanging="360"/>
      </w:pPr>
      <w:rPr>
        <w:rFonts w:hint="default" w:ascii="Courier New" w:hAnsi="Courier New"/>
      </w:rPr>
    </w:lvl>
    <w:lvl w:ilvl="8" w:tplc="0748C826">
      <w:start w:val="1"/>
      <w:numFmt w:val="bullet"/>
      <w:lvlText w:val=""/>
      <w:lvlJc w:val="left"/>
      <w:pPr>
        <w:ind w:left="6480" w:hanging="360"/>
      </w:pPr>
      <w:rPr>
        <w:rFonts w:hint="default" w:ascii="Wingdings" w:hAnsi="Wingdings"/>
      </w:rPr>
    </w:lvl>
  </w:abstractNum>
  <w:num w:numId="17">
    <w:abstractNumId w:val="16"/>
  </w:num>
  <w:num w:numId="1" w16cid:durableId="550071577">
    <w:abstractNumId w:val="5"/>
  </w:num>
  <w:num w:numId="2" w16cid:durableId="1252616116">
    <w:abstractNumId w:val="1"/>
  </w:num>
  <w:num w:numId="3" w16cid:durableId="1973124003">
    <w:abstractNumId w:val="9"/>
  </w:num>
  <w:num w:numId="4" w16cid:durableId="693842100">
    <w:abstractNumId w:val="14"/>
  </w:num>
  <w:num w:numId="5" w16cid:durableId="1688171407">
    <w:abstractNumId w:val="11"/>
  </w:num>
  <w:num w:numId="6" w16cid:durableId="1417703465">
    <w:abstractNumId w:val="8"/>
  </w:num>
  <w:num w:numId="7" w16cid:durableId="468783690">
    <w:abstractNumId w:val="15"/>
  </w:num>
  <w:num w:numId="8" w16cid:durableId="621426898">
    <w:abstractNumId w:val="0"/>
  </w:num>
  <w:num w:numId="9" w16cid:durableId="65617461">
    <w:abstractNumId w:val="3"/>
  </w:num>
  <w:num w:numId="10" w16cid:durableId="765660471">
    <w:abstractNumId w:val="12"/>
  </w:num>
  <w:num w:numId="11" w16cid:durableId="956066277">
    <w:abstractNumId w:val="2"/>
  </w:num>
  <w:num w:numId="12" w16cid:durableId="758258376">
    <w:abstractNumId w:val="10"/>
  </w:num>
  <w:num w:numId="13" w16cid:durableId="1840850150">
    <w:abstractNumId w:val="7"/>
  </w:num>
  <w:num w:numId="14" w16cid:durableId="1873348602">
    <w:abstractNumId w:val="6"/>
  </w:num>
  <w:num w:numId="15" w16cid:durableId="154300492">
    <w:abstractNumId w:val="13"/>
  </w:num>
  <w:num w:numId="16" w16cid:durableId="152216101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7EE353"/>
    <w:rsid w:val="0000444C"/>
    <w:rsid w:val="00015414"/>
    <w:rsid w:val="00145F71"/>
    <w:rsid w:val="00182C2F"/>
    <w:rsid w:val="00185B79"/>
    <w:rsid w:val="00252731"/>
    <w:rsid w:val="00281139"/>
    <w:rsid w:val="003D3F4E"/>
    <w:rsid w:val="006123B1"/>
    <w:rsid w:val="00727FCA"/>
    <w:rsid w:val="00747A1E"/>
    <w:rsid w:val="008A63E7"/>
    <w:rsid w:val="008B3AF9"/>
    <w:rsid w:val="009D6039"/>
    <w:rsid w:val="00A71D6D"/>
    <w:rsid w:val="00AF027F"/>
    <w:rsid w:val="00B246D9"/>
    <w:rsid w:val="00C125C8"/>
    <w:rsid w:val="00D069AF"/>
    <w:rsid w:val="00EC40D8"/>
    <w:rsid w:val="00ED6AC2"/>
    <w:rsid w:val="020C507B"/>
    <w:rsid w:val="02F48CF7"/>
    <w:rsid w:val="0344B915"/>
    <w:rsid w:val="04967B15"/>
    <w:rsid w:val="05CBD476"/>
    <w:rsid w:val="06D0628F"/>
    <w:rsid w:val="07761603"/>
    <w:rsid w:val="0A5C5D2B"/>
    <w:rsid w:val="0AAF8C42"/>
    <w:rsid w:val="0AD17114"/>
    <w:rsid w:val="0F917D8B"/>
    <w:rsid w:val="12B07DA7"/>
    <w:rsid w:val="1583FF2C"/>
    <w:rsid w:val="15DF60AD"/>
    <w:rsid w:val="15FF2C6B"/>
    <w:rsid w:val="167EE353"/>
    <w:rsid w:val="17F0148E"/>
    <w:rsid w:val="196A37F8"/>
    <w:rsid w:val="19A5F333"/>
    <w:rsid w:val="1DFCDBF7"/>
    <w:rsid w:val="1E004B78"/>
    <w:rsid w:val="203DF70A"/>
    <w:rsid w:val="2260DF9C"/>
    <w:rsid w:val="22C77BF7"/>
    <w:rsid w:val="28953863"/>
    <w:rsid w:val="296F4B26"/>
    <w:rsid w:val="2B4F1E1E"/>
    <w:rsid w:val="2C8EDB73"/>
    <w:rsid w:val="2D583784"/>
    <w:rsid w:val="2D848566"/>
    <w:rsid w:val="2EFA5CDC"/>
    <w:rsid w:val="2F1FF2E7"/>
    <w:rsid w:val="32565264"/>
    <w:rsid w:val="33C9C0FA"/>
    <w:rsid w:val="3ACE0BFE"/>
    <w:rsid w:val="3B891C16"/>
    <w:rsid w:val="3B91C9D5"/>
    <w:rsid w:val="425F4DA1"/>
    <w:rsid w:val="4278CA9D"/>
    <w:rsid w:val="4307C7B9"/>
    <w:rsid w:val="433AFCCE"/>
    <w:rsid w:val="450382F4"/>
    <w:rsid w:val="45DB4587"/>
    <w:rsid w:val="46483647"/>
    <w:rsid w:val="4B835821"/>
    <w:rsid w:val="4C95B90F"/>
    <w:rsid w:val="4E2087CD"/>
    <w:rsid w:val="51E5B51D"/>
    <w:rsid w:val="5383C5B7"/>
    <w:rsid w:val="55947A87"/>
    <w:rsid w:val="57261492"/>
    <w:rsid w:val="57A9348B"/>
    <w:rsid w:val="58CA0EA8"/>
    <w:rsid w:val="58F65869"/>
    <w:rsid w:val="59315990"/>
    <w:rsid w:val="59C6A1D3"/>
    <w:rsid w:val="5A06F0D9"/>
    <w:rsid w:val="5F12007E"/>
    <w:rsid w:val="62D91E53"/>
    <w:rsid w:val="62DAA0B2"/>
    <w:rsid w:val="66223335"/>
    <w:rsid w:val="668646EE"/>
    <w:rsid w:val="668F9C8C"/>
    <w:rsid w:val="6AB65B7C"/>
    <w:rsid w:val="6B958203"/>
    <w:rsid w:val="6BA86D00"/>
    <w:rsid w:val="6E4872D1"/>
    <w:rsid w:val="6E91A345"/>
    <w:rsid w:val="6FDA61EC"/>
    <w:rsid w:val="714E1E1D"/>
    <w:rsid w:val="71D9EA0F"/>
    <w:rsid w:val="764DDAFE"/>
    <w:rsid w:val="785FD1F3"/>
    <w:rsid w:val="795DEF87"/>
    <w:rsid w:val="79995287"/>
    <w:rsid w:val="7BCC400C"/>
    <w:rsid w:val="7FDE8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EE353"/>
  <w15:chartTrackingRefBased/>
  <w15:docId w15:val="{2C1631F9-949B-42D3-9F39-2E495A5F1E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5383C5B7"/>
    <w:pPr>
      <w:tabs>
        <w:tab w:val="center" w:pos="4680"/>
        <w:tab w:val="right" w:pos="9360"/>
      </w:tabs>
      <w:spacing w:after="0" w:line="240" w:lineRule="auto"/>
    </w:pPr>
  </w:style>
  <w:style w:type="character" w:styleId="Hyperlink">
    <w:name w:val="Hyperlink"/>
    <w:basedOn w:val="DefaultParagraphFont"/>
    <w:uiPriority w:val="99"/>
    <w:unhideWhenUsed/>
    <w:rsid w:val="5383C5B7"/>
    <w:rPr>
      <w:color w:val="467886"/>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er">
    <w:name w:val="footer"/>
    <w:basedOn w:val="Normal"/>
    <w:link w:val="FooterChar"/>
    <w:uiPriority w:val="99"/>
    <w:unhideWhenUsed/>
    <w:rsid w:val="006123B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123B1"/>
  </w:style>
  <w:style w:type="character" w:styleId="HeaderChar" w:customStyle="1">
    <w:name w:val="Header Char"/>
    <w:basedOn w:val="DefaultParagraphFont"/>
    <w:link w:val="Header"/>
    <w:uiPriority w:val="99"/>
    <w:rsid w:val="00612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www.instagram.com/reels/DOEUqcwE39e/"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youtube.com/watch?v=8ZX7kG2-aQY" TargetMode="Externa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yperlink" Target="https://www.youtube.com/watch?v=MUcupYIin68" TargetMode="Externa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Dan-Alexandru BAICU (132857)</dc:creator>
  <keywords/>
  <dc:description/>
  <lastModifiedBy>Dan-Alexandru BAICU (132857)</lastModifiedBy>
  <revision>20</revision>
  <dcterms:created xsi:type="dcterms:W3CDTF">2025-11-23T12:26:00.0000000Z</dcterms:created>
  <dcterms:modified xsi:type="dcterms:W3CDTF">2026-01-12T15:43:47.7251832Z</dcterms:modified>
</coreProperties>
</file>