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7C6C468D"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w:t>
                                          </w:r>
                                          <w:r w:rsidR="00793D95">
                                            <w:rPr>
                                              <w:color w:val="000000" w:themeColor="text1"/>
                                            </w:rPr>
                                            <w:t>features are most significant</w:t>
                                          </w:r>
                                          <w:r w:rsidR="00BF4F10">
                                            <w:rPr>
                                              <w:color w:val="000000" w:themeColor="text1"/>
                                            </w:rPr>
                                            <w: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C4485F">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7C6C468D"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w:t>
                                    </w:r>
                                    <w:r w:rsidR="00793D95">
                                      <w:rPr>
                                        <w:color w:val="000000" w:themeColor="text1"/>
                                      </w:rPr>
                                      <w:t>features are most significant</w:t>
                                    </w:r>
                                    <w:r w:rsidR="00BF4F10">
                                      <w:rPr>
                                        <w:color w:val="000000" w:themeColor="text1"/>
                                      </w:rPr>
                                      <w: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C4485F">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2557EB31" w:rsidR="00BF4F10" w:rsidRDefault="00BF4F10">
      <w:r>
        <w:t>Chapter 3</w:t>
      </w:r>
      <w:r>
        <w:tab/>
      </w:r>
      <w:r>
        <w:tab/>
      </w:r>
      <w:r>
        <w:tab/>
        <w:t>Logistic Regression</w:t>
      </w:r>
      <w:r w:rsidR="00DF2621">
        <w:tab/>
      </w:r>
      <w:r w:rsidR="00DF2621">
        <w:tab/>
      </w:r>
      <w:r>
        <w:tab/>
      </w:r>
      <w:r w:rsidR="003F0B7E">
        <w:t>6</w:t>
      </w:r>
    </w:p>
    <w:p w14:paraId="37A104AF" w14:textId="160E16CC" w:rsidR="00BF4F10" w:rsidRDefault="00BF4F10">
      <w:r>
        <w:t>Chapter 4</w:t>
      </w:r>
      <w:r>
        <w:tab/>
      </w:r>
      <w:r>
        <w:tab/>
      </w:r>
      <w:r>
        <w:tab/>
      </w:r>
      <w:r w:rsidR="00DF2621">
        <w:t xml:space="preserve">Lasso and </w:t>
      </w:r>
      <w:r w:rsidR="00C05F77">
        <w:t>Ridge Regularised LR</w:t>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47256888" w:rsidR="003F0B7E" w:rsidRDefault="003F0B7E">
      <w:r>
        <w:t>Chapter 6</w:t>
      </w:r>
      <w:r>
        <w:tab/>
      </w:r>
      <w:r>
        <w:tab/>
      </w:r>
      <w:r>
        <w:tab/>
        <w:t>Neural Network</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90B999F" w:rsidR="003F0B7E" w:rsidRPr="00EE2C7B" w:rsidRDefault="003F0B7E">
      <w:pPr>
        <w:rPr>
          <w:i/>
          <w:iCs/>
        </w:rPr>
      </w:pPr>
      <w:r w:rsidRPr="00EE2C7B">
        <w:rPr>
          <w:i/>
          <w:iCs/>
        </w:rPr>
        <w:t xml:space="preserve">GitHub link: </w:t>
      </w:r>
      <w:r w:rsidR="000E0630">
        <w:rPr>
          <w:i/>
          <w:iCs/>
        </w:rPr>
        <w:tab/>
      </w:r>
      <w:r w:rsidR="000E0630">
        <w:rPr>
          <w:i/>
          <w:iCs/>
        </w:rPr>
        <w:tab/>
      </w:r>
      <w:r w:rsidR="000E0630">
        <w:rPr>
          <w:i/>
          <w:iCs/>
        </w:rPr>
        <w:tab/>
      </w:r>
      <w:hyperlink r:id="rId8" w:history="1">
        <w:r w:rsidR="000E0630" w:rsidRPr="000E0630">
          <w:rPr>
            <w:rStyle w:val="Hyperlink"/>
            <w:i/>
            <w:iCs/>
          </w:rPr>
          <w:t>Edward44P</w:t>
        </w:r>
        <w:r w:rsidR="000E0630" w:rsidRPr="000E0630">
          <w:rPr>
            <w:rStyle w:val="Hyperlink"/>
            <w:i/>
            <w:iCs/>
          </w:rPr>
          <w:t>/</w:t>
        </w:r>
        <w:r w:rsidR="000E0630" w:rsidRPr="000E0630">
          <w:rPr>
            <w:rStyle w:val="Hyperlink"/>
            <w:i/>
            <w:iCs/>
          </w:rPr>
          <w:t>Final-Project</w:t>
        </w:r>
      </w:hyperlink>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23243F8E" w:rsidR="004321CC" w:rsidRDefault="004321CC" w:rsidP="00E377CD">
      <w:r>
        <w:t>The VS Code environment with version 4.4.3 of R and the latest version of each package has been used for this analysis.</w:t>
      </w:r>
      <w:r w:rsidR="00AC51BE">
        <w:t xml:space="preserve">  Please run each section of the code alongside the commentary as both documents are ordered the same.  The most important aspects of the code have been discussed throughout, alongside explanation and analysis of the plots/models.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9"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10">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 xml:space="preserve">.2 shows that </w:t>
      </w:r>
      <w:proofErr w:type="gramStart"/>
      <w:r>
        <w:t>the majority of</w:t>
      </w:r>
      <w:proofErr w:type="gramEnd"/>
      <w:r>
        <w:t xml:space="preserve">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w:t>
      </w:r>
      <w:proofErr w:type="gramStart"/>
      <w:r>
        <w:t>count up</w:t>
      </w:r>
      <w:proofErr w:type="gramEnd"/>
      <w:r>
        <w:t xml:space="preserve">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13E0B7A5" w:rsidR="00764E5E" w:rsidRDefault="00764E5E">
      <w:r>
        <w:t xml:space="preserve">Logistic regression is a classification technique that can predict binary outcomes from </w:t>
      </w:r>
      <w:proofErr w:type="gramStart"/>
      <w:r>
        <w:t>a number of</w:t>
      </w:r>
      <w:proofErr w:type="gramEnd"/>
      <w:r>
        <w:t xml:space="preserve">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 xml:space="preserve">An equation equating the log-odds of the outcome and predictors demonstrate linearity </w:t>
      </w:r>
      <w:r w:rsidR="00731A4B">
        <w:t xml:space="preserve">(an assumption of the model) </w:t>
      </w:r>
      <w:r w:rsidR="00AA3A46">
        <w:t>and the coefficients of these predictors use maximum likelihood estimation.</w:t>
      </w:r>
      <w:r w:rsidR="00731A4B">
        <w:t xml:space="preserve">  A basic logistic model does not usually perform well when many predictors are correlated.  Given that our plot in the EDA indicated a couple of variables </w:t>
      </w:r>
      <w:r w:rsidR="00101ECA">
        <w:t>have stronger correlations, it will be interesting to see the results.</w:t>
      </w:r>
    </w:p>
    <w:p w14:paraId="256F1194" w14:textId="69C22041" w:rsidR="00AA3A46" w:rsidRDefault="0050559F">
      <w:r w:rsidRPr="00253440">
        <w:drawing>
          <wp:anchor distT="0" distB="0" distL="114300" distR="114300" simplePos="0" relativeHeight="251664384" behindDoc="1" locked="0" layoutInCell="1" allowOverlap="1" wp14:anchorId="062E424E" wp14:editId="0E50BCDA">
            <wp:simplePos x="0" y="0"/>
            <wp:positionH relativeFrom="margin">
              <wp:posOffset>-861060</wp:posOffset>
            </wp:positionH>
            <wp:positionV relativeFrom="paragraph">
              <wp:posOffset>1687195</wp:posOffset>
            </wp:positionV>
            <wp:extent cx="4770120" cy="2190750"/>
            <wp:effectExtent l="0" t="0" r="0" b="0"/>
            <wp:wrapTight wrapText="bothSides">
              <wp:wrapPolygon edited="0">
                <wp:start x="0" y="0"/>
                <wp:lineTo x="0" y="21412"/>
                <wp:lineTo x="21479" y="21412"/>
                <wp:lineTo x="21479"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70120" cy="2190750"/>
                    </a:xfrm>
                    <a:prstGeom prst="rect">
                      <a:avLst/>
                    </a:prstGeom>
                  </pic:spPr>
                </pic:pic>
              </a:graphicData>
            </a:graphic>
            <wp14:sizeRelH relativeFrom="page">
              <wp14:pctWidth>0</wp14:pctWidth>
            </wp14:sizeRelH>
            <wp14:sizeRelV relativeFrom="page">
              <wp14:pctHeight>0</wp14:pctHeight>
            </wp14:sizeRelV>
          </wp:anchor>
        </w:drawing>
      </w:r>
      <w:r w:rsidR="00AA3A46">
        <w:t>In my analysis, I have firstly shuffled the rows of my dataset so that the training process is representative of unseen data.  Then I split my data 80/20 train/test which is a standard splitting ratio.</w:t>
      </w:r>
      <w:r w:rsidR="002110E9">
        <w:t xml:space="preserve">  I used 5-fold cross validation on the training data, meaning the model is trained four times, leaving a validation set spare on each iteration.  </w:t>
      </w:r>
      <w:r w:rsidR="00A662B9">
        <w:t>Then I fitted the basic logistic regression model with all predictors</w:t>
      </w:r>
      <w:r>
        <w:t xml:space="preserve">.  The model summary indicated that there were </w:t>
      </w:r>
      <w:proofErr w:type="gramStart"/>
      <w:r>
        <w:t>a number of</w:t>
      </w:r>
      <w:proofErr w:type="gramEnd"/>
      <w:r>
        <w:t xml:space="preserve"> significant predictors, even at the 0.1% level.  These include win percentage on first serve, number of double faults, number of points won off second serve, serve games played, break points faced, and break points saved.  Here is a half-normal plot of residuals.  As all points fall within the black lines, this model is a suitable fit to the data.  </w:t>
      </w:r>
      <w:r w:rsidR="00837776">
        <w:t xml:space="preserve">This model achieved an accuracy of 93.6% on the test set. </w:t>
      </w:r>
    </w:p>
    <w:p w14:paraId="6A134E53" w14:textId="4609DCAE" w:rsidR="00D7565A" w:rsidRDefault="00837776">
      <w:r>
        <w:rPr>
          <w:noProof/>
        </w:rPr>
        <mc:AlternateContent>
          <mc:Choice Requires="wps">
            <w:drawing>
              <wp:anchor distT="45720" distB="45720" distL="114300" distR="114300" simplePos="0" relativeHeight="251666432" behindDoc="0" locked="0" layoutInCell="1" allowOverlap="1" wp14:anchorId="0363E09F" wp14:editId="78092C54">
                <wp:simplePos x="0" y="0"/>
                <wp:positionH relativeFrom="margin">
                  <wp:align>left</wp:align>
                </wp:positionH>
                <wp:positionV relativeFrom="paragraph">
                  <wp:posOffset>174625</wp:posOffset>
                </wp:positionV>
                <wp:extent cx="4716780" cy="327660"/>
                <wp:effectExtent l="0" t="0" r="26670" b="152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327660"/>
                        </a:xfrm>
                        <a:prstGeom prst="rect">
                          <a:avLst/>
                        </a:prstGeom>
                        <a:solidFill>
                          <a:schemeClr val="bg1"/>
                        </a:solidFill>
                        <a:ln w="9525">
                          <a:solidFill>
                            <a:schemeClr val="bg1"/>
                          </a:solidFill>
                          <a:miter lim="800000"/>
                          <a:headEnd/>
                          <a:tailEnd/>
                        </a:ln>
                      </wps:spPr>
                      <wps:txb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3E09F" id="Text Box 2" o:spid="_x0000_s1027" type="#_x0000_t202" style="position:absolute;margin-left:0;margin-top:13.75pt;width:371.4pt;height:25.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" fillcolor="white [3212]" strokecolor="white [3212]">
                <v:textbo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v:textbox>
                <w10:wrap anchorx="margin"/>
              </v:shape>
            </w:pict>
          </mc:Fallback>
        </mc:AlternateContent>
      </w:r>
    </w:p>
    <w:p w14:paraId="70E81A14" w14:textId="19EC7357" w:rsidR="00D7565A" w:rsidRDefault="00855AEC">
      <w:r>
        <w:lastRenderedPageBreak/>
        <w:t xml:space="preserve">I will introduce further performance metrics and compare with other models in the conclusion.  </w:t>
      </w:r>
    </w:p>
    <w:p w14:paraId="7F5DDBC7" w14:textId="069EC7C4" w:rsidR="00855AEC" w:rsidRDefault="00855AEC">
      <w:r>
        <w:t xml:space="preserve">I then produced a lasso logistic regression model.  This is because basic logistic regression does not include any automatic feature selection, whereas lasso does: the model has a penalising term which can shrink variables to zero </w:t>
      </w:r>
      <w:r w:rsidR="00577FF2">
        <w:t xml:space="preserve">(with a higher lambda) </w:t>
      </w:r>
      <w:r>
        <w:t xml:space="preserve">if they are judged to have little effect on the </w:t>
      </w:r>
      <w:r w:rsidR="00907F25">
        <w:t>outcome or</w:t>
      </w:r>
      <w:r>
        <w:t xml:space="preserve"> are strongly correlated with other predictors.</w:t>
      </w:r>
      <w:r w:rsidR="00907F25">
        <w:t xml:space="preserve">  </w:t>
      </w:r>
      <w:r w:rsidR="00577FF2">
        <w:t>This shrinkage is applied to the coefficients.</w:t>
      </w:r>
    </w:p>
    <w:p w14:paraId="47CAE505" w14:textId="0CA653E4" w:rsidR="00907F25" w:rsidRDefault="00907F25">
      <w:r>
        <w:t xml:space="preserve">Similarly, </w:t>
      </w:r>
      <w:r w:rsidR="005E418F">
        <w:t>I applied the 80/20 train/test split to the data and chose alpha = 1 (which differentiates the model from ridge regularisation).  As a lasso model has increased complexity compared with basic logistic regression, I selected the parameter (lambda) value which minimises the mean cross-validated error, i.e. best fit; this should provide a best possible accuracy of all lasso models.  This lambda value was extremely close to zero (1.49</w:t>
      </w:r>
      <w:r w:rsidR="00577FF2">
        <w:t>e-4), implying that the original logistic regression model does not require much feature selection and is already a good fit for the data.  The accuracy performance metric (which is not necessarily the most important) of 93.6% demonstrates this redundant complexity.</w:t>
      </w:r>
    </w:p>
    <w:p w14:paraId="514A85E6" w14:textId="77777777" w:rsidR="00A8360C" w:rsidRDefault="007B62E2">
      <w:r>
        <w:t>Next, I fitted a ridge regularised logistic regression model to the data.  This is a simple next step in coding as changing the value of alpha from 1 to 0 is the main difference.  Ridge regression separates itself from lasso regression by its penalty effect: variable coefficients can be shrunk but not completely removed.  This model shares weighting between correlated predictors and reduces them smoothly, usually resulting in high performance metrics when multicollinearity exists</w:t>
      </w:r>
      <w:r w:rsidR="00A8360C">
        <w:t xml:space="preserve"> in the dataset.  </w:t>
      </w:r>
    </w:p>
    <w:p w14:paraId="455C10FE" w14:textId="7A394157" w:rsidR="00145BAB" w:rsidRDefault="00A8360C">
      <w:r>
        <w:t xml:space="preserve">Again, I selected the lambda value such that the predictive accuracy would be maximised.  However, this produced </w:t>
      </w:r>
      <w:r w:rsidR="005B179F">
        <w:t xml:space="preserve">value of 0.0255 and </w:t>
      </w:r>
      <w:r>
        <w:t xml:space="preserve">a cross-validated deviance of 0.577, significantly higher than the 0.309 of the lasso </w:t>
      </w:r>
      <w:proofErr w:type="gramStart"/>
      <w:r>
        <w:t>model</w:t>
      </w:r>
      <w:proofErr w:type="gramEnd"/>
      <w:r w:rsidR="005B179F">
        <w:t xml:space="preserve">. </w:t>
      </w:r>
      <w:r>
        <w:t xml:space="preserve"> </w:t>
      </w:r>
      <w:r w:rsidR="005B179F">
        <w:t>The</w:t>
      </w:r>
      <w:r>
        <w:t xml:space="preserve"> accuracy </w:t>
      </w:r>
      <w:r w:rsidR="005B179F">
        <w:t xml:space="preserve">was </w:t>
      </w:r>
      <w:r>
        <w:t xml:space="preserve">0.89 – also lower than my previous two models.  This could indicate that the bias/variance trade-off in the original model was already at a good level and the bias has increased too much with ridge regression.  </w:t>
      </w:r>
    </w:p>
    <w:p w14:paraId="0DA890C6" w14:textId="688C6CCB" w:rsidR="005B179F" w:rsidRDefault="005B179F">
      <w:r>
        <w:t xml:space="preserve">Therefore, as we come to the end of the logistic regression section, it appears the baseline model with all predictors did not overfit the data.  Further performance metrics will be compared in the conclusion, but it is always good to prioritise the simpler model when performance is close due to its enhanced interpretability (more on that later) and reduced computational cost.  </w:t>
      </w:r>
    </w:p>
    <w:p w14:paraId="5F17FBF4" w14:textId="77777777" w:rsidR="001D0B86" w:rsidRDefault="001D0B86"/>
    <w:p w14:paraId="37033399" w14:textId="0C021301" w:rsidR="00D7565A" w:rsidRDefault="00D7565A"/>
    <w:p w14:paraId="60018BBA" w14:textId="58E738F7" w:rsidR="00D7565A" w:rsidRDefault="00D7565A"/>
    <w:p w14:paraId="3FD3B311" w14:textId="43B2339F" w:rsidR="00D7565A" w:rsidRDefault="00D7565A"/>
    <w:p w14:paraId="2AC6CB0E" w14:textId="3AFE573E" w:rsidR="00D7565A" w:rsidRDefault="00042022" w:rsidP="00042022">
      <w:pPr>
        <w:pStyle w:val="Heading1"/>
        <w:jc w:val="center"/>
      </w:pPr>
      <w:r>
        <w:lastRenderedPageBreak/>
        <w:t>Random Forest</w:t>
      </w:r>
    </w:p>
    <w:p w14:paraId="09B7EF22" w14:textId="77777777" w:rsidR="008D48A1" w:rsidRDefault="00042022">
      <w:r>
        <w:t>Our next classification model to analyse and evaluate is the random forest.  This is a great model because, like the standard logistic model, it is very interpretable while also achieving good performance metrics.</w:t>
      </w:r>
      <w:r w:rsidR="004D0BCC">
        <w:t xml:space="preserve">  </w:t>
      </w:r>
    </w:p>
    <w:p w14:paraId="585077F9" w14:textId="1AF5C7BA" w:rsidR="00C7552A" w:rsidRDefault="004D0BCC">
      <w:r>
        <w:t xml:space="preserve">It works </w:t>
      </w:r>
      <w:r w:rsidR="008D48A1">
        <w:t xml:space="preserve">by combining predictions from many decision trees which improves robustness to noise and accuracy.  Specifically, a random subset of the data is used to train each tree.  This sample is always the same size as the dataset but gathered one at a time with replacement (bootstrapping).  At any given node in a tree, a random subset of predictors is considered.  I have used </w:t>
      </w:r>
      <w:r w:rsidR="00184598">
        <w:t xml:space="preserve">5-fold </w:t>
      </w:r>
      <w:r w:rsidR="008D48A1">
        <w:t xml:space="preserve">cross validation with this tuning parameter, </w:t>
      </w:r>
      <w:proofErr w:type="spellStart"/>
      <w:r w:rsidR="008D48A1">
        <w:t>mtry</w:t>
      </w:r>
      <w:proofErr w:type="spellEnd"/>
      <w:r w:rsidR="008D48A1">
        <w:t xml:space="preserve">, to select </w:t>
      </w:r>
      <w:r w:rsidR="00584D9F">
        <w:t xml:space="preserve">an optimal number of features to be considered per node.  My model selected 13, which marginally exceeded the ROC values of others (0.955 vs 0.954 vs 0.952).  </w:t>
      </w:r>
      <w:r w:rsidR="00C7552A">
        <w:t xml:space="preserve">Once each tree has completed training, every datapoint is passed through every tree.  Through the now-fixed decisions on each leaf, every tree votes for the class they expect the observation to be from.  The final prediction represents the majority vote of all trees on that observation.  </w:t>
      </w:r>
    </w:p>
    <w:p w14:paraId="2016706C" w14:textId="2038F270" w:rsidR="00C7552A" w:rsidRDefault="00C7552A">
      <w:r>
        <w:t xml:space="preserve">In terms of benefits compared with simpler decision trees and other models, random forest reduces overfitting, performs well on non-linear relationships, and can display the most important features at the end.  The bootstrapping process </w:t>
      </w:r>
      <w:r w:rsidR="00184598">
        <w:t xml:space="preserve">across many trees significantly increases the model’s ability to handle unseen data because each bootstrap sample provides a unique 63% of data to every tree.  </w:t>
      </w:r>
    </w:p>
    <w:p w14:paraId="3B0FA53D" w14:textId="03B79111" w:rsidR="00184598" w:rsidRPr="00C7552A" w:rsidRDefault="00184598">
      <w:r>
        <w:t xml:space="preserve">Having evaluated the completed random forest model </w:t>
      </w:r>
      <w:r w:rsidR="002D594C">
        <w:t>on test data, I will now display some of the performance metrics.</w:t>
      </w:r>
      <w:r w:rsidR="00DA7843">
        <w:t xml:space="preserve">  An accuracy of 0.878 shows good performance in predicting the match winner.</w:t>
      </w:r>
    </w:p>
    <w:p w14:paraId="30202705" w14:textId="33640FB4" w:rsidR="00D7565A" w:rsidRDefault="00DA7843">
      <w:r w:rsidRPr="002D594C">
        <w:drawing>
          <wp:anchor distT="0" distB="0" distL="114300" distR="114300" simplePos="0" relativeHeight="251667456" behindDoc="1" locked="0" layoutInCell="1" allowOverlap="1" wp14:anchorId="0AC994E9" wp14:editId="7F60E67B">
            <wp:simplePos x="0" y="0"/>
            <wp:positionH relativeFrom="margin">
              <wp:posOffset>998220</wp:posOffset>
            </wp:positionH>
            <wp:positionV relativeFrom="paragraph">
              <wp:posOffset>8890</wp:posOffset>
            </wp:positionV>
            <wp:extent cx="1047896" cy="133369"/>
            <wp:effectExtent l="0" t="0" r="0" b="0"/>
            <wp:wrapTight wrapText="bothSides">
              <wp:wrapPolygon edited="0">
                <wp:start x="0" y="0"/>
                <wp:lineTo x="0" y="18514"/>
                <wp:lineTo x="21207" y="18514"/>
                <wp:lineTo x="21207" y="0"/>
                <wp:lineTo x="0" y="0"/>
              </wp:wrapPolygon>
            </wp:wrapTight>
            <wp:docPr id="11541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1677" name=""/>
                    <pic:cNvPicPr/>
                  </pic:nvPicPr>
                  <pic:blipFill>
                    <a:blip r:embed="rId13">
                      <a:extLst>
                        <a:ext uri="{28A0092B-C50C-407E-A947-70E740481C1C}">
                          <a14:useLocalDpi xmlns:a14="http://schemas.microsoft.com/office/drawing/2010/main" val="0"/>
                        </a:ext>
                      </a:extLst>
                    </a:blip>
                    <a:stretch>
                      <a:fillRect/>
                    </a:stretch>
                  </pic:blipFill>
                  <pic:spPr>
                    <a:xfrm>
                      <a:off x="0" y="0"/>
                      <a:ext cx="1047896" cy="133369"/>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0528" behindDoc="1" locked="0" layoutInCell="1" allowOverlap="1" wp14:anchorId="0292307B" wp14:editId="70423586">
            <wp:simplePos x="0" y="0"/>
            <wp:positionH relativeFrom="column">
              <wp:posOffset>3253740</wp:posOffset>
            </wp:positionH>
            <wp:positionV relativeFrom="paragraph">
              <wp:posOffset>8890</wp:posOffset>
            </wp:positionV>
            <wp:extent cx="1124107" cy="133369"/>
            <wp:effectExtent l="0" t="0" r="0" b="0"/>
            <wp:wrapTight wrapText="bothSides">
              <wp:wrapPolygon edited="0">
                <wp:start x="0" y="0"/>
                <wp:lineTo x="0" y="18514"/>
                <wp:lineTo x="21234" y="18514"/>
                <wp:lineTo x="21234" y="0"/>
                <wp:lineTo x="0" y="0"/>
              </wp:wrapPolygon>
            </wp:wrapTight>
            <wp:docPr id="63984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6068" name=""/>
                    <pic:cNvPicPr/>
                  </pic:nvPicPr>
                  <pic:blipFill>
                    <a:blip r:embed="rId14">
                      <a:extLst>
                        <a:ext uri="{28A0092B-C50C-407E-A947-70E740481C1C}">
                          <a14:useLocalDpi xmlns:a14="http://schemas.microsoft.com/office/drawing/2010/main" val="0"/>
                        </a:ext>
                      </a:extLst>
                    </a:blip>
                    <a:stretch>
                      <a:fillRect/>
                    </a:stretch>
                  </pic:blipFill>
                  <pic:spPr>
                    <a:xfrm>
                      <a:off x="0" y="0"/>
                      <a:ext cx="1124107" cy="133369"/>
                    </a:xfrm>
                    <a:prstGeom prst="rect">
                      <a:avLst/>
                    </a:prstGeom>
                  </pic:spPr>
                </pic:pic>
              </a:graphicData>
            </a:graphic>
          </wp:anchor>
        </w:drawing>
      </w:r>
    </w:p>
    <w:p w14:paraId="11FBBC89" w14:textId="3083C4CE" w:rsidR="00D7565A" w:rsidRDefault="00DA7843">
      <w:r w:rsidRPr="002D594C">
        <w:drawing>
          <wp:anchor distT="0" distB="0" distL="114300" distR="114300" simplePos="0" relativeHeight="251668480" behindDoc="1" locked="0" layoutInCell="1" allowOverlap="1" wp14:anchorId="3F007EBA" wp14:editId="1022F5CF">
            <wp:simplePos x="0" y="0"/>
            <wp:positionH relativeFrom="margin">
              <wp:posOffset>922020</wp:posOffset>
            </wp:positionH>
            <wp:positionV relativeFrom="paragraph">
              <wp:posOffset>6985</wp:posOffset>
            </wp:positionV>
            <wp:extent cx="1238423" cy="142895"/>
            <wp:effectExtent l="0" t="0" r="0" b="9525"/>
            <wp:wrapTight wrapText="bothSides">
              <wp:wrapPolygon edited="0">
                <wp:start x="0" y="0"/>
                <wp:lineTo x="0" y="20160"/>
                <wp:lineTo x="21268" y="20160"/>
                <wp:lineTo x="21268" y="0"/>
                <wp:lineTo x="0" y="0"/>
              </wp:wrapPolygon>
            </wp:wrapTight>
            <wp:docPr id="405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72692" name=""/>
                    <pic:cNvPicPr/>
                  </pic:nvPicPr>
                  <pic:blipFill>
                    <a:blip r:embed="rId15">
                      <a:extLst>
                        <a:ext uri="{28A0092B-C50C-407E-A947-70E740481C1C}">
                          <a14:useLocalDpi xmlns:a14="http://schemas.microsoft.com/office/drawing/2010/main" val="0"/>
                        </a:ext>
                      </a:extLst>
                    </a:blip>
                    <a:stretch>
                      <a:fillRect/>
                    </a:stretch>
                  </pic:blipFill>
                  <pic:spPr>
                    <a:xfrm>
                      <a:off x="0" y="0"/>
                      <a:ext cx="1238423" cy="142895"/>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1552" behindDoc="1" locked="0" layoutInCell="1" allowOverlap="1" wp14:anchorId="6014DFBE" wp14:editId="723878D8">
            <wp:simplePos x="0" y="0"/>
            <wp:positionH relativeFrom="column">
              <wp:posOffset>3276600</wp:posOffset>
            </wp:positionH>
            <wp:positionV relativeFrom="paragraph">
              <wp:posOffset>6985</wp:posOffset>
            </wp:positionV>
            <wp:extent cx="1038370" cy="152421"/>
            <wp:effectExtent l="0" t="0" r="9525" b="0"/>
            <wp:wrapTight wrapText="bothSides">
              <wp:wrapPolygon edited="0">
                <wp:start x="0" y="0"/>
                <wp:lineTo x="0" y="18900"/>
                <wp:lineTo x="21402" y="18900"/>
                <wp:lineTo x="21402" y="0"/>
                <wp:lineTo x="0" y="0"/>
              </wp:wrapPolygon>
            </wp:wrapTight>
            <wp:docPr id="731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24155" name=""/>
                    <pic:cNvPicPr/>
                  </pic:nvPicPr>
                  <pic:blipFill>
                    <a:blip r:embed="rId16">
                      <a:extLst>
                        <a:ext uri="{28A0092B-C50C-407E-A947-70E740481C1C}">
                          <a14:useLocalDpi xmlns:a14="http://schemas.microsoft.com/office/drawing/2010/main" val="0"/>
                        </a:ext>
                      </a:extLst>
                    </a:blip>
                    <a:stretch>
                      <a:fillRect/>
                    </a:stretch>
                  </pic:blipFill>
                  <pic:spPr>
                    <a:xfrm>
                      <a:off x="0" y="0"/>
                      <a:ext cx="1038370" cy="152421"/>
                    </a:xfrm>
                    <a:prstGeom prst="rect">
                      <a:avLst/>
                    </a:prstGeom>
                  </pic:spPr>
                </pic:pic>
              </a:graphicData>
            </a:graphic>
          </wp:anchor>
        </w:drawing>
      </w:r>
    </w:p>
    <w:p w14:paraId="223D8379" w14:textId="21B03D16" w:rsidR="00D7565A" w:rsidRDefault="00DA7843">
      <w:r w:rsidRPr="002D594C">
        <w:drawing>
          <wp:anchor distT="0" distB="0" distL="114300" distR="114300" simplePos="0" relativeHeight="251669504" behindDoc="1" locked="0" layoutInCell="1" allowOverlap="1" wp14:anchorId="062A4128" wp14:editId="2DA3544A">
            <wp:simplePos x="0" y="0"/>
            <wp:positionH relativeFrom="margin">
              <wp:posOffset>891540</wp:posOffset>
            </wp:positionH>
            <wp:positionV relativeFrom="paragraph">
              <wp:posOffset>5080</wp:posOffset>
            </wp:positionV>
            <wp:extent cx="1247949" cy="161948"/>
            <wp:effectExtent l="0" t="0" r="0" b="9525"/>
            <wp:wrapTight wrapText="bothSides">
              <wp:wrapPolygon edited="0">
                <wp:start x="0" y="0"/>
                <wp:lineTo x="0" y="20329"/>
                <wp:lineTo x="21105" y="20329"/>
                <wp:lineTo x="21105" y="0"/>
                <wp:lineTo x="0" y="0"/>
              </wp:wrapPolygon>
            </wp:wrapTight>
            <wp:docPr id="34973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0065" name=""/>
                    <pic:cNvPicPr/>
                  </pic:nvPicPr>
                  <pic:blipFill>
                    <a:blip r:embed="rId17">
                      <a:extLst>
                        <a:ext uri="{28A0092B-C50C-407E-A947-70E740481C1C}">
                          <a14:useLocalDpi xmlns:a14="http://schemas.microsoft.com/office/drawing/2010/main" val="0"/>
                        </a:ext>
                      </a:extLst>
                    </a:blip>
                    <a:stretch>
                      <a:fillRect/>
                    </a:stretch>
                  </pic:blipFill>
                  <pic:spPr>
                    <a:xfrm>
                      <a:off x="0" y="0"/>
                      <a:ext cx="1247949" cy="161948"/>
                    </a:xfrm>
                    <a:prstGeom prst="rect">
                      <a:avLst/>
                    </a:prstGeom>
                  </pic:spPr>
                </pic:pic>
              </a:graphicData>
            </a:graphic>
          </wp:anchor>
        </w:drawing>
      </w:r>
      <w:r w:rsidRPr="002D594C">
        <w:drawing>
          <wp:anchor distT="0" distB="0" distL="114300" distR="114300" simplePos="0" relativeHeight="251672576" behindDoc="1" locked="0" layoutInCell="1" allowOverlap="1" wp14:anchorId="312126EB" wp14:editId="0E64E949">
            <wp:simplePos x="0" y="0"/>
            <wp:positionH relativeFrom="column">
              <wp:posOffset>3177540</wp:posOffset>
            </wp:positionH>
            <wp:positionV relativeFrom="paragraph">
              <wp:posOffset>5715</wp:posOffset>
            </wp:positionV>
            <wp:extent cx="1276528" cy="133369"/>
            <wp:effectExtent l="0" t="0" r="0" b="0"/>
            <wp:wrapTight wrapText="bothSides">
              <wp:wrapPolygon edited="0">
                <wp:start x="0" y="0"/>
                <wp:lineTo x="0" y="18514"/>
                <wp:lineTo x="21278" y="18514"/>
                <wp:lineTo x="21278" y="0"/>
                <wp:lineTo x="0" y="0"/>
              </wp:wrapPolygon>
            </wp:wrapTight>
            <wp:docPr id="17839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75090" name=""/>
                    <pic:cNvPicPr/>
                  </pic:nvPicPr>
                  <pic:blipFill>
                    <a:blip r:embed="rId18">
                      <a:extLst>
                        <a:ext uri="{28A0092B-C50C-407E-A947-70E740481C1C}">
                          <a14:useLocalDpi xmlns:a14="http://schemas.microsoft.com/office/drawing/2010/main" val="0"/>
                        </a:ext>
                      </a:extLst>
                    </a:blip>
                    <a:stretch>
                      <a:fillRect/>
                    </a:stretch>
                  </pic:blipFill>
                  <pic:spPr>
                    <a:xfrm>
                      <a:off x="0" y="0"/>
                      <a:ext cx="1276528" cy="133369"/>
                    </a:xfrm>
                    <a:prstGeom prst="rect">
                      <a:avLst/>
                    </a:prstGeom>
                  </pic:spPr>
                </pic:pic>
              </a:graphicData>
            </a:graphic>
          </wp:anchor>
        </w:drawing>
      </w:r>
    </w:p>
    <w:p w14:paraId="15729327" w14:textId="379C5138" w:rsidR="00D7565A" w:rsidRDefault="00DA7843">
      <w:r>
        <w:t xml:space="preserve">However, a significant advantage of this model is that I can establish the features most important to the final classification and to what extent.  For example, the statistic that was most important by far was win percentage on first serve points (for both players in a match).  This was considerably higher than the next most important: number of break points faced (105.5 and 97.3 vs 58.0 and 54.1 respectively).  Other predictors which have shown importance in previous models also feature near the top, such as points won on second serve and number of break points saved.  Therefore, this model is useful in answering our overall question due to its interpretability.  </w:t>
      </w:r>
    </w:p>
    <w:p w14:paraId="4B2A4F3F" w14:textId="34391826" w:rsidR="00D7565A" w:rsidRDefault="00D7565A"/>
    <w:p w14:paraId="28DBCE64" w14:textId="65DF6B54" w:rsidR="00253440" w:rsidRDefault="00793D95" w:rsidP="00793D95">
      <w:pPr>
        <w:pStyle w:val="Heading1"/>
        <w:jc w:val="center"/>
      </w:pPr>
      <w:r>
        <w:lastRenderedPageBreak/>
        <w:t>Neural Network</w:t>
      </w:r>
    </w:p>
    <w:p w14:paraId="759A19C7" w14:textId="4C42F58D" w:rsidR="00D7565A" w:rsidRDefault="00793D95">
      <w:r>
        <w:t xml:space="preserve">The final classification model we will be analysing is the neural network.  </w:t>
      </w:r>
      <w:r w:rsidR="0045465B">
        <w:t>This is distinctive from the previous machine learning models as it falls under the deep learning umbrella.  Deep learning models typically increase with accuracy and AUC (the probability of ranking a random match win higher than a random match loss for all thresholds) the more data you give them</w:t>
      </w:r>
      <w:r w:rsidR="00AC51BE">
        <w:t xml:space="preserve"> and can handle extremely complex data.  This is why they are commonly used in image data analysis.  </w:t>
      </w:r>
    </w:p>
    <w:p w14:paraId="05469079" w14:textId="1D3A993E" w:rsidR="00AC51BE" w:rsidRDefault="00AC51BE">
      <w:r>
        <w:t xml:space="preserve">Specifically, a deep learning model comprises of at least one hidden layer, separating inputs and outputs.  </w:t>
      </w:r>
      <w:r w:rsidR="00506CF9">
        <w:t xml:space="preserve">This hidden layer houses neurons, which contain the parameters and features: there is a weight and bias attributed to each neuron.  Nonlinearity is introduced to the transformations via activations, from which a probability is outputted.  It compares how different this is to the actual outcome using a binary cross-entropy loss function, </w:t>
      </w:r>
      <w:r w:rsidR="008F710A">
        <w:t>and reviews how much each weight contributed to the error.  These are then updated via gradient descent, and the model is free to iterate repeatedly until convergence.</w:t>
      </w:r>
    </w:p>
    <w:p w14:paraId="150DFDA5" w14:textId="4079D1CF" w:rsidR="008F710A" w:rsidRDefault="008F710A">
      <w:r>
        <w:t>For my model, I have decided to code the neural network with the ‘</w:t>
      </w:r>
      <w:proofErr w:type="spellStart"/>
      <w:r>
        <w:t>nnet</w:t>
      </w:r>
      <w:proofErr w:type="spellEnd"/>
      <w:r>
        <w:t>’ method.  This is because I do not believe my dataset is complex enough to justify a more than one hidden layer.  We have seen that every model since the standard logistic regression has struggled to outperform it, so I do not think the added time and complexity of running a ‘</w:t>
      </w:r>
      <w:proofErr w:type="spellStart"/>
      <w:r>
        <w:t>keras</w:t>
      </w:r>
      <w:proofErr w:type="spellEnd"/>
      <w:r>
        <w:t>’ model is worth it.  Using the ‘</w:t>
      </w:r>
      <w:proofErr w:type="spellStart"/>
      <w:r>
        <w:t>nnet</w:t>
      </w:r>
      <w:proofErr w:type="spellEnd"/>
      <w:r>
        <w:t xml:space="preserve">’ method does limit the model to one hidden layer, but </w:t>
      </w:r>
      <w:r w:rsidR="003F43C5">
        <w:t xml:space="preserve">it is efficient.  </w:t>
      </w:r>
    </w:p>
    <w:p w14:paraId="107D4571" w14:textId="706465D4" w:rsidR="003F43C5" w:rsidRDefault="003F43C5">
      <w:r>
        <w:t xml:space="preserve">Also, I have incorporated some hyperparameter tuning into the model.  These include three commonly used neuron values (3, 6, 10) as well as three lambda values (representing decay strength, which shrinks weights of the transformations and helps reduce overfitting).  5-fold cross validation selected a size of 3 and decay strength of 1e-04.  This model, which used all predictors and selected parameters that maximised AUC, </w:t>
      </w:r>
      <w:r w:rsidR="00BE0B20">
        <w:t>produced the following performance metrics:</w:t>
      </w:r>
    </w:p>
    <w:p w14:paraId="0CA0B814" w14:textId="76776000" w:rsidR="008F710A" w:rsidRDefault="00BE0B20">
      <w:r w:rsidRPr="00BE0B20">
        <w:drawing>
          <wp:anchor distT="0" distB="0" distL="114300" distR="114300" simplePos="0" relativeHeight="251676672" behindDoc="1" locked="0" layoutInCell="1" allowOverlap="1" wp14:anchorId="5304F161" wp14:editId="1482EC87">
            <wp:simplePos x="0" y="0"/>
            <wp:positionH relativeFrom="column">
              <wp:posOffset>3162300</wp:posOffset>
            </wp:positionH>
            <wp:positionV relativeFrom="paragraph">
              <wp:posOffset>4445</wp:posOffset>
            </wp:positionV>
            <wp:extent cx="1152686" cy="142895"/>
            <wp:effectExtent l="0" t="0" r="9525" b="9525"/>
            <wp:wrapTight wrapText="bothSides">
              <wp:wrapPolygon edited="0">
                <wp:start x="0" y="0"/>
                <wp:lineTo x="0" y="20160"/>
                <wp:lineTo x="21421" y="20160"/>
                <wp:lineTo x="21421" y="0"/>
                <wp:lineTo x="0" y="0"/>
              </wp:wrapPolygon>
            </wp:wrapTight>
            <wp:docPr id="88145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53698" name=""/>
                    <pic:cNvPicPr/>
                  </pic:nvPicPr>
                  <pic:blipFill>
                    <a:blip r:embed="rId19">
                      <a:extLst>
                        <a:ext uri="{28A0092B-C50C-407E-A947-70E740481C1C}">
                          <a14:useLocalDpi xmlns:a14="http://schemas.microsoft.com/office/drawing/2010/main" val="0"/>
                        </a:ext>
                      </a:extLst>
                    </a:blip>
                    <a:stretch>
                      <a:fillRect/>
                    </a:stretch>
                  </pic:blipFill>
                  <pic:spPr>
                    <a:xfrm>
                      <a:off x="0" y="0"/>
                      <a:ext cx="1152686" cy="142895"/>
                    </a:xfrm>
                    <a:prstGeom prst="rect">
                      <a:avLst/>
                    </a:prstGeom>
                  </pic:spPr>
                </pic:pic>
              </a:graphicData>
            </a:graphic>
          </wp:anchor>
        </w:drawing>
      </w:r>
      <w:r w:rsidRPr="00BE0B20">
        <w:drawing>
          <wp:anchor distT="0" distB="0" distL="114300" distR="114300" simplePos="0" relativeHeight="251674624" behindDoc="1" locked="0" layoutInCell="1" allowOverlap="1" wp14:anchorId="4238D26C" wp14:editId="3EB2360C">
            <wp:simplePos x="0" y="0"/>
            <wp:positionH relativeFrom="column">
              <wp:posOffset>998220</wp:posOffset>
            </wp:positionH>
            <wp:positionV relativeFrom="paragraph">
              <wp:posOffset>4445</wp:posOffset>
            </wp:positionV>
            <wp:extent cx="1066949" cy="171474"/>
            <wp:effectExtent l="0" t="0" r="0" b="0"/>
            <wp:wrapTight wrapText="bothSides">
              <wp:wrapPolygon edited="0">
                <wp:start x="0" y="0"/>
                <wp:lineTo x="0" y="19200"/>
                <wp:lineTo x="21214" y="19200"/>
                <wp:lineTo x="21214" y="0"/>
                <wp:lineTo x="0" y="0"/>
              </wp:wrapPolygon>
            </wp:wrapTight>
            <wp:docPr id="164312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0010" name=""/>
                    <pic:cNvPicPr/>
                  </pic:nvPicPr>
                  <pic:blipFill>
                    <a:blip r:embed="rId20">
                      <a:extLst>
                        <a:ext uri="{28A0092B-C50C-407E-A947-70E740481C1C}">
                          <a14:useLocalDpi xmlns:a14="http://schemas.microsoft.com/office/drawing/2010/main" val="0"/>
                        </a:ext>
                      </a:extLst>
                    </a:blip>
                    <a:stretch>
                      <a:fillRect/>
                    </a:stretch>
                  </pic:blipFill>
                  <pic:spPr>
                    <a:xfrm>
                      <a:off x="0" y="0"/>
                      <a:ext cx="1066949" cy="171474"/>
                    </a:xfrm>
                    <a:prstGeom prst="rect">
                      <a:avLst/>
                    </a:prstGeom>
                  </pic:spPr>
                </pic:pic>
              </a:graphicData>
            </a:graphic>
          </wp:anchor>
        </w:drawing>
      </w:r>
    </w:p>
    <w:p w14:paraId="16722321" w14:textId="552FBB2C" w:rsidR="00D7565A" w:rsidRDefault="00BE0B20">
      <w:r w:rsidRPr="00BE0B20">
        <w:drawing>
          <wp:anchor distT="0" distB="0" distL="114300" distR="114300" simplePos="0" relativeHeight="251677696" behindDoc="1" locked="0" layoutInCell="1" allowOverlap="1" wp14:anchorId="05C1EF15" wp14:editId="36FB1E30">
            <wp:simplePos x="0" y="0"/>
            <wp:positionH relativeFrom="column">
              <wp:posOffset>3147060</wp:posOffset>
            </wp:positionH>
            <wp:positionV relativeFrom="paragraph">
              <wp:posOffset>10160</wp:posOffset>
            </wp:positionV>
            <wp:extent cx="1105054" cy="161948"/>
            <wp:effectExtent l="0" t="0" r="0" b="9525"/>
            <wp:wrapTight wrapText="bothSides">
              <wp:wrapPolygon edited="0">
                <wp:start x="0" y="0"/>
                <wp:lineTo x="0" y="20329"/>
                <wp:lineTo x="21228" y="20329"/>
                <wp:lineTo x="21228" y="0"/>
                <wp:lineTo x="0" y="0"/>
              </wp:wrapPolygon>
            </wp:wrapTight>
            <wp:docPr id="115798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80928" name=""/>
                    <pic:cNvPicPr/>
                  </pic:nvPicPr>
                  <pic:blipFill>
                    <a:blip r:embed="rId21">
                      <a:extLst>
                        <a:ext uri="{28A0092B-C50C-407E-A947-70E740481C1C}">
                          <a14:useLocalDpi xmlns:a14="http://schemas.microsoft.com/office/drawing/2010/main" val="0"/>
                        </a:ext>
                      </a:extLst>
                    </a:blip>
                    <a:stretch>
                      <a:fillRect/>
                    </a:stretch>
                  </pic:blipFill>
                  <pic:spPr>
                    <a:xfrm>
                      <a:off x="0" y="0"/>
                      <a:ext cx="1105054" cy="161948"/>
                    </a:xfrm>
                    <a:prstGeom prst="rect">
                      <a:avLst/>
                    </a:prstGeom>
                  </pic:spPr>
                </pic:pic>
              </a:graphicData>
            </a:graphic>
          </wp:anchor>
        </w:drawing>
      </w:r>
      <w:r w:rsidRPr="00BE0B20">
        <w:drawing>
          <wp:anchor distT="0" distB="0" distL="114300" distR="114300" simplePos="0" relativeHeight="251673600" behindDoc="1" locked="0" layoutInCell="1" allowOverlap="1" wp14:anchorId="5D46A561" wp14:editId="43385B71">
            <wp:simplePos x="0" y="0"/>
            <wp:positionH relativeFrom="column">
              <wp:posOffset>914400</wp:posOffset>
            </wp:positionH>
            <wp:positionV relativeFrom="paragraph">
              <wp:posOffset>10160</wp:posOffset>
            </wp:positionV>
            <wp:extent cx="1238250" cy="171450"/>
            <wp:effectExtent l="0" t="0" r="0" b="0"/>
            <wp:wrapTight wrapText="bothSides">
              <wp:wrapPolygon edited="0">
                <wp:start x="0" y="0"/>
                <wp:lineTo x="0" y="19200"/>
                <wp:lineTo x="21268" y="19200"/>
                <wp:lineTo x="21268" y="0"/>
                <wp:lineTo x="0" y="0"/>
              </wp:wrapPolygon>
            </wp:wrapTight>
            <wp:docPr id="13125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01696" name=""/>
                    <pic:cNvPicPr/>
                  </pic:nvPicPr>
                  <pic:blipFill>
                    <a:blip r:embed="rId22">
                      <a:extLst>
                        <a:ext uri="{28A0092B-C50C-407E-A947-70E740481C1C}">
                          <a14:useLocalDpi xmlns:a14="http://schemas.microsoft.com/office/drawing/2010/main" val="0"/>
                        </a:ext>
                      </a:extLst>
                    </a:blip>
                    <a:stretch>
                      <a:fillRect/>
                    </a:stretch>
                  </pic:blipFill>
                  <pic:spPr>
                    <a:xfrm>
                      <a:off x="0" y="0"/>
                      <a:ext cx="1238250" cy="171450"/>
                    </a:xfrm>
                    <a:prstGeom prst="rect">
                      <a:avLst/>
                    </a:prstGeom>
                  </pic:spPr>
                </pic:pic>
              </a:graphicData>
            </a:graphic>
            <wp14:sizeRelV relativeFrom="margin">
              <wp14:pctHeight>0</wp14:pctHeight>
            </wp14:sizeRelV>
          </wp:anchor>
        </w:drawing>
      </w:r>
    </w:p>
    <w:p w14:paraId="12E10BB8" w14:textId="07952FC9" w:rsidR="00D7565A" w:rsidRDefault="00BE0B20">
      <w:r w:rsidRPr="00BE0B20">
        <w:drawing>
          <wp:anchor distT="0" distB="0" distL="114300" distR="114300" simplePos="0" relativeHeight="251678720" behindDoc="1" locked="0" layoutInCell="1" allowOverlap="1" wp14:anchorId="470C0FC9" wp14:editId="5BABB787">
            <wp:simplePos x="0" y="0"/>
            <wp:positionH relativeFrom="column">
              <wp:posOffset>3093720</wp:posOffset>
            </wp:positionH>
            <wp:positionV relativeFrom="paragraph">
              <wp:posOffset>8255</wp:posOffset>
            </wp:positionV>
            <wp:extent cx="1247949" cy="161948"/>
            <wp:effectExtent l="0" t="0" r="0" b="9525"/>
            <wp:wrapTight wrapText="bothSides">
              <wp:wrapPolygon edited="0">
                <wp:start x="0" y="0"/>
                <wp:lineTo x="0" y="20329"/>
                <wp:lineTo x="21105" y="20329"/>
                <wp:lineTo x="21105" y="0"/>
                <wp:lineTo x="0" y="0"/>
              </wp:wrapPolygon>
            </wp:wrapTight>
            <wp:docPr id="89539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1289" name=""/>
                    <pic:cNvPicPr/>
                  </pic:nvPicPr>
                  <pic:blipFill>
                    <a:blip r:embed="rId23">
                      <a:extLst>
                        <a:ext uri="{28A0092B-C50C-407E-A947-70E740481C1C}">
                          <a14:useLocalDpi xmlns:a14="http://schemas.microsoft.com/office/drawing/2010/main" val="0"/>
                        </a:ext>
                      </a:extLst>
                    </a:blip>
                    <a:stretch>
                      <a:fillRect/>
                    </a:stretch>
                  </pic:blipFill>
                  <pic:spPr>
                    <a:xfrm>
                      <a:off x="0" y="0"/>
                      <a:ext cx="1247949" cy="161948"/>
                    </a:xfrm>
                    <a:prstGeom prst="rect">
                      <a:avLst/>
                    </a:prstGeom>
                  </pic:spPr>
                </pic:pic>
              </a:graphicData>
            </a:graphic>
          </wp:anchor>
        </w:drawing>
      </w:r>
      <w:r w:rsidRPr="00BE0B20">
        <w:drawing>
          <wp:anchor distT="0" distB="0" distL="114300" distR="114300" simplePos="0" relativeHeight="251675648" behindDoc="1" locked="0" layoutInCell="1" allowOverlap="1" wp14:anchorId="2BE7E048" wp14:editId="0E462D97">
            <wp:simplePos x="0" y="0"/>
            <wp:positionH relativeFrom="column">
              <wp:posOffset>914400</wp:posOffset>
            </wp:positionH>
            <wp:positionV relativeFrom="paragraph">
              <wp:posOffset>8255</wp:posOffset>
            </wp:positionV>
            <wp:extent cx="1238423" cy="161948"/>
            <wp:effectExtent l="0" t="0" r="0" b="9525"/>
            <wp:wrapTight wrapText="bothSides">
              <wp:wrapPolygon edited="0">
                <wp:start x="0" y="0"/>
                <wp:lineTo x="0" y="20329"/>
                <wp:lineTo x="21268" y="20329"/>
                <wp:lineTo x="21268" y="0"/>
                <wp:lineTo x="0" y="0"/>
              </wp:wrapPolygon>
            </wp:wrapTight>
            <wp:docPr id="1835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63657" name=""/>
                    <pic:cNvPicPr/>
                  </pic:nvPicPr>
                  <pic:blipFill>
                    <a:blip r:embed="rId24">
                      <a:extLst>
                        <a:ext uri="{28A0092B-C50C-407E-A947-70E740481C1C}">
                          <a14:useLocalDpi xmlns:a14="http://schemas.microsoft.com/office/drawing/2010/main" val="0"/>
                        </a:ext>
                      </a:extLst>
                    </a:blip>
                    <a:stretch>
                      <a:fillRect/>
                    </a:stretch>
                  </pic:blipFill>
                  <pic:spPr>
                    <a:xfrm>
                      <a:off x="0" y="0"/>
                      <a:ext cx="1238423" cy="161948"/>
                    </a:xfrm>
                    <a:prstGeom prst="rect">
                      <a:avLst/>
                    </a:prstGeom>
                  </pic:spPr>
                </pic:pic>
              </a:graphicData>
            </a:graphic>
          </wp:anchor>
        </w:drawing>
      </w:r>
    </w:p>
    <w:p w14:paraId="2275EF5D" w14:textId="788BA215" w:rsidR="00D7565A" w:rsidRDefault="00BE0B20">
      <w:r>
        <w:t>As expected, this model has better performance metrics than random forest across the board.  With an acc</w:t>
      </w:r>
      <w:r w:rsidR="000E0630">
        <w:t>uracy of 93.3%, it is in a similar ballpark to the logistic regression models.  Furthermore, perhaps the AUC value is most important as the parameters were selected to maximise this, and it is the highest of all models.  This simple approach to a neural network has therefore produced a typical black box – great at prediction but not interpretable.</w:t>
      </w:r>
    </w:p>
    <w:p w14:paraId="5DB623D3" w14:textId="3C2FBC82" w:rsidR="00D7565A" w:rsidRDefault="00D7565A"/>
    <w:p w14:paraId="3CD027DE" w14:textId="5FB54354" w:rsidR="00D7565A" w:rsidRDefault="00A67C72" w:rsidP="00A67C72">
      <w:pPr>
        <w:pStyle w:val="Heading1"/>
        <w:jc w:val="center"/>
      </w:pPr>
      <w:r>
        <w:lastRenderedPageBreak/>
        <w:t>Conclusion</w:t>
      </w:r>
    </w:p>
    <w:p w14:paraId="62C4A795" w14:textId="77777777" w:rsidR="00E94C43" w:rsidRDefault="00A67C72">
      <w:r>
        <w:t xml:space="preserve">Therefore, I have </w:t>
      </w:r>
      <w:r w:rsidR="00AF2D49">
        <w:t>led you through a diverse analysis of classification models and highlighted the strengths and weaknesses that arise with each type.  Certainly, some results are surprising, such as the random forest having a noticeably lower performance scores than standard logistic regression.</w:t>
      </w:r>
      <w:r w:rsidR="00E94C43">
        <w:t xml:space="preserve">  One could argue that this implies the added complexity did not help with predictions.  While this is likely somewhat true, the neural network performed quite well which contradicts this as it is the most complex model here.  Therefore, perhaps the random forest required greater parameter tuning, while the default regularisation of the general linear model was more well-suited.  </w:t>
      </w:r>
    </w:p>
    <w:p w14:paraId="08CCFDDF" w14:textId="4005F744" w:rsidR="009A4EA9" w:rsidRDefault="009A4EA9">
      <w:proofErr w:type="gramStart"/>
      <w:r>
        <w:t>In spite of</w:t>
      </w:r>
      <w:proofErr w:type="gramEnd"/>
      <w:r>
        <w:t xml:space="preserve"> this, it is important to remember the overall question I was intending to explore at the beginning of this analysis: which features from a vast tennis dataset most significantly influence the chance of winning and losing?  And a few of our models can quite easily explore the answer.  </w:t>
      </w:r>
      <w:r w:rsidR="00C305BA">
        <w:t xml:space="preserve">The important features of random forest and those in logistic regression with highest odds ratios share some overlap.  For example, for every unit increase in </w:t>
      </w:r>
      <w:r w:rsidR="00483559">
        <w:t xml:space="preserve">break points saved, that player has 5.6 times the odds of being the winner according to basic logistic regression.  The top </w:t>
      </w:r>
      <w:r w:rsidR="00C529FC">
        <w:t>three</w:t>
      </w:r>
      <w:r w:rsidR="00483559">
        <w:t xml:space="preserve"> most influential</w:t>
      </w:r>
      <w:r w:rsidR="00C529FC">
        <w:t xml:space="preserve"> features</w:t>
      </w:r>
      <w:r w:rsidR="00483559">
        <w:t xml:space="preserve"> for being the winner are listed below, which are also amongst the top for random forest.</w:t>
      </w:r>
      <w:r w:rsidR="00C4485F">
        <w:t xml:space="preserve">  And again, we cannot derive any direct effect on winning from the lasso, ridge, and neural network models, hindering their utility in answering my question. </w:t>
      </w:r>
    </w:p>
    <w:p w14:paraId="598826D4" w14:textId="4EC912B8" w:rsidR="00D7565A" w:rsidRDefault="00483559">
      <w:r w:rsidRPr="00483559">
        <w:drawing>
          <wp:anchor distT="0" distB="0" distL="114300" distR="114300" simplePos="0" relativeHeight="251681792" behindDoc="1" locked="0" layoutInCell="1" allowOverlap="1" wp14:anchorId="222E9D56" wp14:editId="2B781BBB">
            <wp:simplePos x="0" y="0"/>
            <wp:positionH relativeFrom="column">
              <wp:posOffset>4206240</wp:posOffset>
            </wp:positionH>
            <wp:positionV relativeFrom="paragraph">
              <wp:posOffset>10160</wp:posOffset>
            </wp:positionV>
            <wp:extent cx="895350" cy="304800"/>
            <wp:effectExtent l="0" t="0" r="0" b="0"/>
            <wp:wrapTight wrapText="bothSides">
              <wp:wrapPolygon edited="0">
                <wp:start x="0" y="0"/>
                <wp:lineTo x="0" y="20250"/>
                <wp:lineTo x="21140" y="20250"/>
                <wp:lineTo x="21140" y="0"/>
                <wp:lineTo x="0" y="0"/>
              </wp:wrapPolygon>
            </wp:wrapTight>
            <wp:docPr id="89979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91065" name=""/>
                    <pic:cNvPicPr/>
                  </pic:nvPicPr>
                  <pic:blipFill>
                    <a:blip r:embed="rId25">
                      <a:extLst>
                        <a:ext uri="{28A0092B-C50C-407E-A947-70E740481C1C}">
                          <a14:useLocalDpi xmlns:a14="http://schemas.microsoft.com/office/drawing/2010/main" val="0"/>
                        </a:ext>
                      </a:extLst>
                    </a:blip>
                    <a:stretch>
                      <a:fillRect/>
                    </a:stretch>
                  </pic:blipFill>
                  <pic:spPr>
                    <a:xfrm>
                      <a:off x="0" y="0"/>
                      <a:ext cx="895350" cy="304800"/>
                    </a:xfrm>
                    <a:prstGeom prst="rect">
                      <a:avLst/>
                    </a:prstGeom>
                  </pic:spPr>
                </pic:pic>
              </a:graphicData>
            </a:graphic>
          </wp:anchor>
        </w:drawing>
      </w:r>
      <w:r w:rsidRPr="00483559">
        <w:drawing>
          <wp:anchor distT="0" distB="0" distL="114300" distR="114300" simplePos="0" relativeHeight="251680768" behindDoc="1" locked="0" layoutInCell="1" allowOverlap="1" wp14:anchorId="519B17D2" wp14:editId="09ED841F">
            <wp:simplePos x="0" y="0"/>
            <wp:positionH relativeFrom="margin">
              <wp:align>center</wp:align>
            </wp:positionH>
            <wp:positionV relativeFrom="paragraph">
              <wp:posOffset>10160</wp:posOffset>
            </wp:positionV>
            <wp:extent cx="914400" cy="352425"/>
            <wp:effectExtent l="0" t="0" r="0" b="9525"/>
            <wp:wrapTight wrapText="bothSides">
              <wp:wrapPolygon edited="0">
                <wp:start x="0" y="0"/>
                <wp:lineTo x="0" y="21016"/>
                <wp:lineTo x="21150" y="21016"/>
                <wp:lineTo x="21150" y="0"/>
                <wp:lineTo x="0" y="0"/>
              </wp:wrapPolygon>
            </wp:wrapTight>
            <wp:docPr id="205402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21576" name=""/>
                    <pic:cNvPicPr/>
                  </pic:nvPicPr>
                  <pic:blipFill>
                    <a:blip r:embed="rId26">
                      <a:extLst>
                        <a:ext uri="{28A0092B-C50C-407E-A947-70E740481C1C}">
                          <a14:useLocalDpi xmlns:a14="http://schemas.microsoft.com/office/drawing/2010/main" val="0"/>
                        </a:ext>
                      </a:extLst>
                    </a:blip>
                    <a:stretch>
                      <a:fillRect/>
                    </a:stretch>
                  </pic:blipFill>
                  <pic:spPr>
                    <a:xfrm>
                      <a:off x="0" y="0"/>
                      <a:ext cx="914400" cy="352425"/>
                    </a:xfrm>
                    <a:prstGeom prst="rect">
                      <a:avLst/>
                    </a:prstGeom>
                  </pic:spPr>
                </pic:pic>
              </a:graphicData>
            </a:graphic>
          </wp:anchor>
        </w:drawing>
      </w:r>
      <w:r w:rsidRPr="00483559">
        <w:drawing>
          <wp:anchor distT="0" distB="0" distL="114300" distR="114300" simplePos="0" relativeHeight="251679744" behindDoc="1" locked="0" layoutInCell="1" allowOverlap="1" wp14:anchorId="376E46EB" wp14:editId="572D6D23">
            <wp:simplePos x="0" y="0"/>
            <wp:positionH relativeFrom="column">
              <wp:posOffset>693420</wp:posOffset>
            </wp:positionH>
            <wp:positionV relativeFrom="paragraph">
              <wp:posOffset>10160</wp:posOffset>
            </wp:positionV>
            <wp:extent cx="1019175" cy="304800"/>
            <wp:effectExtent l="0" t="0" r="9525" b="0"/>
            <wp:wrapTight wrapText="bothSides">
              <wp:wrapPolygon edited="0">
                <wp:start x="0" y="0"/>
                <wp:lineTo x="0" y="20250"/>
                <wp:lineTo x="21398" y="20250"/>
                <wp:lineTo x="21398" y="0"/>
                <wp:lineTo x="0" y="0"/>
              </wp:wrapPolygon>
            </wp:wrapTight>
            <wp:docPr id="149716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60080" name=""/>
                    <pic:cNvPicPr/>
                  </pic:nvPicPr>
                  <pic:blipFill>
                    <a:blip r:embed="rId27">
                      <a:extLst>
                        <a:ext uri="{28A0092B-C50C-407E-A947-70E740481C1C}">
                          <a14:useLocalDpi xmlns:a14="http://schemas.microsoft.com/office/drawing/2010/main" val="0"/>
                        </a:ext>
                      </a:extLst>
                    </a:blip>
                    <a:stretch>
                      <a:fillRect/>
                    </a:stretch>
                  </pic:blipFill>
                  <pic:spPr>
                    <a:xfrm>
                      <a:off x="0" y="0"/>
                      <a:ext cx="1019175" cy="304800"/>
                    </a:xfrm>
                    <a:prstGeom prst="rect">
                      <a:avLst/>
                    </a:prstGeom>
                  </pic:spPr>
                </pic:pic>
              </a:graphicData>
            </a:graphic>
          </wp:anchor>
        </w:drawing>
      </w:r>
      <w:r w:rsidR="00E94C43">
        <w:t xml:space="preserve"> </w:t>
      </w:r>
    </w:p>
    <w:p w14:paraId="477C94AF" w14:textId="79EC76D0" w:rsidR="00D7565A" w:rsidRDefault="00D7565A"/>
    <w:p w14:paraId="6CD4FC6A" w14:textId="201FFEED" w:rsidR="00D7565A" w:rsidRDefault="00483559">
      <w:r>
        <w:t>Overall, given this specific task I laid out at the top, I believe I have answered my question</w:t>
      </w:r>
      <w:r w:rsidR="00C529FC">
        <w:t xml:space="preserve"> in that the most important aspect to do well in a tennis match is to play your best in the most important points (saving and producing break point opportunities).  This conclusion has therefore not changed since a previous analysis I had carried out on 2021-2024 data.  While most features bear an impact, these two are by far the most important.  Funnily enough, this is what Novak Djokovic puts his win over Roger Federer in the 2019 Wimbledon Final down to: he hit less aces, less winners, and less points won overall, but saved more break points and </w:t>
      </w:r>
      <w:proofErr w:type="gramStart"/>
      <w:r w:rsidR="00C529FC">
        <w:t>more often than not</w:t>
      </w:r>
      <w:proofErr w:type="gramEnd"/>
      <w:r w:rsidR="00C529FC">
        <w:t xml:space="preserve"> converted those given to him.</w:t>
      </w:r>
    </w:p>
    <w:sectPr w:rsidR="00D7565A" w:rsidSect="000B23F0">
      <w:headerReference w:type="default" r:id="rId28"/>
      <w:footerReference w:type="default" r:id="rId29"/>
      <w:headerReference w:type="first" r:id="rId30"/>
      <w:footerReference w:type="first" r:id="rId3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42022"/>
    <w:rsid w:val="000B23F0"/>
    <w:rsid w:val="000E0630"/>
    <w:rsid w:val="000E6E0F"/>
    <w:rsid w:val="000F49D5"/>
    <w:rsid w:val="00101ECA"/>
    <w:rsid w:val="00120E1D"/>
    <w:rsid w:val="00145BAB"/>
    <w:rsid w:val="00147C21"/>
    <w:rsid w:val="0016031A"/>
    <w:rsid w:val="00184598"/>
    <w:rsid w:val="001D0B86"/>
    <w:rsid w:val="001F0A8B"/>
    <w:rsid w:val="002110E9"/>
    <w:rsid w:val="00253440"/>
    <w:rsid w:val="002D594C"/>
    <w:rsid w:val="002E7A2E"/>
    <w:rsid w:val="00316C4D"/>
    <w:rsid w:val="003B0ED6"/>
    <w:rsid w:val="003F0B7E"/>
    <w:rsid w:val="003F43C5"/>
    <w:rsid w:val="004321CC"/>
    <w:rsid w:val="00450346"/>
    <w:rsid w:val="0045465B"/>
    <w:rsid w:val="004553D2"/>
    <w:rsid w:val="00483559"/>
    <w:rsid w:val="00485189"/>
    <w:rsid w:val="004D0BCC"/>
    <w:rsid w:val="0050559F"/>
    <w:rsid w:val="00506CF9"/>
    <w:rsid w:val="00525DE7"/>
    <w:rsid w:val="00577FF2"/>
    <w:rsid w:val="00584D9F"/>
    <w:rsid w:val="00597A41"/>
    <w:rsid w:val="005B179F"/>
    <w:rsid w:val="005C736C"/>
    <w:rsid w:val="005E418F"/>
    <w:rsid w:val="00635217"/>
    <w:rsid w:val="006405CD"/>
    <w:rsid w:val="00667996"/>
    <w:rsid w:val="00731A4B"/>
    <w:rsid w:val="00764E5E"/>
    <w:rsid w:val="00793D95"/>
    <w:rsid w:val="007B5BF2"/>
    <w:rsid w:val="007B62E2"/>
    <w:rsid w:val="00837776"/>
    <w:rsid w:val="00850215"/>
    <w:rsid w:val="00855AEC"/>
    <w:rsid w:val="00876F66"/>
    <w:rsid w:val="008D48A1"/>
    <w:rsid w:val="008D56EB"/>
    <w:rsid w:val="008F02E8"/>
    <w:rsid w:val="008F710A"/>
    <w:rsid w:val="00907F25"/>
    <w:rsid w:val="009A4EA9"/>
    <w:rsid w:val="00A26D56"/>
    <w:rsid w:val="00A511C4"/>
    <w:rsid w:val="00A60DB5"/>
    <w:rsid w:val="00A662B9"/>
    <w:rsid w:val="00A67C72"/>
    <w:rsid w:val="00A8360C"/>
    <w:rsid w:val="00AA3A46"/>
    <w:rsid w:val="00AC51BE"/>
    <w:rsid w:val="00AF2D49"/>
    <w:rsid w:val="00BE0B20"/>
    <w:rsid w:val="00BF4F10"/>
    <w:rsid w:val="00C05F77"/>
    <w:rsid w:val="00C305BA"/>
    <w:rsid w:val="00C4485F"/>
    <w:rsid w:val="00C529FC"/>
    <w:rsid w:val="00C7552A"/>
    <w:rsid w:val="00C971BB"/>
    <w:rsid w:val="00CC7705"/>
    <w:rsid w:val="00D7565A"/>
    <w:rsid w:val="00D91D02"/>
    <w:rsid w:val="00DA3277"/>
    <w:rsid w:val="00DA7843"/>
    <w:rsid w:val="00DE54C4"/>
    <w:rsid w:val="00DF2621"/>
    <w:rsid w:val="00E377CD"/>
    <w:rsid w:val="00E42AAE"/>
    <w:rsid w:val="00E70A71"/>
    <w:rsid w:val="00E70FAD"/>
    <w:rsid w:val="00E94C43"/>
    <w:rsid w:val="00EB1B5A"/>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 w:type="character" w:styleId="Hyperlink">
    <w:name w:val="Hyperlink"/>
    <w:basedOn w:val="DefaultParagraphFont"/>
    <w:uiPriority w:val="99"/>
    <w:unhideWhenUsed/>
    <w:rsid w:val="000E0630"/>
    <w:rPr>
      <w:color w:val="99CA3C" w:themeColor="hyperlink"/>
      <w:u w:val="single"/>
    </w:rPr>
  </w:style>
  <w:style w:type="character" w:styleId="UnresolvedMention">
    <w:name w:val="Unresolved Mention"/>
    <w:basedOn w:val="DefaultParagraphFont"/>
    <w:uiPriority w:val="99"/>
    <w:semiHidden/>
    <w:unhideWhenUsed/>
    <w:rsid w:val="000E0630"/>
    <w:rPr>
      <w:color w:val="605E5C"/>
      <w:shd w:val="clear" w:color="auto" w:fill="E1DFDD"/>
    </w:rPr>
  </w:style>
  <w:style w:type="character" w:styleId="FollowedHyperlink">
    <w:name w:val="FollowedHyperlink"/>
    <w:basedOn w:val="DefaultParagraphFont"/>
    <w:uiPriority w:val="99"/>
    <w:semiHidden/>
    <w:unhideWhenUsed/>
    <w:rsid w:val="000E0630"/>
    <w:rPr>
      <w:color w:val="B9D18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hyperlink" Target="https://github.com/Edward44P/Final-Projec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features are most significant.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6406</TotalTime>
  <Pages>11</Pages>
  <Words>3042</Words>
  <Characters>15367</Characters>
  <Application>Microsoft Office Word</Application>
  <DocSecurity>0</DocSecurity>
  <Lines>465</Lines>
  <Paragraphs>95</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18314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31</cp:revision>
  <dcterms:created xsi:type="dcterms:W3CDTF">2025-12-10T14:47:00Z</dcterms:created>
  <dcterms:modified xsi:type="dcterms:W3CDTF">2025-12-19T07:06:00Z</dcterms:modified>
  <cp:category>MAST6100</cp:category>
</cp:coreProperties>
</file>