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044437"/>
        <w:docPartObj>
          <w:docPartGallery w:val="Cover Pages"/>
          <w:docPartUnique/>
        </w:docPartObj>
      </w:sdtPr>
      <w:sdtContent>
        <w:p w14:paraId="600F3060" w14:textId="6512933F" w:rsidR="000B23F0" w:rsidRDefault="000B23F0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C97E00C" wp14:editId="597AF7F6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54A021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748"/>
                                  <w:gridCol w:w="5444"/>
                                </w:tblGrid>
                                <w:tr w:rsidR="000B23F0" w14:paraId="61B24B9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406858B" w14:textId="09E4D7FE" w:rsidR="000B23F0" w:rsidRDefault="0016031A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B3EF022" wp14:editId="288F1F6C">
                                            <wp:extent cx="3114675" cy="2228850"/>
                                            <wp:effectExtent l="0" t="0" r="9525" b="0"/>
                                            <wp:docPr id="745378931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74311041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7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114675" cy="222885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493DF97E" w14:textId="143CA5E0" w:rsidR="000B23F0" w:rsidRDefault="0016031A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Tennis Dataset analysis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9992200" w14:textId="4263DF05" w:rsidR="000B23F0" w:rsidRDefault="0016031A">
                                          <w:pPr>
                                            <w:jc w:val="right"/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2016-2019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2BA41ED" w14:textId="77777777" w:rsidR="000B23F0" w:rsidRDefault="000B23F0">
                                      <w:pPr>
                                        <w:pStyle w:val="NoSpacing"/>
                                        <w:rPr>
                                          <w:caps/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2E7FF877" w14:textId="3DD84C23" w:rsidR="000B23F0" w:rsidRDefault="0016031A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>Developing models to predict tennis match outcomes from the ATP (Association of Tennis Professionals) Tour</w:t>
                                          </w:r>
                                          <w:r w:rsidR="00BF4F10">
                                            <w:rPr>
                                              <w:color w:val="000000" w:themeColor="text1"/>
                                            </w:rPr>
                                            <w:t xml:space="preserve"> 2016-2019 and evaluating which perform best.</w:t>
                                          </w: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54A021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7E6BBF20" w14:textId="5374A98B" w:rsidR="000B23F0" w:rsidRDefault="000B23F0">
                                          <w:pPr>
                                            <w:pStyle w:val="NoSpacing"/>
                                            <w:rPr>
                                              <w:color w:val="54A021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54A021" w:themeColor="accent2"/>
                                              <w:sz w:val="26"/>
                                              <w:szCs w:val="26"/>
                                            </w:rPr>
                                            <w:t>Edward Pearce</w:t>
                                          </w:r>
                                        </w:p>
                                      </w:sdtContent>
                                    </w:sdt>
                                    <w:p w14:paraId="06901CEC" w14:textId="4E7F995F" w:rsidR="000B23F0" w:rsidRDefault="000B23F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2C3C43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16031A">
                                            <w:rPr>
                                              <w:color w:val="2C3C43" w:themeColor="text2"/>
                                            </w:rPr>
                                            <w:t>MAST6100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100AF976" w14:textId="77777777" w:rsidR="000B23F0" w:rsidRDefault="000B23F0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2C97E00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54A021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748"/>
                            <w:gridCol w:w="5444"/>
                          </w:tblGrid>
                          <w:tr w:rsidR="000B23F0" w14:paraId="61B24B9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406858B" w14:textId="09E4D7FE" w:rsidR="000B23F0" w:rsidRDefault="0016031A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B3EF022" wp14:editId="288F1F6C">
                                      <wp:extent cx="3114675" cy="2228850"/>
                                      <wp:effectExtent l="0" t="0" r="9525" b="0"/>
                                      <wp:docPr id="745378931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74311041" name=""/>
                                              <pic:cNvPicPr/>
                                            </pic:nvPicPr>
                                            <pic:blipFill>
                                              <a:blip r:embed="rId7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114675" cy="22288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493DF97E" w14:textId="143CA5E0" w:rsidR="000B23F0" w:rsidRDefault="0016031A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Tennis Dataset analysis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9992200" w14:textId="4263DF05" w:rsidR="000B23F0" w:rsidRDefault="0016031A">
                                    <w:pPr>
                                      <w:jc w:val="right"/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2016-2019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2BA41ED" w14:textId="77777777" w:rsidR="000B23F0" w:rsidRDefault="000B23F0">
                                <w:pPr>
                                  <w:pStyle w:val="NoSpacing"/>
                                  <w:rPr>
                                    <w:caps/>
                                    <w:color w:val="54A021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54A021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2E7FF877" w14:textId="3DD84C23" w:rsidR="000B23F0" w:rsidRDefault="0016031A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>Developing models to predict tennis match outcomes from the ATP (Association of Tennis Professionals) Tour</w:t>
                                    </w:r>
                                    <w:r w:rsidR="00BF4F10">
                                      <w:rPr>
                                        <w:color w:val="000000" w:themeColor="text1"/>
                                      </w:rPr>
                                      <w:t xml:space="preserve"> 2016-2019 and evaluating which perform best.</w:t>
                                    </w: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54A021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7E6BBF20" w14:textId="5374A98B" w:rsidR="000B23F0" w:rsidRDefault="000B23F0">
                                    <w:pPr>
                                      <w:pStyle w:val="NoSpacing"/>
                                      <w:rPr>
                                        <w:color w:val="54A021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54A021" w:themeColor="accent2"/>
                                        <w:sz w:val="26"/>
                                        <w:szCs w:val="26"/>
                                      </w:rPr>
                                      <w:t>Edward Pearce</w:t>
                                    </w:r>
                                  </w:p>
                                </w:sdtContent>
                              </w:sdt>
                              <w:p w14:paraId="06901CEC" w14:textId="4E7F995F" w:rsidR="000B23F0" w:rsidRDefault="000B23F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2C3C43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16031A">
                                      <w:rPr>
                                        <w:color w:val="2C3C43" w:themeColor="text2"/>
                                      </w:rPr>
                                      <w:t>MAST6100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100AF976" w14:textId="77777777" w:rsidR="000B23F0" w:rsidRDefault="000B23F0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2B2BB963" w14:textId="42C40550" w:rsidR="00D7565A" w:rsidRDefault="00BF4F10" w:rsidP="00BF4F10">
      <w:pPr>
        <w:pStyle w:val="Heading1"/>
        <w:jc w:val="center"/>
      </w:pPr>
      <w:r>
        <w:lastRenderedPageBreak/>
        <w:t>Contents</w:t>
      </w:r>
    </w:p>
    <w:p w14:paraId="60A55D45" w14:textId="77777777" w:rsidR="00BF4F10" w:rsidRDefault="00BF4F10" w:rsidP="00BF4F10">
      <w:pPr>
        <w:pStyle w:val="Subtitle"/>
      </w:pPr>
    </w:p>
    <w:p w14:paraId="29B06C7B" w14:textId="586CCA9A" w:rsidR="00D7565A" w:rsidRDefault="00BF4F10" w:rsidP="00BF4F10">
      <w:pPr>
        <w:pStyle w:val="Subtitle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Page</w:t>
      </w:r>
    </w:p>
    <w:p w14:paraId="77E8EF74" w14:textId="011C7383" w:rsidR="00D7565A" w:rsidRDefault="00BF4F10">
      <w:r>
        <w:t>Chapter 1</w:t>
      </w:r>
      <w:r>
        <w:tab/>
      </w:r>
      <w:r>
        <w:tab/>
      </w:r>
      <w:r>
        <w:tab/>
        <w:t>Introduction</w:t>
      </w:r>
      <w:r>
        <w:tab/>
      </w:r>
      <w:r>
        <w:tab/>
      </w:r>
      <w:r>
        <w:tab/>
      </w:r>
      <w:r>
        <w:tab/>
        <w:t>2</w:t>
      </w:r>
    </w:p>
    <w:p w14:paraId="099F6463" w14:textId="67750DD9" w:rsidR="00BF4F10" w:rsidRDefault="00BF4F10">
      <w:r>
        <w:t xml:space="preserve">Chapter 2 </w:t>
      </w:r>
      <w:r>
        <w:tab/>
      </w:r>
      <w:r>
        <w:tab/>
      </w:r>
      <w:r>
        <w:tab/>
        <w:t>Exploratory Data Analysis</w:t>
      </w:r>
      <w:r>
        <w:tab/>
      </w:r>
      <w:r>
        <w:tab/>
        <w:t>3</w:t>
      </w:r>
    </w:p>
    <w:p w14:paraId="13FB3AC6" w14:textId="097B1AE2" w:rsidR="00BF4F10" w:rsidRDefault="00BF4F10">
      <w:r>
        <w:t>Chapter 3</w:t>
      </w:r>
      <w:r>
        <w:tab/>
      </w:r>
      <w:r>
        <w:tab/>
      </w:r>
      <w:r>
        <w:tab/>
        <w:t>Logistic Regression</w:t>
      </w:r>
      <w:r>
        <w:tab/>
      </w:r>
      <w:r>
        <w:tab/>
      </w:r>
      <w:r>
        <w:tab/>
      </w:r>
      <w:r w:rsidR="003F0B7E">
        <w:t>6</w:t>
      </w:r>
    </w:p>
    <w:p w14:paraId="37A104AF" w14:textId="209D9D39" w:rsidR="00BF4F10" w:rsidRDefault="00BF4F10">
      <w:r>
        <w:t>Chapter 4</w:t>
      </w:r>
      <w:r>
        <w:tab/>
      </w:r>
      <w:r>
        <w:tab/>
      </w:r>
      <w:r>
        <w:tab/>
        <w:t>Support Vector Machines</w:t>
      </w:r>
      <w:r>
        <w:tab/>
      </w:r>
      <w:r>
        <w:tab/>
      </w:r>
      <w:r w:rsidR="003F0B7E">
        <w:t>7</w:t>
      </w:r>
    </w:p>
    <w:p w14:paraId="5B078E85" w14:textId="34E50508" w:rsidR="00BF4F10" w:rsidRDefault="00BF4F10">
      <w:r>
        <w:t>Chapter 5</w:t>
      </w:r>
      <w:r>
        <w:tab/>
      </w:r>
      <w:r>
        <w:tab/>
      </w:r>
      <w:r>
        <w:tab/>
      </w:r>
      <w:r w:rsidR="003F0B7E">
        <w:t>Trees</w:t>
      </w:r>
      <w:r w:rsidR="003F0B7E">
        <w:tab/>
      </w:r>
      <w:r w:rsidR="003F0B7E">
        <w:tab/>
      </w:r>
      <w:r w:rsidR="003F0B7E">
        <w:tab/>
      </w:r>
      <w:r w:rsidR="003F0B7E">
        <w:tab/>
      </w:r>
      <w:r w:rsidR="003F0B7E">
        <w:tab/>
        <w:t>8</w:t>
      </w:r>
    </w:p>
    <w:p w14:paraId="005386A4" w14:textId="5B03EBC6" w:rsidR="003F0B7E" w:rsidRDefault="003F0B7E">
      <w:r>
        <w:t>Chapter 6</w:t>
      </w:r>
      <w:r>
        <w:tab/>
      </w:r>
      <w:r>
        <w:tab/>
      </w:r>
      <w:r>
        <w:tab/>
        <w:t>Neural Networks</w:t>
      </w:r>
      <w:r>
        <w:tab/>
      </w:r>
      <w:r>
        <w:tab/>
      </w:r>
      <w:r>
        <w:tab/>
        <w:t>9</w:t>
      </w:r>
    </w:p>
    <w:p w14:paraId="7CFADC8C" w14:textId="0EFF54DB" w:rsidR="003F0B7E" w:rsidRDefault="003F0B7E">
      <w:r>
        <w:t>Chapter 7</w:t>
      </w:r>
      <w:r>
        <w:tab/>
      </w:r>
      <w:r>
        <w:tab/>
      </w:r>
      <w:r>
        <w:tab/>
        <w:t>Conclusions</w:t>
      </w:r>
      <w:r>
        <w:tab/>
      </w:r>
      <w:r>
        <w:tab/>
      </w:r>
      <w:r>
        <w:tab/>
      </w:r>
      <w:r>
        <w:tab/>
        <w:t>10</w:t>
      </w:r>
    </w:p>
    <w:p w14:paraId="309E86C3" w14:textId="77777777" w:rsidR="003F0B7E" w:rsidRDefault="003F0B7E"/>
    <w:p w14:paraId="63D78F0B" w14:textId="0EA9DCD2" w:rsidR="003F0B7E" w:rsidRPr="00EE2C7B" w:rsidRDefault="003F0B7E">
      <w:pPr>
        <w:rPr>
          <w:i/>
          <w:iCs/>
        </w:rPr>
      </w:pPr>
      <w:r w:rsidRPr="00EE2C7B">
        <w:rPr>
          <w:i/>
          <w:iCs/>
        </w:rPr>
        <w:t xml:space="preserve">GitHub link: </w:t>
      </w:r>
    </w:p>
    <w:p w14:paraId="66FAC33B" w14:textId="77777777" w:rsidR="00D7565A" w:rsidRDefault="00D7565A"/>
    <w:p w14:paraId="278B2F66" w14:textId="77777777" w:rsidR="00D7565A" w:rsidRDefault="00D7565A"/>
    <w:p w14:paraId="007CC339" w14:textId="77777777" w:rsidR="00D7565A" w:rsidRDefault="00D7565A"/>
    <w:p w14:paraId="10C3C217" w14:textId="77777777" w:rsidR="00D7565A" w:rsidRDefault="00D7565A"/>
    <w:p w14:paraId="462D20C1" w14:textId="77777777" w:rsidR="00D7565A" w:rsidRDefault="00D7565A"/>
    <w:p w14:paraId="769E93D4" w14:textId="77777777" w:rsidR="00D7565A" w:rsidRDefault="00D7565A"/>
    <w:p w14:paraId="7E4698A0" w14:textId="77777777" w:rsidR="00D7565A" w:rsidRDefault="00D7565A"/>
    <w:p w14:paraId="2154E62A" w14:textId="77777777" w:rsidR="00D7565A" w:rsidRDefault="00D7565A"/>
    <w:p w14:paraId="3639D9F8" w14:textId="77777777" w:rsidR="00D7565A" w:rsidRDefault="00D7565A"/>
    <w:p w14:paraId="185CDB46" w14:textId="77777777" w:rsidR="00D7565A" w:rsidRDefault="00D7565A"/>
    <w:p w14:paraId="7AF64F0C" w14:textId="77777777" w:rsidR="00D7565A" w:rsidRDefault="00D7565A"/>
    <w:p w14:paraId="778FBCE6" w14:textId="77777777" w:rsidR="00D7565A" w:rsidRDefault="00D7565A"/>
    <w:p w14:paraId="4923165D" w14:textId="77777777" w:rsidR="00D7565A" w:rsidRDefault="00D7565A"/>
    <w:p w14:paraId="2B9435E5" w14:textId="77777777" w:rsidR="00D7565A" w:rsidRDefault="00D7565A"/>
    <w:p w14:paraId="24AD5326" w14:textId="77777777" w:rsidR="00D7565A" w:rsidRDefault="00D7565A"/>
    <w:p w14:paraId="5B15F858" w14:textId="77777777" w:rsidR="00D7565A" w:rsidRDefault="00D7565A"/>
    <w:p w14:paraId="17B5F833" w14:textId="77777777" w:rsidR="00D7565A" w:rsidRDefault="00D7565A"/>
    <w:p w14:paraId="7478A808" w14:textId="77777777" w:rsidR="00D7565A" w:rsidRDefault="00D7565A"/>
    <w:p w14:paraId="697E33B1" w14:textId="77777777" w:rsidR="00D7565A" w:rsidRDefault="00D7565A"/>
    <w:p w14:paraId="620BCBD2" w14:textId="77777777" w:rsidR="00D7565A" w:rsidRDefault="00D7565A"/>
    <w:p w14:paraId="349583DC" w14:textId="77777777" w:rsidR="00D7565A" w:rsidRDefault="00D7565A"/>
    <w:p w14:paraId="2C3B3D31" w14:textId="77777777" w:rsidR="00D7565A" w:rsidRDefault="00D7565A"/>
    <w:p w14:paraId="67113C7E" w14:textId="77777777" w:rsidR="00D7565A" w:rsidRDefault="00D7565A"/>
    <w:p w14:paraId="1A99A627" w14:textId="77777777" w:rsidR="00D7565A" w:rsidRDefault="00D7565A"/>
    <w:p w14:paraId="5CE0AA2F" w14:textId="77777777" w:rsidR="00D7565A" w:rsidRDefault="00D7565A"/>
    <w:p w14:paraId="04CD34D2" w14:textId="77777777" w:rsidR="00D7565A" w:rsidRDefault="00D7565A"/>
    <w:p w14:paraId="1B8C47AF" w14:textId="77777777" w:rsidR="00D7565A" w:rsidRDefault="00D7565A"/>
    <w:p w14:paraId="6D36F6A1" w14:textId="77777777" w:rsidR="00D7565A" w:rsidRDefault="00D7565A"/>
    <w:p w14:paraId="5D8CCF8F" w14:textId="77777777" w:rsidR="00D7565A" w:rsidRDefault="00D7565A"/>
    <w:p w14:paraId="66598B40" w14:textId="77777777" w:rsidR="00D7565A" w:rsidRDefault="00D7565A"/>
    <w:p w14:paraId="789BFDF7" w14:textId="77777777" w:rsidR="00D7565A" w:rsidRDefault="00D7565A"/>
    <w:p w14:paraId="088ED8E2" w14:textId="77777777" w:rsidR="00D7565A" w:rsidRDefault="00D7565A"/>
    <w:p w14:paraId="3CBFC715" w14:textId="77777777" w:rsidR="00D7565A" w:rsidRDefault="00D7565A"/>
    <w:p w14:paraId="0F020965" w14:textId="77777777" w:rsidR="00D7565A" w:rsidRDefault="00D7565A"/>
    <w:p w14:paraId="146626FD" w14:textId="77777777" w:rsidR="00D7565A" w:rsidRDefault="00D7565A"/>
    <w:p w14:paraId="49113AFF" w14:textId="77777777" w:rsidR="00D7565A" w:rsidRDefault="00D7565A"/>
    <w:p w14:paraId="6F3BDEC8" w14:textId="77777777" w:rsidR="00D7565A" w:rsidRDefault="00D7565A"/>
    <w:p w14:paraId="01E39951" w14:textId="77777777" w:rsidR="00D7565A" w:rsidRDefault="00D7565A"/>
    <w:p w14:paraId="4C3FBE80" w14:textId="77777777" w:rsidR="00D7565A" w:rsidRDefault="00D7565A"/>
    <w:p w14:paraId="6519BE77" w14:textId="77777777" w:rsidR="00D7565A" w:rsidRDefault="00D7565A"/>
    <w:p w14:paraId="2D1A869E" w14:textId="77777777" w:rsidR="00D7565A" w:rsidRDefault="00D7565A"/>
    <w:p w14:paraId="5C207717" w14:textId="77777777" w:rsidR="00D7565A" w:rsidRDefault="00D7565A"/>
    <w:p w14:paraId="72CB4D62" w14:textId="77777777" w:rsidR="00D7565A" w:rsidRDefault="00D7565A"/>
    <w:p w14:paraId="3B9E84BD" w14:textId="77777777" w:rsidR="00D7565A" w:rsidRDefault="00D7565A"/>
    <w:p w14:paraId="6A134E53" w14:textId="77777777" w:rsidR="00D7565A" w:rsidRDefault="00D7565A"/>
    <w:p w14:paraId="70E81A14" w14:textId="77777777" w:rsidR="00D7565A" w:rsidRDefault="00D7565A"/>
    <w:p w14:paraId="37033399" w14:textId="77777777" w:rsidR="00D7565A" w:rsidRDefault="00D7565A"/>
    <w:p w14:paraId="60018BBA" w14:textId="77777777" w:rsidR="00D7565A" w:rsidRDefault="00D7565A"/>
    <w:p w14:paraId="3FD3B311" w14:textId="77777777" w:rsidR="00D7565A" w:rsidRDefault="00D7565A"/>
    <w:p w14:paraId="2AC6CB0E" w14:textId="77777777" w:rsidR="00D7565A" w:rsidRDefault="00D7565A"/>
    <w:p w14:paraId="72992FA5" w14:textId="77777777" w:rsidR="00D7565A" w:rsidRDefault="00D7565A"/>
    <w:p w14:paraId="30202705" w14:textId="77777777" w:rsidR="00D7565A" w:rsidRDefault="00D7565A"/>
    <w:p w14:paraId="11FBBC89" w14:textId="77777777" w:rsidR="00D7565A" w:rsidRDefault="00D7565A"/>
    <w:p w14:paraId="223D8379" w14:textId="77777777" w:rsidR="00D7565A" w:rsidRDefault="00D7565A"/>
    <w:p w14:paraId="15729327" w14:textId="77777777" w:rsidR="00D7565A" w:rsidRDefault="00D7565A"/>
    <w:p w14:paraId="4B2A4F3F" w14:textId="77777777" w:rsidR="00D7565A" w:rsidRDefault="00D7565A"/>
    <w:p w14:paraId="759A19C7" w14:textId="77777777" w:rsidR="00D7565A" w:rsidRDefault="00D7565A"/>
    <w:p w14:paraId="16722321" w14:textId="77777777" w:rsidR="00D7565A" w:rsidRDefault="00D7565A"/>
    <w:p w14:paraId="12E10BB8" w14:textId="77777777" w:rsidR="00D7565A" w:rsidRDefault="00D7565A"/>
    <w:p w14:paraId="2275EF5D" w14:textId="77777777" w:rsidR="00D7565A" w:rsidRDefault="00D7565A"/>
    <w:p w14:paraId="5DB623D3" w14:textId="77777777" w:rsidR="00D7565A" w:rsidRDefault="00D7565A"/>
    <w:p w14:paraId="3CD027DE" w14:textId="77777777" w:rsidR="00D7565A" w:rsidRDefault="00D7565A"/>
    <w:p w14:paraId="598826D4" w14:textId="77777777" w:rsidR="00D7565A" w:rsidRDefault="00D7565A"/>
    <w:p w14:paraId="477C94AF" w14:textId="77777777" w:rsidR="00D7565A" w:rsidRDefault="00D7565A"/>
    <w:p w14:paraId="492C8696" w14:textId="77777777" w:rsidR="00D7565A" w:rsidRDefault="00D7565A"/>
    <w:p w14:paraId="04C58BF9" w14:textId="77777777" w:rsidR="00D7565A" w:rsidRDefault="00D7565A"/>
    <w:p w14:paraId="35F3EC13" w14:textId="77777777" w:rsidR="00D7565A" w:rsidRDefault="00D7565A"/>
    <w:p w14:paraId="560136E1" w14:textId="77777777" w:rsidR="00D7565A" w:rsidRDefault="00D7565A"/>
    <w:p w14:paraId="193A1FE4" w14:textId="77777777" w:rsidR="00D7565A" w:rsidRDefault="00D7565A"/>
    <w:p w14:paraId="49843467" w14:textId="77777777" w:rsidR="00D7565A" w:rsidRDefault="00D7565A"/>
    <w:p w14:paraId="476C82C0" w14:textId="77777777" w:rsidR="00D7565A" w:rsidRDefault="00D7565A"/>
    <w:p w14:paraId="55A94049" w14:textId="77777777" w:rsidR="00D7565A" w:rsidRDefault="00D7565A"/>
    <w:p w14:paraId="70B5FEE7" w14:textId="77777777" w:rsidR="00D7565A" w:rsidRDefault="00D7565A"/>
    <w:p w14:paraId="6750ECA2" w14:textId="77777777" w:rsidR="00D7565A" w:rsidRDefault="00D7565A"/>
    <w:p w14:paraId="6BBBDD60" w14:textId="77777777" w:rsidR="00D7565A" w:rsidRDefault="00D7565A"/>
    <w:p w14:paraId="2D8CCD66" w14:textId="77777777" w:rsidR="00D7565A" w:rsidRDefault="00D7565A"/>
    <w:p w14:paraId="4B119519" w14:textId="77777777" w:rsidR="00D7565A" w:rsidRDefault="00D7565A"/>
    <w:p w14:paraId="7BB65A00" w14:textId="77777777" w:rsidR="00D7565A" w:rsidRDefault="00D7565A"/>
    <w:p w14:paraId="4504CB4B" w14:textId="77777777" w:rsidR="00D7565A" w:rsidRDefault="00D7565A"/>
    <w:p w14:paraId="252D6B5E" w14:textId="77777777" w:rsidR="00D7565A" w:rsidRDefault="00D7565A"/>
    <w:p w14:paraId="7F68A53C" w14:textId="77777777" w:rsidR="00D7565A" w:rsidRDefault="00D7565A"/>
    <w:p w14:paraId="1D8A4FCC" w14:textId="77777777" w:rsidR="00D7565A" w:rsidRDefault="00D7565A"/>
    <w:p w14:paraId="2970F136" w14:textId="77777777" w:rsidR="00D7565A" w:rsidRDefault="00D7565A"/>
    <w:p w14:paraId="462BB66B" w14:textId="77777777" w:rsidR="00D7565A" w:rsidRDefault="00D7565A"/>
    <w:p w14:paraId="6893F8C0" w14:textId="77777777" w:rsidR="00D7565A" w:rsidRDefault="00D7565A"/>
    <w:p w14:paraId="0A529FD3" w14:textId="77777777" w:rsidR="00D7565A" w:rsidRDefault="00D7565A"/>
    <w:p w14:paraId="474EFF0B" w14:textId="77777777" w:rsidR="00D7565A" w:rsidRDefault="00D7565A"/>
    <w:p w14:paraId="260483E2" w14:textId="77777777" w:rsidR="00D7565A" w:rsidRDefault="00D7565A"/>
    <w:p w14:paraId="51E66FA4" w14:textId="77777777" w:rsidR="00D7565A" w:rsidRDefault="00D7565A"/>
    <w:p w14:paraId="460B4BCD" w14:textId="77777777" w:rsidR="00D7565A" w:rsidRDefault="00D7565A"/>
    <w:p w14:paraId="3A5A4CCE" w14:textId="77777777" w:rsidR="00D7565A" w:rsidRDefault="00D7565A"/>
    <w:p w14:paraId="27517766" w14:textId="77777777" w:rsidR="00D7565A" w:rsidRDefault="00D7565A"/>
    <w:p w14:paraId="6CD4FC6A" w14:textId="77777777" w:rsidR="00D7565A" w:rsidRDefault="00D7565A"/>
    <w:sectPr w:rsidR="00D7565A" w:rsidSect="000B23F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08F12" w14:textId="77777777" w:rsidR="00D7565A" w:rsidRDefault="00D7565A" w:rsidP="00D7565A">
      <w:pPr>
        <w:spacing w:after="0" w:line="240" w:lineRule="auto"/>
      </w:pPr>
      <w:r>
        <w:separator/>
      </w:r>
    </w:p>
  </w:endnote>
  <w:endnote w:type="continuationSeparator" w:id="0">
    <w:p w14:paraId="55FB29A7" w14:textId="77777777" w:rsidR="00D7565A" w:rsidRDefault="00D7565A" w:rsidP="00D756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73601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DF8FF" w14:textId="44970685" w:rsidR="00525DE7" w:rsidRDefault="00525D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00C7540" w14:textId="77777777" w:rsidR="00D7565A" w:rsidRDefault="00D7565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2508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011AA7" w14:textId="52D2B8B6" w:rsidR="00525DE7" w:rsidRDefault="00525D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669BC1" w14:textId="77777777" w:rsidR="00D7565A" w:rsidRDefault="00D756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E991F" w14:textId="77777777" w:rsidR="00D7565A" w:rsidRDefault="00D7565A" w:rsidP="00D7565A">
      <w:pPr>
        <w:spacing w:after="0" w:line="240" w:lineRule="auto"/>
      </w:pPr>
      <w:r>
        <w:separator/>
      </w:r>
    </w:p>
  </w:footnote>
  <w:footnote w:type="continuationSeparator" w:id="0">
    <w:p w14:paraId="35A04511" w14:textId="77777777" w:rsidR="00D7565A" w:rsidRDefault="00D7565A" w:rsidP="00D756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14"/>
      <w:gridCol w:w="4512"/>
    </w:tblGrid>
    <w:tr w:rsidR="00BF4F10" w14:paraId="21F15997" w14:textId="77777777">
      <w:trPr>
        <w:jc w:val="center"/>
      </w:trPr>
      <w:sdt>
        <w:sdtPr>
          <w:rPr>
            <w:caps/>
            <w:color w:val="FFFFFF" w:themeColor="background1"/>
            <w:sz w:val="18"/>
            <w:szCs w:val="18"/>
          </w:rPr>
          <w:alias w:val="Title"/>
          <w:tag w:val=""/>
          <w:id w:val="126446070"/>
          <w:placeholder>
            <w:docPart w:val="2449760BF85448D2B1E8E9F719CFC852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54A021" w:themeFill="accent2"/>
              <w:vAlign w:val="center"/>
            </w:tcPr>
            <w:p w14:paraId="7A339425" w14:textId="4842FFD4" w:rsidR="00BF4F10" w:rsidRDefault="00BF4F10">
              <w:pPr>
                <w:pStyle w:val="Header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</w:rPr>
                <w:t>Tennis Dataset analysis</w:t>
              </w:r>
            </w:p>
          </w:tc>
        </w:sdtContent>
      </w:sdt>
      <w:sdt>
        <w:sdtPr>
          <w:rPr>
            <w:caps/>
            <w:color w:val="FFFFFF" w:themeColor="background1"/>
            <w:sz w:val="18"/>
            <w:szCs w:val="18"/>
          </w:rPr>
          <w:alias w:val="Date"/>
          <w:tag w:val=""/>
          <w:id w:val="-1996566397"/>
          <w:placeholder>
            <w:docPart w:val="8F5CD793B8F24BF8A3356A65BF6BAD98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5-12-10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54A021" w:themeFill="accent2"/>
              <w:vAlign w:val="center"/>
            </w:tcPr>
            <w:p w14:paraId="27C7400F" w14:textId="53A023FF" w:rsidR="00BF4F10" w:rsidRDefault="00BF4F10">
              <w:pPr>
                <w:pStyle w:val="Header"/>
                <w:jc w:val="right"/>
                <w:rPr>
                  <w:caps/>
                  <w:color w:val="FFFFFF" w:themeColor="background1"/>
                  <w:sz w:val="18"/>
                  <w:szCs w:val="18"/>
                </w:rPr>
              </w:pPr>
              <w:r>
                <w:rPr>
                  <w:caps/>
                  <w:color w:val="FFFFFF" w:themeColor="background1"/>
                  <w:sz w:val="18"/>
                  <w:szCs w:val="18"/>
                  <w:lang w:val="en-US"/>
                </w:rPr>
                <w:t>12/10/2025</w:t>
              </w:r>
            </w:p>
          </w:tc>
        </w:sdtContent>
      </w:sdt>
    </w:tr>
    <w:tr w:rsidR="00BF4F10" w14:paraId="2AD50ADC" w14:textId="77777777">
      <w:trPr>
        <w:trHeight w:hRule="exact" w:val="115"/>
        <w:jc w:val="center"/>
      </w:trPr>
      <w:tc>
        <w:tcPr>
          <w:tcW w:w="4686" w:type="dxa"/>
          <w:shd w:val="clear" w:color="auto" w:fill="90C226" w:themeFill="accent1"/>
          <w:tcMar>
            <w:top w:w="0" w:type="dxa"/>
            <w:bottom w:w="0" w:type="dxa"/>
          </w:tcMar>
        </w:tcPr>
        <w:p w14:paraId="4306BD0A" w14:textId="77777777" w:rsidR="00BF4F10" w:rsidRDefault="00BF4F10">
          <w:pPr>
            <w:pStyle w:val="Header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90C226" w:themeFill="accent1"/>
          <w:tcMar>
            <w:top w:w="0" w:type="dxa"/>
            <w:bottom w:w="0" w:type="dxa"/>
          </w:tcMar>
        </w:tcPr>
        <w:p w14:paraId="748EF189" w14:textId="77777777" w:rsidR="00BF4F10" w:rsidRDefault="00BF4F10">
          <w:pPr>
            <w:pStyle w:val="Header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1777F1E4" w14:textId="421D5430" w:rsidR="00D7565A" w:rsidRDefault="00D756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ACE2E5" w14:textId="7098A229" w:rsidR="00D7565A" w:rsidRDefault="00D7565A">
    <w:pPr>
      <w:pStyle w:val="Header"/>
    </w:pPr>
    <w:r>
      <w:t>Edward Pearce</w:t>
    </w:r>
    <w:r>
      <w:tab/>
    </w:r>
    <w:r>
      <w:tab/>
      <w:t>December 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65A"/>
    <w:rsid w:val="000B23F0"/>
    <w:rsid w:val="00120E1D"/>
    <w:rsid w:val="0016031A"/>
    <w:rsid w:val="003F0B7E"/>
    <w:rsid w:val="00525DE7"/>
    <w:rsid w:val="00BF4F10"/>
    <w:rsid w:val="00D7565A"/>
    <w:rsid w:val="00EE2C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07DED57"/>
  <w15:chartTrackingRefBased/>
  <w15:docId w15:val="{E5962272-1BB3-41FF-A461-4F0A51D45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6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6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65A"/>
    <w:pPr>
      <w:keepNext/>
      <w:keepLines/>
      <w:spacing w:before="160" w:after="80"/>
      <w:outlineLvl w:val="2"/>
    </w:pPr>
    <w:rPr>
      <w:rFonts w:eastAsiaTheme="majorEastAsia" w:cstheme="majorBidi"/>
      <w:color w:val="6B911C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6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B911C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65A"/>
    <w:pPr>
      <w:keepNext/>
      <w:keepLines/>
      <w:spacing w:before="80" w:after="40"/>
      <w:outlineLvl w:val="4"/>
    </w:pPr>
    <w:rPr>
      <w:rFonts w:eastAsiaTheme="majorEastAsia" w:cstheme="majorBidi"/>
      <w:color w:val="6B911C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6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6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6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6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65A"/>
    <w:rPr>
      <w:rFonts w:asciiTheme="majorHAnsi" w:eastAsiaTheme="majorEastAsia" w:hAnsiTheme="majorHAnsi" w:cstheme="majorBidi"/>
      <w:color w:val="6B911C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65A"/>
    <w:rPr>
      <w:rFonts w:asciiTheme="majorHAnsi" w:eastAsiaTheme="majorEastAsia" w:hAnsiTheme="majorHAnsi" w:cstheme="majorBidi"/>
      <w:color w:val="6B911C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65A"/>
    <w:rPr>
      <w:rFonts w:eastAsiaTheme="majorEastAsia" w:cstheme="majorBidi"/>
      <w:color w:val="6B911C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65A"/>
    <w:rPr>
      <w:rFonts w:eastAsiaTheme="majorEastAsia" w:cstheme="majorBidi"/>
      <w:i/>
      <w:iCs/>
      <w:color w:val="6B911C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65A"/>
    <w:rPr>
      <w:rFonts w:eastAsiaTheme="majorEastAsia" w:cstheme="majorBidi"/>
      <w:color w:val="6B911C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6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6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6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6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6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6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6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6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6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6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6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65A"/>
    <w:rPr>
      <w:i/>
      <w:iCs/>
      <w:color w:val="6B911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65A"/>
    <w:pPr>
      <w:pBdr>
        <w:top w:val="single" w:sz="4" w:space="10" w:color="6B911C" w:themeColor="accent1" w:themeShade="BF"/>
        <w:bottom w:val="single" w:sz="4" w:space="10" w:color="6B911C" w:themeColor="accent1" w:themeShade="BF"/>
      </w:pBdr>
      <w:spacing w:before="360" w:after="360"/>
      <w:ind w:left="864" w:right="864"/>
      <w:jc w:val="center"/>
    </w:pPr>
    <w:rPr>
      <w:i/>
      <w:iCs/>
      <w:color w:val="6B911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65A"/>
    <w:rPr>
      <w:i/>
      <w:iCs/>
      <w:color w:val="6B911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65A"/>
    <w:rPr>
      <w:b/>
      <w:bCs/>
      <w:smallCaps/>
      <w:color w:val="6B911C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5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565A"/>
  </w:style>
  <w:style w:type="paragraph" w:styleId="Footer">
    <w:name w:val="footer"/>
    <w:basedOn w:val="Normal"/>
    <w:link w:val="FooterChar"/>
    <w:uiPriority w:val="99"/>
    <w:unhideWhenUsed/>
    <w:rsid w:val="00D756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565A"/>
  </w:style>
  <w:style w:type="paragraph" w:styleId="NoSpacing">
    <w:name w:val="No Spacing"/>
    <w:link w:val="NoSpacingChar"/>
    <w:uiPriority w:val="1"/>
    <w:qFormat/>
    <w:rsid w:val="000B23F0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B23F0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49760BF85448D2B1E8E9F719CFC8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4CA644-6930-4D74-9C38-187F903B1135}"/>
      </w:docPartPr>
      <w:docPartBody>
        <w:p w:rsidR="00B401D0" w:rsidRDefault="00B401D0" w:rsidP="00B401D0">
          <w:pPr>
            <w:pStyle w:val="2449760BF85448D2B1E8E9F719CFC852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8F5CD793B8F24BF8A3356A65BF6BAD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CD3B84-0635-40A8-B193-7B4D85698642}"/>
      </w:docPartPr>
      <w:docPartBody>
        <w:p w:rsidR="00B401D0" w:rsidRDefault="00B401D0" w:rsidP="00B401D0">
          <w:pPr>
            <w:pStyle w:val="8F5CD793B8F24BF8A3356A65BF6BAD98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D0"/>
    <w:rsid w:val="00120E1D"/>
    <w:rsid w:val="00B40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449760BF85448D2B1E8E9F719CFC852">
    <w:name w:val="2449760BF85448D2B1E8E9F719CFC852"/>
    <w:rsid w:val="00B401D0"/>
  </w:style>
  <w:style w:type="character" w:styleId="PlaceholderText">
    <w:name w:val="Placeholder Text"/>
    <w:basedOn w:val="DefaultParagraphFont"/>
    <w:uiPriority w:val="99"/>
    <w:semiHidden/>
    <w:rsid w:val="00B401D0"/>
    <w:rPr>
      <w:color w:val="808080"/>
    </w:rPr>
  </w:style>
  <w:style w:type="paragraph" w:customStyle="1" w:styleId="8F5CD793B8F24BF8A3356A65BF6BAD98">
    <w:name w:val="8F5CD793B8F24BF8A3356A65BF6BAD98"/>
    <w:rsid w:val="00B401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2025-12-10T00:00:00</PublishDate>
  <Abstract>Developing models to predict tennis match outcomes from the ATP (Association of Tennis Professionals) Tour 2016-2019 and evaluating which perform best. 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5</Pages>
  <Words>55</Words>
  <Characters>315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Tennis Dataset analysis</vt:lpstr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Tennis Dataset analysis</dc:title>
  <dc:subject>2016-2019</dc:subject>
  <dc:creator>Edward Pearce</dc:creator>
  <cp:keywords/>
  <dc:description/>
  <cp:lastModifiedBy>Edward Pearce</cp:lastModifiedBy>
  <cp:revision>4</cp:revision>
  <dcterms:created xsi:type="dcterms:W3CDTF">2025-12-10T14:47:00Z</dcterms:created>
  <dcterms:modified xsi:type="dcterms:W3CDTF">2025-12-10T16:24:00Z</dcterms:modified>
  <cp:category>MAST6100</cp:category>
</cp:coreProperties>
</file>