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19" w:lineRule="exact" w:before="0"/>
        <w:ind w:left="1601" w:right="1603" w:firstLine="0"/>
        <w:jc w:val="center"/>
        <w:rPr>
          <w:rFonts w:ascii="宋体" w:eastAsia="宋体" w:hint="eastAsia"/>
          <w:b/>
          <w:sz w:val="44"/>
        </w:rPr>
      </w:pPr>
      <w:r>
        <w:rPr>
          <w:rFonts w:ascii="宋体" w:eastAsia="宋体" w:hint="eastAsia"/>
          <w:b/>
          <w:sz w:val="44"/>
        </w:rPr>
        <w:t>GRE 阅读精讲课程电子讲义</w:t>
      </w:r>
    </w:p>
    <w:p>
      <w:pPr>
        <w:pStyle w:val="BodyText"/>
        <w:spacing w:before="10"/>
        <w:rPr>
          <w:rFonts w:ascii="宋体"/>
          <w:b/>
          <w:sz w:val="58"/>
        </w:rPr>
      </w:pPr>
    </w:p>
    <w:p>
      <w:pPr>
        <w:spacing w:before="0"/>
        <w:ind w:left="1601" w:right="1601" w:firstLine="0"/>
        <w:jc w:val="center"/>
        <w:rPr>
          <w:rFonts w:ascii="宋体" w:eastAsia="宋体" w:hint="eastAsia"/>
          <w:b/>
          <w:sz w:val="32"/>
        </w:rPr>
      </w:pPr>
      <w:r>
        <w:rPr>
          <w:rFonts w:ascii="宋体" w:eastAsia="宋体" w:hint="eastAsia"/>
          <w:b/>
          <w:w w:val="95"/>
          <w:sz w:val="32"/>
        </w:rPr>
        <w:t>主讲：胡楠</w:t>
      </w:r>
    </w:p>
    <w:p>
      <w:pPr>
        <w:spacing w:before="239"/>
        <w:ind w:left="1601" w:right="1601" w:firstLine="0"/>
        <w:jc w:val="center"/>
        <w:rPr>
          <w:rFonts w:ascii="宋体" w:eastAsia="宋体" w:hint="eastAsia"/>
          <w:b/>
          <w:sz w:val="28"/>
        </w:rPr>
      </w:pPr>
      <w:r>
        <w:rPr>
          <w:rFonts w:ascii="宋体" w:eastAsia="宋体" w:hint="eastAsia"/>
          <w:b/>
          <w:sz w:val="28"/>
        </w:rPr>
        <w:t>欢迎使用新东方在线电子教材</w:t>
      </w:r>
    </w:p>
    <w:p>
      <w:pPr>
        <w:pStyle w:val="BodyText"/>
        <w:spacing w:before="13"/>
        <w:rPr>
          <w:rFonts w:ascii="宋体"/>
          <w:b/>
          <w:sz w:val="19"/>
        </w:rPr>
      </w:pPr>
      <w:r>
        <w:rPr/>
        <w:drawing>
          <wp:anchor distT="0" distB="0" distL="0" distR="0" allowOverlap="1" layoutInCell="1" locked="0" behindDoc="0" simplePos="0" relativeHeight="0">
            <wp:simplePos x="0" y="0"/>
            <wp:positionH relativeFrom="page">
              <wp:posOffset>1950719</wp:posOffset>
            </wp:positionH>
            <wp:positionV relativeFrom="paragraph">
              <wp:posOffset>190911</wp:posOffset>
            </wp:positionV>
            <wp:extent cx="3631257" cy="1603628"/>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631257" cy="1603628"/>
                    </a:xfrm>
                    <a:prstGeom prst="rect">
                      <a:avLst/>
                    </a:prstGeom>
                  </pic:spPr>
                </pic:pic>
              </a:graphicData>
            </a:graphic>
          </wp:anchor>
        </w:drawing>
      </w:r>
    </w:p>
    <w:p>
      <w:pPr>
        <w:pStyle w:val="BodyText"/>
        <w:rPr>
          <w:rFonts w:ascii="宋体"/>
          <w:b/>
          <w:sz w:val="28"/>
        </w:rPr>
      </w:pPr>
    </w:p>
    <w:p>
      <w:pPr>
        <w:pStyle w:val="BodyText"/>
        <w:spacing w:before="8"/>
        <w:rPr>
          <w:rFonts w:ascii="宋体"/>
          <w:b/>
          <w:sz w:val="25"/>
        </w:rPr>
      </w:pPr>
    </w:p>
    <w:p>
      <w:pPr>
        <w:spacing w:before="0"/>
        <w:ind w:left="1601" w:right="1602" w:firstLine="0"/>
        <w:jc w:val="center"/>
        <w:rPr>
          <w:rFonts w:ascii="宋体" w:eastAsia="宋体" w:hint="eastAsia"/>
          <w:b/>
          <w:sz w:val="44"/>
        </w:rPr>
      </w:pPr>
      <w:r>
        <w:rPr>
          <w:rFonts w:ascii="宋体" w:eastAsia="宋体" w:hint="eastAsia"/>
          <w:b/>
          <w:sz w:val="44"/>
        </w:rPr>
        <w:t>GRE 阅读精讲课程</w:t>
      </w:r>
    </w:p>
    <w:p>
      <w:pPr>
        <w:pStyle w:val="Heading3"/>
        <w:spacing w:before="53"/>
        <w:ind w:left="1601" w:right="1599"/>
        <w:jc w:val="center"/>
        <w:rPr>
          <w:rFonts w:ascii="宋体" w:eastAsia="宋体" w:hint="eastAsia"/>
        </w:rPr>
      </w:pPr>
      <w:r>
        <w:rPr>
          <w:rFonts w:ascii="宋体" w:eastAsia="宋体" w:hint="eastAsia"/>
        </w:rPr>
        <w:t>主讲老师：胡楠</w:t>
      </w:r>
    </w:p>
    <w:p>
      <w:pPr>
        <w:spacing w:after="0"/>
        <w:jc w:val="center"/>
        <w:rPr>
          <w:rFonts w:ascii="宋体" w:eastAsia="宋体" w:hint="eastAsia"/>
        </w:rPr>
        <w:sectPr>
          <w:type w:val="continuous"/>
          <w:pgSz w:w="11910" w:h="16840"/>
          <w:pgMar w:top="1240" w:bottom="280" w:left="1680" w:right="1680"/>
        </w:sectPr>
      </w:pPr>
    </w:p>
    <w:p>
      <w:pPr>
        <w:pStyle w:val="BodyText"/>
        <w:ind w:left="117"/>
        <w:rPr>
          <w:rFonts w:ascii="宋体"/>
        </w:rPr>
      </w:pPr>
      <w:r>
        <w:rPr>
          <w:rFonts w:ascii="宋体"/>
        </w:rPr>
        <w:drawing>
          <wp:inline distT="0" distB="0" distL="0" distR="0">
            <wp:extent cx="5326250" cy="20859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326250" cy="2085975"/>
                    </a:xfrm>
                    <a:prstGeom prst="rect">
                      <a:avLst/>
                    </a:prstGeom>
                  </pic:spPr>
                </pic:pic>
              </a:graphicData>
            </a:graphic>
          </wp:inline>
        </w:drawing>
      </w:r>
      <w:r>
        <w:rPr>
          <w:rFonts w:ascii="宋体"/>
        </w:rPr>
      </w:r>
    </w:p>
    <w:p>
      <w:pPr>
        <w:pStyle w:val="BodyText"/>
        <w:rPr>
          <w:rFonts w:ascii="宋体"/>
          <w:b/>
        </w:rPr>
      </w:pPr>
    </w:p>
    <w:p>
      <w:pPr>
        <w:pStyle w:val="BodyText"/>
        <w:spacing w:before="4"/>
        <w:rPr>
          <w:rFonts w:ascii="宋体"/>
          <w:b/>
          <w:sz w:val="22"/>
        </w:rPr>
      </w:pPr>
    </w:p>
    <w:p>
      <w:pPr>
        <w:pStyle w:val="BodyText"/>
        <w:spacing w:line="282" w:lineRule="exact" w:before="38"/>
        <w:ind w:left="180"/>
        <w:rPr>
          <w:rFonts w:ascii="宋体" w:eastAsia="宋体" w:hint="eastAsia"/>
        </w:rPr>
      </w:pPr>
      <w:r>
        <w:rPr/>
        <w:t>GRE  </w:t>
      </w:r>
      <w:r>
        <w:rPr>
          <w:rFonts w:ascii="宋体" w:eastAsia="宋体" w:hint="eastAsia"/>
        </w:rPr>
        <w:t>阅读的能力层次</w:t>
      </w:r>
    </w:p>
    <w:p>
      <w:pPr>
        <w:pStyle w:val="ListParagraph"/>
        <w:numPr>
          <w:ilvl w:val="0"/>
          <w:numId w:val="1"/>
        </w:numPr>
        <w:tabs>
          <w:tab w:pos="586" w:val="left" w:leader="none"/>
        </w:tabs>
        <w:spacing w:line="256" w:lineRule="exact" w:before="0" w:after="0"/>
        <w:ind w:left="585" w:right="0" w:hanging="300"/>
        <w:jc w:val="left"/>
        <w:rPr>
          <w:rFonts w:ascii="宋体" w:eastAsia="宋体" w:hint="eastAsia"/>
          <w:sz w:val="20"/>
        </w:rPr>
      </w:pPr>
      <w:r>
        <w:rPr>
          <w:rFonts w:ascii="宋体" w:eastAsia="宋体" w:hint="eastAsia"/>
          <w:w w:val="95"/>
          <w:sz w:val="20"/>
        </w:rPr>
        <w:t>词汇</w:t>
      </w:r>
    </w:p>
    <w:p>
      <w:pPr>
        <w:pStyle w:val="ListParagraph"/>
        <w:numPr>
          <w:ilvl w:val="0"/>
          <w:numId w:val="1"/>
        </w:numPr>
        <w:tabs>
          <w:tab w:pos="586" w:val="left" w:leader="none"/>
        </w:tabs>
        <w:spacing w:line="240" w:lineRule="auto" w:before="45" w:after="0"/>
        <w:ind w:left="585" w:right="0" w:hanging="300"/>
        <w:jc w:val="left"/>
        <w:rPr>
          <w:rFonts w:ascii="宋体" w:eastAsia="宋体" w:hint="eastAsia"/>
          <w:sz w:val="20"/>
        </w:rPr>
      </w:pPr>
      <w:r>
        <w:rPr>
          <w:rFonts w:ascii="宋体" w:eastAsia="宋体" w:hint="eastAsia"/>
          <w:w w:val="95"/>
          <w:sz w:val="20"/>
        </w:rPr>
        <w:t>句子</w:t>
      </w:r>
    </w:p>
    <w:p>
      <w:pPr>
        <w:pStyle w:val="ListParagraph"/>
        <w:numPr>
          <w:ilvl w:val="0"/>
          <w:numId w:val="1"/>
        </w:numPr>
        <w:tabs>
          <w:tab w:pos="586" w:val="left" w:leader="none"/>
        </w:tabs>
        <w:spacing w:line="240" w:lineRule="auto" w:before="49" w:after="0"/>
        <w:ind w:left="585" w:right="0" w:hanging="300"/>
        <w:jc w:val="left"/>
        <w:rPr>
          <w:rFonts w:ascii="宋体" w:eastAsia="宋体" w:hint="eastAsia"/>
          <w:sz w:val="20"/>
        </w:rPr>
      </w:pPr>
      <w:r>
        <w:rPr>
          <w:rFonts w:ascii="宋体" w:eastAsia="宋体" w:hint="eastAsia"/>
          <w:w w:val="95"/>
          <w:sz w:val="20"/>
        </w:rPr>
        <w:t>篇章</w:t>
      </w:r>
    </w:p>
    <w:p>
      <w:pPr>
        <w:pStyle w:val="ListParagraph"/>
        <w:numPr>
          <w:ilvl w:val="0"/>
          <w:numId w:val="1"/>
        </w:numPr>
        <w:tabs>
          <w:tab w:pos="586" w:val="left" w:leader="none"/>
        </w:tabs>
        <w:spacing w:line="240" w:lineRule="auto" w:before="49" w:after="0"/>
        <w:ind w:left="585" w:right="0" w:hanging="300"/>
        <w:jc w:val="left"/>
        <w:rPr>
          <w:rFonts w:ascii="宋体" w:eastAsia="宋体" w:hint="eastAsia"/>
          <w:sz w:val="20"/>
        </w:rPr>
      </w:pPr>
      <w:r>
        <w:rPr>
          <w:rFonts w:ascii="宋体" w:eastAsia="宋体" w:hint="eastAsia"/>
          <w:w w:val="95"/>
          <w:sz w:val="20"/>
        </w:rPr>
        <w:t>问题</w:t>
      </w:r>
    </w:p>
    <w:p>
      <w:pPr>
        <w:pStyle w:val="ListParagraph"/>
        <w:numPr>
          <w:ilvl w:val="0"/>
          <w:numId w:val="1"/>
        </w:numPr>
        <w:tabs>
          <w:tab w:pos="586" w:val="left" w:leader="none"/>
        </w:tabs>
        <w:spacing w:line="240" w:lineRule="auto" w:before="49" w:after="0"/>
        <w:ind w:left="585" w:right="0" w:hanging="300"/>
        <w:jc w:val="left"/>
        <w:rPr>
          <w:rFonts w:ascii="宋体" w:eastAsia="宋体" w:hint="eastAsia"/>
          <w:sz w:val="20"/>
        </w:rPr>
      </w:pPr>
      <w:r>
        <w:rPr>
          <w:rFonts w:ascii="宋体" w:eastAsia="宋体" w:hint="eastAsia"/>
          <w:w w:val="95"/>
          <w:sz w:val="20"/>
        </w:rPr>
        <w:t>答案</w:t>
      </w:r>
    </w:p>
    <w:p>
      <w:pPr>
        <w:pStyle w:val="BodyText"/>
        <w:rPr>
          <w:rFonts w:ascii="宋体"/>
        </w:rPr>
      </w:pPr>
    </w:p>
    <w:p>
      <w:pPr>
        <w:pStyle w:val="BodyText"/>
        <w:spacing w:before="138"/>
        <w:ind w:left="180"/>
        <w:rPr>
          <w:rFonts w:ascii="宋体" w:eastAsia="宋体" w:hint="eastAsia"/>
        </w:rPr>
      </w:pPr>
      <w:r>
        <w:rPr/>
        <w:t>GRE  </w:t>
      </w:r>
      <w:r>
        <w:rPr>
          <w:rFonts w:ascii="宋体" w:eastAsia="宋体" w:hint="eastAsia"/>
        </w:rPr>
        <w:t>阅读的题型</w:t>
      </w:r>
    </w:p>
    <w:p>
      <w:pPr>
        <w:pStyle w:val="ListParagraph"/>
        <w:numPr>
          <w:ilvl w:val="0"/>
          <w:numId w:val="2"/>
        </w:numPr>
        <w:tabs>
          <w:tab w:pos="447" w:val="left" w:leader="none"/>
        </w:tabs>
        <w:spacing w:line="240" w:lineRule="auto" w:before="46" w:after="0"/>
        <w:ind w:left="180" w:right="0" w:firstLine="0"/>
        <w:jc w:val="left"/>
        <w:rPr>
          <w:rFonts w:ascii="Calibri"/>
          <w:sz w:val="20"/>
        </w:rPr>
      </w:pPr>
      <w:r>
        <w:rPr>
          <w:rFonts w:ascii="Calibri"/>
          <w:sz w:val="20"/>
        </w:rPr>
        <w:t>the main idea or primary purpose of the</w:t>
      </w:r>
      <w:r>
        <w:rPr>
          <w:rFonts w:ascii="Calibri"/>
          <w:spacing w:val="-24"/>
          <w:sz w:val="20"/>
        </w:rPr>
        <w:t> </w:t>
      </w:r>
      <w:r>
        <w:rPr>
          <w:rFonts w:ascii="Calibri"/>
          <w:sz w:val="20"/>
        </w:rPr>
        <w:t>passage;</w:t>
      </w:r>
    </w:p>
    <w:p>
      <w:pPr>
        <w:pStyle w:val="ListParagraph"/>
        <w:numPr>
          <w:ilvl w:val="0"/>
          <w:numId w:val="2"/>
        </w:numPr>
        <w:tabs>
          <w:tab w:pos="447" w:val="left" w:leader="none"/>
        </w:tabs>
        <w:spacing w:line="309" w:lineRule="auto" w:before="65" w:after="0"/>
        <w:ind w:left="180" w:right="667" w:firstLine="0"/>
        <w:jc w:val="left"/>
        <w:rPr>
          <w:rFonts w:ascii="Calibri" w:hAnsi="Calibri"/>
          <w:sz w:val="20"/>
        </w:rPr>
      </w:pPr>
      <w:r>
        <w:rPr>
          <w:rFonts w:ascii="Calibri" w:hAnsi="Calibri"/>
          <w:sz w:val="20"/>
        </w:rPr>
        <w:t>possible applications of the author ’s ideas to other situations, including the identification of situations</w:t>
      </w:r>
      <w:r>
        <w:rPr>
          <w:rFonts w:ascii="Calibri" w:hAnsi="Calibri"/>
          <w:spacing w:val="-5"/>
          <w:sz w:val="20"/>
        </w:rPr>
        <w:t> </w:t>
      </w:r>
      <w:r>
        <w:rPr>
          <w:rFonts w:ascii="Calibri" w:hAnsi="Calibri"/>
          <w:sz w:val="20"/>
        </w:rPr>
        <w:t>or</w:t>
      </w:r>
      <w:r>
        <w:rPr>
          <w:rFonts w:ascii="Calibri" w:hAnsi="Calibri"/>
          <w:spacing w:val="-4"/>
          <w:sz w:val="20"/>
        </w:rPr>
        <w:t> </w:t>
      </w:r>
      <w:r>
        <w:rPr>
          <w:rFonts w:ascii="Calibri" w:hAnsi="Calibri"/>
          <w:sz w:val="20"/>
        </w:rPr>
        <w:t>processes</w:t>
      </w:r>
      <w:r>
        <w:rPr>
          <w:rFonts w:ascii="Calibri" w:hAnsi="Calibri"/>
          <w:spacing w:val="-5"/>
          <w:sz w:val="20"/>
        </w:rPr>
        <w:t> </w:t>
      </w:r>
      <w:r>
        <w:rPr>
          <w:rFonts w:ascii="Calibri" w:hAnsi="Calibri"/>
          <w:sz w:val="20"/>
        </w:rPr>
        <w:t>analogous</w:t>
      </w:r>
      <w:r>
        <w:rPr>
          <w:rFonts w:ascii="Calibri" w:hAnsi="Calibri"/>
          <w:spacing w:val="-5"/>
          <w:sz w:val="20"/>
        </w:rPr>
        <w:t> </w:t>
      </w:r>
      <w:r>
        <w:rPr>
          <w:rFonts w:ascii="Calibri" w:hAnsi="Calibri"/>
          <w:sz w:val="20"/>
        </w:rPr>
        <w:t>to</w:t>
      </w:r>
      <w:r>
        <w:rPr>
          <w:rFonts w:ascii="Calibri" w:hAnsi="Calibri"/>
          <w:spacing w:val="-4"/>
          <w:sz w:val="20"/>
        </w:rPr>
        <w:t> </w:t>
      </w:r>
      <w:r>
        <w:rPr>
          <w:rFonts w:ascii="Calibri" w:hAnsi="Calibri"/>
          <w:sz w:val="20"/>
        </w:rPr>
        <w:t>those</w:t>
      </w:r>
      <w:r>
        <w:rPr>
          <w:rFonts w:ascii="Calibri" w:hAnsi="Calibri"/>
          <w:spacing w:val="-5"/>
          <w:sz w:val="20"/>
        </w:rPr>
        <w:t> </w:t>
      </w:r>
      <w:r>
        <w:rPr>
          <w:rFonts w:ascii="Calibri" w:hAnsi="Calibri"/>
          <w:sz w:val="20"/>
        </w:rPr>
        <w:t>described</w:t>
      </w:r>
      <w:r>
        <w:rPr>
          <w:rFonts w:ascii="Calibri" w:hAnsi="Calibri"/>
          <w:spacing w:val="-3"/>
          <w:sz w:val="20"/>
        </w:rPr>
        <w:t> </w:t>
      </w:r>
      <w:r>
        <w:rPr>
          <w:rFonts w:ascii="Calibri" w:hAnsi="Calibri"/>
          <w:sz w:val="20"/>
        </w:rPr>
        <w:t>in</w:t>
      </w:r>
      <w:r>
        <w:rPr>
          <w:rFonts w:ascii="Calibri" w:hAnsi="Calibri"/>
          <w:spacing w:val="-3"/>
          <w:sz w:val="20"/>
        </w:rPr>
        <w:t> </w:t>
      </w:r>
      <w:r>
        <w:rPr>
          <w:rFonts w:ascii="Calibri" w:hAnsi="Calibri"/>
          <w:sz w:val="20"/>
        </w:rPr>
        <w:t>the</w:t>
      </w:r>
      <w:r>
        <w:rPr>
          <w:rFonts w:ascii="Calibri" w:hAnsi="Calibri"/>
          <w:spacing w:val="-5"/>
          <w:sz w:val="20"/>
        </w:rPr>
        <w:t> </w:t>
      </w:r>
      <w:r>
        <w:rPr>
          <w:rFonts w:ascii="Calibri" w:hAnsi="Calibri"/>
          <w:sz w:val="20"/>
        </w:rPr>
        <w:t>passage;</w:t>
      </w:r>
    </w:p>
    <w:p>
      <w:pPr>
        <w:pStyle w:val="ListParagraph"/>
        <w:numPr>
          <w:ilvl w:val="0"/>
          <w:numId w:val="2"/>
        </w:numPr>
        <w:tabs>
          <w:tab w:pos="447" w:val="left" w:leader="none"/>
        </w:tabs>
        <w:spacing w:line="241" w:lineRule="exact" w:before="0" w:after="0"/>
        <w:ind w:left="446" w:right="0" w:hanging="266"/>
        <w:jc w:val="left"/>
        <w:rPr>
          <w:rFonts w:ascii="Calibri"/>
          <w:sz w:val="20"/>
        </w:rPr>
      </w:pPr>
      <w:r>
        <w:rPr>
          <w:rFonts w:ascii="Calibri"/>
          <w:sz w:val="20"/>
        </w:rPr>
        <w:t>information explicitly stated in the</w:t>
      </w:r>
      <w:r>
        <w:rPr>
          <w:rFonts w:ascii="Calibri"/>
          <w:spacing w:val="-26"/>
          <w:sz w:val="20"/>
        </w:rPr>
        <w:t> </w:t>
      </w:r>
      <w:r>
        <w:rPr>
          <w:rFonts w:ascii="Calibri"/>
          <w:sz w:val="20"/>
        </w:rPr>
        <w:t>passage;</w:t>
      </w:r>
    </w:p>
    <w:p>
      <w:pPr>
        <w:pStyle w:val="ListParagraph"/>
        <w:numPr>
          <w:ilvl w:val="0"/>
          <w:numId w:val="2"/>
        </w:numPr>
        <w:tabs>
          <w:tab w:pos="447" w:val="left" w:leader="none"/>
        </w:tabs>
        <w:spacing w:line="240" w:lineRule="auto" w:before="66" w:after="0"/>
        <w:ind w:left="180" w:right="0" w:firstLine="0"/>
        <w:jc w:val="left"/>
        <w:rPr>
          <w:rFonts w:ascii="Calibri"/>
          <w:sz w:val="20"/>
        </w:rPr>
      </w:pPr>
      <w:r>
        <w:rPr>
          <w:rFonts w:ascii="Calibri"/>
          <w:sz w:val="20"/>
        </w:rPr>
        <w:t>information or ideas implied or suggested by the</w:t>
      </w:r>
      <w:r>
        <w:rPr>
          <w:rFonts w:ascii="Calibri"/>
          <w:spacing w:val="-27"/>
          <w:sz w:val="20"/>
        </w:rPr>
        <w:t> </w:t>
      </w:r>
      <w:r>
        <w:rPr>
          <w:rFonts w:ascii="Calibri"/>
          <w:sz w:val="20"/>
        </w:rPr>
        <w:t>author;</w:t>
      </w:r>
    </w:p>
    <w:p>
      <w:pPr>
        <w:pStyle w:val="ListParagraph"/>
        <w:numPr>
          <w:ilvl w:val="0"/>
          <w:numId w:val="2"/>
        </w:numPr>
        <w:tabs>
          <w:tab w:pos="447" w:val="left" w:leader="none"/>
        </w:tabs>
        <w:spacing w:line="240" w:lineRule="auto" w:before="70" w:after="0"/>
        <w:ind w:left="180" w:right="0" w:firstLine="0"/>
        <w:jc w:val="left"/>
        <w:rPr>
          <w:rFonts w:ascii="Calibri" w:hAnsi="Calibri"/>
          <w:sz w:val="20"/>
        </w:rPr>
      </w:pPr>
      <w:r>
        <w:rPr>
          <w:rFonts w:ascii="Calibri" w:hAnsi="Calibri"/>
          <w:sz w:val="20"/>
        </w:rPr>
        <w:t>the author’s logic, reasoning, or persuasive</w:t>
      </w:r>
      <w:r>
        <w:rPr>
          <w:rFonts w:ascii="Calibri" w:hAnsi="Calibri"/>
          <w:spacing w:val="-32"/>
          <w:sz w:val="20"/>
        </w:rPr>
        <w:t> </w:t>
      </w:r>
      <w:r>
        <w:rPr>
          <w:rFonts w:ascii="Calibri" w:hAnsi="Calibri"/>
          <w:sz w:val="20"/>
        </w:rPr>
        <w:t>techniques;</w:t>
      </w:r>
    </w:p>
    <w:p>
      <w:pPr>
        <w:pStyle w:val="ListParagraph"/>
        <w:numPr>
          <w:ilvl w:val="0"/>
          <w:numId w:val="2"/>
        </w:numPr>
        <w:tabs>
          <w:tab w:pos="447" w:val="left" w:leader="none"/>
        </w:tabs>
        <w:spacing w:line="240" w:lineRule="auto" w:before="65" w:after="0"/>
        <w:ind w:left="180" w:right="0" w:firstLine="0"/>
        <w:jc w:val="left"/>
        <w:rPr>
          <w:rFonts w:ascii="Calibri" w:hAnsi="Calibri"/>
          <w:sz w:val="20"/>
        </w:rPr>
      </w:pPr>
      <w:r>
        <w:rPr>
          <w:rFonts w:ascii="Calibri" w:hAnsi="Calibri"/>
          <w:sz w:val="20"/>
        </w:rPr>
        <w:t>the</w:t>
      </w:r>
      <w:r>
        <w:rPr>
          <w:rFonts w:ascii="Calibri" w:hAnsi="Calibri"/>
          <w:spacing w:val="-4"/>
          <w:sz w:val="20"/>
        </w:rPr>
        <w:t> </w:t>
      </w:r>
      <w:r>
        <w:rPr>
          <w:rFonts w:ascii="Calibri" w:hAnsi="Calibri"/>
          <w:sz w:val="20"/>
        </w:rPr>
        <w:t>tone</w:t>
      </w:r>
      <w:r>
        <w:rPr>
          <w:rFonts w:ascii="Calibri" w:hAnsi="Calibri"/>
          <w:spacing w:val="-4"/>
          <w:sz w:val="20"/>
        </w:rPr>
        <w:t> </w:t>
      </w:r>
      <w:r>
        <w:rPr>
          <w:rFonts w:ascii="Calibri" w:hAnsi="Calibri"/>
          <w:sz w:val="20"/>
        </w:rPr>
        <w:t>of</w:t>
      </w:r>
      <w:r>
        <w:rPr>
          <w:rFonts w:ascii="Calibri" w:hAnsi="Calibri"/>
          <w:spacing w:val="-4"/>
          <w:sz w:val="20"/>
        </w:rPr>
        <w:t> </w:t>
      </w:r>
      <w:r>
        <w:rPr>
          <w:rFonts w:ascii="Calibri" w:hAnsi="Calibri"/>
          <w:sz w:val="20"/>
        </w:rPr>
        <w:t>the</w:t>
      </w:r>
      <w:r>
        <w:rPr>
          <w:rFonts w:ascii="Calibri" w:hAnsi="Calibri"/>
          <w:spacing w:val="-4"/>
          <w:sz w:val="20"/>
        </w:rPr>
        <w:t> </w:t>
      </w:r>
      <w:r>
        <w:rPr>
          <w:rFonts w:ascii="Calibri" w:hAnsi="Calibri"/>
          <w:sz w:val="20"/>
        </w:rPr>
        <w:t>passage</w:t>
      </w:r>
      <w:r>
        <w:rPr>
          <w:rFonts w:ascii="Calibri" w:hAnsi="Calibri"/>
          <w:spacing w:val="-4"/>
          <w:sz w:val="20"/>
        </w:rPr>
        <w:t> </w:t>
      </w:r>
      <w:r>
        <w:rPr>
          <w:rFonts w:ascii="Calibri" w:hAnsi="Calibri"/>
          <w:sz w:val="20"/>
        </w:rPr>
        <w:t>or</w:t>
      </w:r>
      <w:r>
        <w:rPr>
          <w:rFonts w:ascii="Calibri" w:hAnsi="Calibri"/>
          <w:spacing w:val="-1"/>
          <w:sz w:val="20"/>
        </w:rPr>
        <w:t> </w:t>
      </w:r>
      <w:r>
        <w:rPr>
          <w:rFonts w:ascii="Calibri" w:hAnsi="Calibri"/>
          <w:sz w:val="20"/>
        </w:rPr>
        <w:t>the</w:t>
      </w:r>
      <w:r>
        <w:rPr>
          <w:rFonts w:ascii="Calibri" w:hAnsi="Calibri"/>
          <w:spacing w:val="-4"/>
          <w:sz w:val="20"/>
        </w:rPr>
        <w:t> </w:t>
      </w:r>
      <w:r>
        <w:rPr>
          <w:rFonts w:ascii="Calibri" w:hAnsi="Calibri"/>
          <w:sz w:val="20"/>
        </w:rPr>
        <w:t>author’s</w:t>
      </w:r>
      <w:r>
        <w:rPr>
          <w:rFonts w:ascii="Calibri" w:hAnsi="Calibri"/>
          <w:spacing w:val="-4"/>
          <w:sz w:val="20"/>
        </w:rPr>
        <w:t> </w:t>
      </w:r>
      <w:r>
        <w:rPr>
          <w:rFonts w:ascii="Calibri" w:hAnsi="Calibri"/>
          <w:sz w:val="20"/>
        </w:rPr>
        <w:t>attitude</w:t>
      </w:r>
      <w:r>
        <w:rPr>
          <w:rFonts w:ascii="Calibri" w:hAnsi="Calibri"/>
          <w:spacing w:val="-4"/>
          <w:sz w:val="20"/>
        </w:rPr>
        <w:t> </w:t>
      </w:r>
      <w:r>
        <w:rPr>
          <w:rFonts w:ascii="Calibri" w:hAnsi="Calibri"/>
          <w:sz w:val="20"/>
        </w:rPr>
        <w:t>as</w:t>
      </w:r>
      <w:r>
        <w:rPr>
          <w:rFonts w:ascii="Calibri" w:hAnsi="Calibri"/>
          <w:spacing w:val="-4"/>
          <w:sz w:val="20"/>
        </w:rPr>
        <w:t> </w:t>
      </w:r>
      <w:r>
        <w:rPr>
          <w:rFonts w:ascii="Calibri" w:hAnsi="Calibri"/>
          <w:sz w:val="20"/>
        </w:rPr>
        <w:t>it</w:t>
      </w:r>
      <w:r>
        <w:rPr>
          <w:rFonts w:ascii="Calibri" w:hAnsi="Calibri"/>
          <w:spacing w:val="-3"/>
          <w:sz w:val="20"/>
        </w:rPr>
        <w:t> </w:t>
      </w:r>
      <w:r>
        <w:rPr>
          <w:rFonts w:ascii="Calibri" w:hAnsi="Calibri"/>
          <w:sz w:val="20"/>
        </w:rPr>
        <w:t>is</w:t>
      </w:r>
      <w:r>
        <w:rPr>
          <w:rFonts w:ascii="Calibri" w:hAnsi="Calibri"/>
          <w:spacing w:val="-4"/>
          <w:sz w:val="20"/>
        </w:rPr>
        <w:t> </w:t>
      </w:r>
      <w:r>
        <w:rPr>
          <w:rFonts w:ascii="Calibri" w:hAnsi="Calibri"/>
          <w:sz w:val="20"/>
        </w:rPr>
        <w:t>revealed</w:t>
      </w:r>
      <w:r>
        <w:rPr>
          <w:rFonts w:ascii="Calibri" w:hAnsi="Calibri"/>
          <w:spacing w:val="-2"/>
          <w:sz w:val="20"/>
        </w:rPr>
        <w:t> </w:t>
      </w:r>
      <w:r>
        <w:rPr>
          <w:rFonts w:ascii="Calibri" w:hAnsi="Calibri"/>
          <w:sz w:val="20"/>
        </w:rPr>
        <w:t>in</w:t>
      </w:r>
      <w:r>
        <w:rPr>
          <w:rFonts w:ascii="Calibri" w:hAnsi="Calibri"/>
          <w:spacing w:val="-2"/>
          <w:sz w:val="20"/>
        </w:rPr>
        <w:t> </w:t>
      </w:r>
      <w:r>
        <w:rPr>
          <w:rFonts w:ascii="Calibri" w:hAnsi="Calibri"/>
          <w:sz w:val="20"/>
        </w:rPr>
        <w:t>the</w:t>
      </w:r>
      <w:r>
        <w:rPr>
          <w:rFonts w:ascii="Calibri" w:hAnsi="Calibri"/>
          <w:spacing w:val="-4"/>
          <w:sz w:val="20"/>
        </w:rPr>
        <w:t> </w:t>
      </w:r>
      <w:r>
        <w:rPr>
          <w:rFonts w:ascii="Calibri" w:hAnsi="Calibri"/>
          <w:sz w:val="20"/>
        </w:rPr>
        <w:t>language</w:t>
      </w:r>
      <w:r>
        <w:rPr>
          <w:rFonts w:ascii="Calibri" w:hAnsi="Calibri"/>
          <w:spacing w:val="-4"/>
          <w:sz w:val="20"/>
        </w:rPr>
        <w:t> </w:t>
      </w:r>
      <w:r>
        <w:rPr>
          <w:rFonts w:ascii="Calibri" w:hAnsi="Calibri"/>
          <w:sz w:val="20"/>
        </w:rPr>
        <w:t>used.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5"/>
        </w:rPr>
      </w:pPr>
    </w:p>
    <w:p>
      <w:pPr>
        <w:spacing w:before="0"/>
        <w:ind w:left="4148" w:right="3997" w:firstLine="0"/>
        <w:jc w:val="center"/>
        <w:rPr>
          <w:b/>
          <w:sz w:val="18"/>
        </w:rPr>
      </w:pPr>
      <w:r>
        <w:rPr>
          <w:b/>
          <w:sz w:val="18"/>
        </w:rPr>
        <w:t>1 </w:t>
      </w:r>
      <w:r>
        <w:rPr>
          <w:sz w:val="18"/>
        </w:rPr>
        <w:t>/ </w:t>
      </w:r>
      <w:r>
        <w:rPr>
          <w:b/>
          <w:sz w:val="18"/>
        </w:rPr>
        <w:t>21</w:t>
      </w:r>
    </w:p>
    <w:p>
      <w:pPr>
        <w:spacing w:after="0"/>
        <w:jc w:val="center"/>
        <w:rPr>
          <w:sz w:val="18"/>
        </w:rPr>
        <w:sectPr>
          <w:pgSz w:w="11910" w:h="16840"/>
          <w:pgMar w:top="820" w:bottom="280" w:left="1620" w:right="1680"/>
        </w:sectPr>
      </w:pPr>
    </w:p>
    <w:p>
      <w:pPr>
        <w:spacing w:before="52"/>
        <w:ind w:left="160" w:right="0" w:firstLine="0"/>
        <w:jc w:val="left"/>
        <w:rPr>
          <w:rFonts w:ascii="Tahoma" w:eastAsia="Tahoma"/>
          <w:sz w:val="18"/>
        </w:rPr>
      </w:pPr>
      <w:r>
        <w:rPr>
          <w:rFonts w:ascii="宋体" w:eastAsia="宋体" w:hint="eastAsia"/>
          <w:sz w:val="18"/>
        </w:rPr>
        <w:t>案例 </w:t>
      </w:r>
      <w:r>
        <w:rPr>
          <w:rFonts w:ascii="Tahoma" w:eastAsia="Tahoma"/>
          <w:sz w:val="18"/>
        </w:rPr>
        <w:t>01</w:t>
      </w:r>
    </w:p>
    <w:p>
      <w:pPr>
        <w:pStyle w:val="BodyText"/>
        <w:spacing w:line="321" w:lineRule="auto" w:before="132"/>
        <w:ind w:left="159" w:right="530"/>
        <w:rPr>
          <w:rFonts w:ascii="Times New Roman" w:hAnsi="Times New Roman"/>
        </w:rPr>
      </w:pPr>
      <w:r>
        <w:rPr>
          <w:rFonts w:ascii="Tahoma" w:hAnsi="Tahoma"/>
        </w:rPr>
        <w:t>(01) </w:t>
      </w:r>
      <w:r>
        <w:rPr>
          <w:rFonts w:ascii="Times New Roman" w:hAnsi="Times New Roman"/>
        </w:rPr>
        <w:t>The common belief of some linguists that each language is a perfect vehicle for the thoughts of the nation speaking it is in some ways the exact counterpart of the conviction of the Manchester school of economics that supply and demand will regulate everything for the best. </w:t>
      </w:r>
      <w:r>
        <w:rPr>
          <w:rFonts w:ascii="Tahoma" w:hAnsi="Tahoma"/>
        </w:rPr>
        <w:t>(02) </w:t>
      </w:r>
      <w:r>
        <w:rPr>
          <w:rFonts w:ascii="Times New Roman" w:hAnsi="Times New Roman"/>
        </w:rPr>
        <w:t>Just as economists were blind to the numerous cases in which the law of supply and demand left actual wants unsatisfied, so also many linguists are deaf to those instances in which the very nature of a language calls forth misunderstandings in everyday conversation, and in which, consequently, a word has to be modified or defined in order to present the idea intended by the speaker: “He took his stick—no, not John’s, but h</w:t>
      </w:r>
      <w:r>
        <w:rPr>
          <w:rFonts w:ascii="Times New Roman" w:hAnsi="Times New Roman"/>
          <w:u w:val="single"/>
        </w:rPr>
        <w:t>is own.”</w:t>
      </w:r>
      <w:r>
        <w:rPr>
          <w:rFonts w:ascii="Times New Roman" w:hAnsi="Times New Roman"/>
        </w:rPr>
        <w:t> </w:t>
      </w:r>
      <w:r>
        <w:rPr>
          <w:rFonts w:ascii="Tahoma" w:hAnsi="Tahoma"/>
        </w:rPr>
        <w:t>(03)</w:t>
      </w:r>
      <w:r>
        <w:rPr>
          <w:rFonts w:ascii="Times New Roman" w:hAnsi="Times New Roman"/>
        </w:rPr>
        <w:t>No language is perfect, and if we admit this truth, we must also admit that it is not unreasonable to investigate the relative merits of different languages or of different details in languages.</w:t>
      </w:r>
    </w:p>
    <w:p>
      <w:pPr>
        <w:pStyle w:val="BodyText"/>
        <w:rPr>
          <w:rFonts w:ascii="Times New Roman"/>
        </w:rPr>
      </w:pPr>
    </w:p>
    <w:p>
      <w:pPr>
        <w:pStyle w:val="BodyText"/>
        <w:spacing w:before="4"/>
        <w:rPr>
          <w:rFonts w:ascii="Times New Roman"/>
          <w:sz w:val="21"/>
        </w:rPr>
      </w:pPr>
    </w:p>
    <w:p>
      <w:pPr>
        <w:pStyle w:val="ListParagraph"/>
        <w:numPr>
          <w:ilvl w:val="0"/>
          <w:numId w:val="3"/>
        </w:numPr>
        <w:tabs>
          <w:tab w:pos="519" w:val="left" w:leader="none"/>
          <w:tab w:pos="520" w:val="left" w:leader="none"/>
        </w:tabs>
        <w:spacing w:line="240" w:lineRule="auto" w:before="74" w:after="0"/>
        <w:ind w:left="520" w:right="0" w:hanging="413"/>
        <w:jc w:val="left"/>
        <w:rPr>
          <w:rFonts w:ascii="Palatino Linotype"/>
          <w:sz w:val="20"/>
        </w:rPr>
      </w:pPr>
      <w:r>
        <w:rPr>
          <w:rFonts w:ascii="Palatino Linotype"/>
          <w:sz w:val="20"/>
        </w:rPr>
        <w:t>The primary purpose of the passage is</w:t>
      </w:r>
      <w:r>
        <w:rPr>
          <w:rFonts w:ascii="Palatino Linotype"/>
          <w:spacing w:val="-17"/>
          <w:sz w:val="20"/>
        </w:rPr>
        <w:t> </w:t>
      </w:r>
      <w:r>
        <w:rPr>
          <w:rFonts w:ascii="Palatino Linotype"/>
          <w:sz w:val="20"/>
        </w:rPr>
        <w:t>to</w:t>
      </w:r>
    </w:p>
    <w:p>
      <w:pPr>
        <w:pStyle w:val="ListParagraph"/>
        <w:numPr>
          <w:ilvl w:val="1"/>
          <w:numId w:val="3"/>
        </w:numPr>
        <w:tabs>
          <w:tab w:pos="900" w:val="left" w:leader="none"/>
        </w:tabs>
        <w:spacing w:line="240" w:lineRule="auto" w:before="98" w:after="0"/>
        <w:ind w:left="899" w:right="0" w:hanging="327"/>
        <w:jc w:val="left"/>
        <w:rPr>
          <w:sz w:val="20"/>
        </w:rPr>
      </w:pPr>
      <w:r>
        <w:rPr>
          <w:sz w:val="20"/>
        </w:rPr>
        <w:t>analyze an interesting feature of the English</w:t>
      </w:r>
      <w:r>
        <w:rPr>
          <w:spacing w:val="-28"/>
          <w:sz w:val="20"/>
        </w:rPr>
        <w:t> </w:t>
      </w:r>
      <w:r>
        <w:rPr>
          <w:sz w:val="20"/>
        </w:rPr>
        <w:t>language</w:t>
      </w:r>
    </w:p>
    <w:p>
      <w:pPr>
        <w:pStyle w:val="ListParagraph"/>
        <w:numPr>
          <w:ilvl w:val="1"/>
          <w:numId w:val="3"/>
        </w:numPr>
        <w:tabs>
          <w:tab w:pos="892" w:val="left" w:leader="none"/>
        </w:tabs>
        <w:spacing w:line="240" w:lineRule="auto" w:before="139" w:after="0"/>
        <w:ind w:left="891" w:right="0" w:hanging="319"/>
        <w:jc w:val="left"/>
        <w:rPr>
          <w:sz w:val="20"/>
        </w:rPr>
      </w:pPr>
      <w:r>
        <w:rPr>
          <w:sz w:val="20"/>
        </w:rPr>
        <w:t>refute a belief held by some</w:t>
      </w:r>
      <w:r>
        <w:rPr>
          <w:spacing w:val="-25"/>
          <w:sz w:val="20"/>
        </w:rPr>
        <w:t> </w:t>
      </w:r>
      <w:r>
        <w:rPr>
          <w:sz w:val="20"/>
        </w:rPr>
        <w:t>linguists</w:t>
      </w:r>
    </w:p>
    <w:p>
      <w:pPr>
        <w:pStyle w:val="ListParagraph"/>
        <w:numPr>
          <w:ilvl w:val="1"/>
          <w:numId w:val="3"/>
        </w:numPr>
        <w:tabs>
          <w:tab w:pos="890" w:val="left" w:leader="none"/>
        </w:tabs>
        <w:spacing w:line="240" w:lineRule="auto" w:before="141" w:after="0"/>
        <w:ind w:left="889" w:right="0" w:hanging="317"/>
        <w:jc w:val="left"/>
        <w:rPr>
          <w:sz w:val="20"/>
        </w:rPr>
      </w:pPr>
      <w:r>
        <w:rPr>
          <w:sz w:val="20"/>
        </w:rPr>
        <w:t>show that economic theory is relevant to linguistic</w:t>
      </w:r>
      <w:r>
        <w:rPr>
          <w:spacing w:val="-25"/>
          <w:sz w:val="20"/>
        </w:rPr>
        <w:t> </w:t>
      </w:r>
      <w:r>
        <w:rPr>
          <w:sz w:val="20"/>
        </w:rPr>
        <w:t>study</w:t>
      </w:r>
    </w:p>
    <w:p>
      <w:pPr>
        <w:pStyle w:val="ListParagraph"/>
        <w:numPr>
          <w:ilvl w:val="1"/>
          <w:numId w:val="3"/>
        </w:numPr>
        <w:tabs>
          <w:tab w:pos="902" w:val="left" w:leader="none"/>
        </w:tabs>
        <w:spacing w:line="240" w:lineRule="auto" w:before="141" w:after="0"/>
        <w:ind w:left="901" w:right="0" w:hanging="329"/>
        <w:jc w:val="left"/>
        <w:rPr>
          <w:sz w:val="20"/>
        </w:rPr>
      </w:pPr>
      <w:r>
        <w:rPr>
          <w:sz w:val="20"/>
        </w:rPr>
        <w:t>illustrate</w:t>
      </w:r>
      <w:r>
        <w:rPr>
          <w:spacing w:val="-3"/>
          <w:sz w:val="20"/>
        </w:rPr>
        <w:t> </w:t>
      </w:r>
      <w:r>
        <w:rPr>
          <w:sz w:val="20"/>
        </w:rPr>
        <w:t>the</w:t>
      </w:r>
      <w:r>
        <w:rPr>
          <w:spacing w:val="-3"/>
          <w:sz w:val="20"/>
        </w:rPr>
        <w:t> </w:t>
      </w:r>
      <w:r>
        <w:rPr>
          <w:sz w:val="20"/>
        </w:rPr>
        <w:t>confusion</w:t>
      </w:r>
      <w:r>
        <w:rPr>
          <w:spacing w:val="-4"/>
          <w:sz w:val="20"/>
        </w:rPr>
        <w:t> </w:t>
      </w:r>
      <w:r>
        <w:rPr>
          <w:sz w:val="20"/>
        </w:rPr>
        <w:t>that</w:t>
      </w:r>
      <w:r>
        <w:rPr>
          <w:spacing w:val="-3"/>
          <w:sz w:val="20"/>
        </w:rPr>
        <w:t> </w:t>
      </w:r>
      <w:r>
        <w:rPr>
          <w:sz w:val="20"/>
        </w:rPr>
        <w:t>can</w:t>
      </w:r>
      <w:r>
        <w:rPr>
          <w:spacing w:val="-4"/>
          <w:sz w:val="20"/>
        </w:rPr>
        <w:t> </w:t>
      </w:r>
      <w:r>
        <w:rPr>
          <w:sz w:val="20"/>
        </w:rPr>
        <w:t>result</w:t>
      </w:r>
      <w:r>
        <w:rPr>
          <w:spacing w:val="-3"/>
          <w:sz w:val="20"/>
        </w:rPr>
        <w:t> </w:t>
      </w:r>
      <w:r>
        <w:rPr>
          <w:sz w:val="20"/>
        </w:rPr>
        <w:t>from</w:t>
      </w:r>
      <w:r>
        <w:rPr>
          <w:spacing w:val="-7"/>
          <w:sz w:val="20"/>
        </w:rPr>
        <w:t> </w:t>
      </w:r>
      <w:r>
        <w:rPr>
          <w:sz w:val="20"/>
        </w:rPr>
        <w:t>the</w:t>
      </w:r>
      <w:r>
        <w:rPr>
          <w:spacing w:val="-3"/>
          <w:sz w:val="20"/>
        </w:rPr>
        <w:t> </w:t>
      </w:r>
      <w:r>
        <w:rPr>
          <w:sz w:val="20"/>
        </w:rPr>
        <w:t>improper</w:t>
      </w:r>
      <w:r>
        <w:rPr>
          <w:spacing w:val="-5"/>
          <w:sz w:val="20"/>
        </w:rPr>
        <w:t> </w:t>
      </w:r>
      <w:r>
        <w:rPr>
          <w:sz w:val="20"/>
        </w:rPr>
        <w:t>use</w:t>
      </w:r>
      <w:r>
        <w:rPr>
          <w:spacing w:val="-3"/>
          <w:sz w:val="20"/>
        </w:rPr>
        <w:t> </w:t>
      </w:r>
      <w:r>
        <w:rPr>
          <w:sz w:val="20"/>
        </w:rPr>
        <w:t>of</w:t>
      </w:r>
      <w:r>
        <w:rPr>
          <w:spacing w:val="-5"/>
          <w:sz w:val="20"/>
        </w:rPr>
        <w:t> </w:t>
      </w:r>
      <w:r>
        <w:rPr>
          <w:sz w:val="20"/>
        </w:rPr>
        <w:t>language</w:t>
      </w:r>
    </w:p>
    <w:p>
      <w:pPr>
        <w:pStyle w:val="ListParagraph"/>
        <w:numPr>
          <w:ilvl w:val="1"/>
          <w:numId w:val="3"/>
        </w:numPr>
        <w:tabs>
          <w:tab w:pos="880" w:val="left" w:leader="none"/>
        </w:tabs>
        <w:spacing w:line="240" w:lineRule="auto" w:before="144" w:after="0"/>
        <w:ind w:left="879" w:right="0" w:hanging="307"/>
        <w:jc w:val="left"/>
        <w:rPr>
          <w:sz w:val="20"/>
        </w:rPr>
      </w:pPr>
      <w:r>
        <w:rPr>
          <w:sz w:val="20"/>
        </w:rPr>
        <w:t>suggest a way in which languages can be made more nearly</w:t>
      </w:r>
      <w:r>
        <w:rPr>
          <w:spacing w:val="-30"/>
          <w:sz w:val="20"/>
        </w:rPr>
        <w:t> </w:t>
      </w:r>
      <w:r>
        <w:rPr>
          <w:sz w:val="20"/>
        </w:rPr>
        <w:t>perfect</w:t>
      </w:r>
    </w:p>
    <w:p>
      <w:pPr>
        <w:pStyle w:val="BodyText"/>
        <w:spacing w:before="9"/>
        <w:rPr>
          <w:rFonts w:ascii="Times New Roman"/>
          <w:sz w:val="21"/>
        </w:rPr>
      </w:pPr>
    </w:p>
    <w:p>
      <w:pPr>
        <w:pStyle w:val="ListParagraph"/>
        <w:numPr>
          <w:ilvl w:val="0"/>
          <w:numId w:val="3"/>
        </w:numPr>
        <w:tabs>
          <w:tab w:pos="519" w:val="left" w:leader="none"/>
          <w:tab w:pos="520" w:val="left" w:leader="none"/>
        </w:tabs>
        <w:spacing w:line="240" w:lineRule="auto" w:before="0" w:after="0"/>
        <w:ind w:left="520" w:right="0" w:hanging="413"/>
        <w:jc w:val="left"/>
        <w:rPr>
          <w:rFonts w:ascii="Palatino Linotype"/>
          <w:sz w:val="20"/>
        </w:rPr>
      </w:pPr>
      <w:r>
        <w:rPr>
          <w:rFonts w:ascii="Palatino Linotype"/>
          <w:sz w:val="20"/>
        </w:rPr>
        <w:t>In presenting the argument, the author does all of the following</w:t>
      </w:r>
      <w:r>
        <w:rPr>
          <w:rFonts w:ascii="Palatino Linotype"/>
          <w:spacing w:val="-31"/>
          <w:sz w:val="20"/>
        </w:rPr>
        <w:t> </w:t>
      </w:r>
      <w:r>
        <w:rPr>
          <w:rFonts w:ascii="Palatino Linotype"/>
          <w:sz w:val="20"/>
        </w:rPr>
        <w:t>EXCEPT:</w:t>
      </w:r>
    </w:p>
    <w:p>
      <w:pPr>
        <w:pStyle w:val="ListParagraph"/>
        <w:numPr>
          <w:ilvl w:val="1"/>
          <w:numId w:val="3"/>
        </w:numPr>
        <w:tabs>
          <w:tab w:pos="900" w:val="left" w:leader="none"/>
        </w:tabs>
        <w:spacing w:line="240" w:lineRule="auto" w:before="94" w:after="0"/>
        <w:ind w:left="899" w:right="0" w:hanging="327"/>
        <w:jc w:val="left"/>
        <w:rPr>
          <w:sz w:val="20"/>
        </w:rPr>
      </w:pPr>
      <w:r>
        <w:rPr>
          <w:sz w:val="20"/>
        </w:rPr>
        <w:t>give an</w:t>
      </w:r>
      <w:r>
        <w:rPr>
          <w:spacing w:val="-8"/>
          <w:sz w:val="20"/>
        </w:rPr>
        <w:t> </w:t>
      </w:r>
      <w:r>
        <w:rPr>
          <w:sz w:val="20"/>
        </w:rPr>
        <w:t>example</w:t>
      </w:r>
    </w:p>
    <w:p>
      <w:pPr>
        <w:pStyle w:val="ListParagraph"/>
        <w:numPr>
          <w:ilvl w:val="1"/>
          <w:numId w:val="3"/>
        </w:numPr>
        <w:tabs>
          <w:tab w:pos="892" w:val="left" w:leader="none"/>
        </w:tabs>
        <w:spacing w:line="240" w:lineRule="auto" w:before="139" w:after="0"/>
        <w:ind w:left="891" w:right="0" w:hanging="319"/>
        <w:jc w:val="left"/>
        <w:rPr>
          <w:sz w:val="20"/>
        </w:rPr>
      </w:pPr>
      <w:r>
        <w:rPr>
          <w:sz w:val="20"/>
        </w:rPr>
        <w:t>draw a</w:t>
      </w:r>
      <w:r>
        <w:rPr>
          <w:spacing w:val="-13"/>
          <w:sz w:val="20"/>
        </w:rPr>
        <w:t> </w:t>
      </w:r>
      <w:r>
        <w:rPr>
          <w:sz w:val="20"/>
        </w:rPr>
        <w:t>conclusion</w:t>
      </w:r>
    </w:p>
    <w:p>
      <w:pPr>
        <w:pStyle w:val="ListParagraph"/>
        <w:numPr>
          <w:ilvl w:val="1"/>
          <w:numId w:val="3"/>
        </w:numPr>
        <w:tabs>
          <w:tab w:pos="892" w:val="left" w:leader="none"/>
        </w:tabs>
        <w:spacing w:line="240" w:lineRule="auto" w:before="144" w:after="0"/>
        <w:ind w:left="891" w:right="0" w:hanging="319"/>
        <w:jc w:val="left"/>
        <w:rPr>
          <w:sz w:val="20"/>
        </w:rPr>
      </w:pPr>
      <w:r>
        <w:rPr>
          <w:sz w:val="20"/>
        </w:rPr>
        <w:t>make a</w:t>
      </w:r>
      <w:r>
        <w:rPr>
          <w:spacing w:val="-15"/>
          <w:sz w:val="20"/>
        </w:rPr>
        <w:t> </w:t>
      </w:r>
      <w:r>
        <w:rPr>
          <w:sz w:val="20"/>
        </w:rPr>
        <w:t>generalization</w:t>
      </w:r>
    </w:p>
    <w:p>
      <w:pPr>
        <w:pStyle w:val="ListParagraph"/>
        <w:numPr>
          <w:ilvl w:val="1"/>
          <w:numId w:val="3"/>
        </w:numPr>
        <w:tabs>
          <w:tab w:pos="902" w:val="left" w:leader="none"/>
        </w:tabs>
        <w:spacing w:line="240" w:lineRule="auto" w:before="142" w:after="0"/>
        <w:ind w:left="901" w:right="0" w:hanging="329"/>
        <w:jc w:val="left"/>
        <w:rPr>
          <w:sz w:val="20"/>
        </w:rPr>
      </w:pPr>
      <w:r>
        <w:rPr>
          <w:sz w:val="20"/>
        </w:rPr>
        <w:t>make a</w:t>
      </w:r>
      <w:r>
        <w:rPr>
          <w:spacing w:val="-11"/>
          <w:sz w:val="20"/>
        </w:rPr>
        <w:t> </w:t>
      </w:r>
      <w:r>
        <w:rPr>
          <w:sz w:val="20"/>
        </w:rPr>
        <w:t>comparison</w:t>
      </w:r>
    </w:p>
    <w:p>
      <w:pPr>
        <w:pStyle w:val="ListParagraph"/>
        <w:numPr>
          <w:ilvl w:val="1"/>
          <w:numId w:val="3"/>
        </w:numPr>
        <w:tabs>
          <w:tab w:pos="880" w:val="left" w:leader="none"/>
        </w:tabs>
        <w:spacing w:line="240" w:lineRule="auto" w:before="144" w:after="0"/>
        <w:ind w:left="879" w:right="0" w:hanging="307"/>
        <w:jc w:val="left"/>
        <w:rPr>
          <w:sz w:val="20"/>
        </w:rPr>
      </w:pPr>
      <w:r>
        <w:rPr>
          <w:sz w:val="20"/>
        </w:rPr>
        <w:t>present a</w:t>
      </w:r>
      <w:r>
        <w:rPr>
          <w:spacing w:val="-8"/>
          <w:sz w:val="20"/>
        </w:rPr>
        <w:t> </w:t>
      </w:r>
      <w:r>
        <w:rPr>
          <w:sz w:val="20"/>
        </w:rPr>
        <w:t>paradox</w:t>
      </w:r>
    </w:p>
    <w:p>
      <w:pPr>
        <w:pStyle w:val="BodyText"/>
        <w:spacing w:before="8"/>
        <w:rPr>
          <w:rFonts w:ascii="Times New Roman"/>
          <w:sz w:val="21"/>
        </w:rPr>
      </w:pPr>
    </w:p>
    <w:p>
      <w:pPr>
        <w:pStyle w:val="ListParagraph"/>
        <w:numPr>
          <w:ilvl w:val="0"/>
          <w:numId w:val="3"/>
        </w:numPr>
        <w:tabs>
          <w:tab w:pos="519" w:val="left" w:leader="none"/>
          <w:tab w:pos="520" w:val="left" w:leader="none"/>
        </w:tabs>
        <w:spacing w:line="240" w:lineRule="auto" w:before="0" w:after="0"/>
        <w:ind w:left="520" w:right="0" w:hanging="413"/>
        <w:jc w:val="left"/>
        <w:rPr>
          <w:rFonts w:ascii="Palatino Linotype"/>
          <w:sz w:val="20"/>
        </w:rPr>
      </w:pPr>
      <w:r>
        <w:rPr>
          <w:rFonts w:ascii="Palatino Linotype"/>
          <w:sz w:val="20"/>
        </w:rPr>
        <w:t>Which</w:t>
      </w:r>
      <w:r>
        <w:rPr>
          <w:rFonts w:ascii="Palatino Linotype"/>
          <w:spacing w:val="-5"/>
          <w:sz w:val="20"/>
        </w:rPr>
        <w:t> </w:t>
      </w:r>
      <w:r>
        <w:rPr>
          <w:rFonts w:ascii="Palatino Linotype"/>
          <w:sz w:val="20"/>
        </w:rPr>
        <w:t>of</w:t>
      </w:r>
      <w:r>
        <w:rPr>
          <w:rFonts w:ascii="Palatino Linotype"/>
          <w:spacing w:val="-3"/>
          <w:sz w:val="20"/>
        </w:rPr>
        <w:t> </w:t>
      </w:r>
      <w:r>
        <w:rPr>
          <w:rFonts w:ascii="Palatino Linotype"/>
          <w:sz w:val="20"/>
        </w:rPr>
        <w:t>the</w:t>
      </w:r>
      <w:r>
        <w:rPr>
          <w:rFonts w:ascii="Palatino Linotype"/>
          <w:spacing w:val="-4"/>
          <w:sz w:val="20"/>
        </w:rPr>
        <w:t> </w:t>
      </w:r>
      <w:r>
        <w:rPr>
          <w:rFonts w:ascii="Palatino Linotype"/>
          <w:sz w:val="20"/>
        </w:rPr>
        <w:t>following</w:t>
      </w:r>
      <w:r>
        <w:rPr>
          <w:rFonts w:ascii="Palatino Linotype"/>
          <w:spacing w:val="-5"/>
          <w:sz w:val="20"/>
        </w:rPr>
        <w:t> </w:t>
      </w:r>
      <w:r>
        <w:rPr>
          <w:rFonts w:ascii="Palatino Linotype"/>
          <w:sz w:val="20"/>
        </w:rPr>
        <w:t>contributes</w:t>
      </w:r>
      <w:r>
        <w:rPr>
          <w:rFonts w:ascii="Palatino Linotype"/>
          <w:spacing w:val="-4"/>
          <w:sz w:val="20"/>
        </w:rPr>
        <w:t> </w:t>
      </w:r>
      <w:r>
        <w:rPr>
          <w:rFonts w:ascii="Palatino Linotype"/>
          <w:sz w:val="20"/>
        </w:rPr>
        <w:t>to</w:t>
      </w:r>
      <w:r>
        <w:rPr>
          <w:rFonts w:ascii="Palatino Linotype"/>
          <w:spacing w:val="-5"/>
          <w:sz w:val="20"/>
        </w:rPr>
        <w:t> </w:t>
      </w:r>
      <w:r>
        <w:rPr>
          <w:rFonts w:ascii="Palatino Linotype"/>
          <w:sz w:val="20"/>
        </w:rPr>
        <w:t>the</w:t>
      </w:r>
      <w:r>
        <w:rPr>
          <w:rFonts w:ascii="Palatino Linotype"/>
          <w:spacing w:val="-1"/>
          <w:sz w:val="20"/>
        </w:rPr>
        <w:t> </w:t>
      </w:r>
      <w:r>
        <w:rPr>
          <w:rFonts w:ascii="Palatino Linotype"/>
          <w:sz w:val="20"/>
        </w:rPr>
        <w:t>misunderstanding</w:t>
      </w:r>
      <w:r>
        <w:rPr>
          <w:rFonts w:ascii="Palatino Linotype"/>
          <w:spacing w:val="-5"/>
          <w:sz w:val="20"/>
        </w:rPr>
        <w:t> </w:t>
      </w:r>
      <w:r>
        <w:rPr>
          <w:rFonts w:ascii="Palatino Linotype"/>
          <w:sz w:val="20"/>
        </w:rPr>
        <w:t>described</w:t>
      </w:r>
      <w:r>
        <w:rPr>
          <w:rFonts w:ascii="Palatino Linotype"/>
          <w:spacing w:val="-3"/>
          <w:sz w:val="20"/>
        </w:rPr>
        <w:t> </w:t>
      </w:r>
      <w:r>
        <w:rPr>
          <w:rFonts w:ascii="Palatino Linotype"/>
          <w:sz w:val="20"/>
        </w:rPr>
        <w:t>by</w:t>
      </w:r>
      <w:r>
        <w:rPr>
          <w:rFonts w:ascii="Palatino Linotype"/>
          <w:spacing w:val="-5"/>
          <w:sz w:val="20"/>
        </w:rPr>
        <w:t> </w:t>
      </w:r>
      <w:r>
        <w:rPr>
          <w:rFonts w:ascii="Palatino Linotype"/>
          <w:sz w:val="20"/>
        </w:rPr>
        <w:t>the</w:t>
      </w:r>
      <w:r>
        <w:rPr>
          <w:rFonts w:ascii="Palatino Linotype"/>
          <w:spacing w:val="-4"/>
          <w:sz w:val="20"/>
        </w:rPr>
        <w:t> </w:t>
      </w:r>
      <w:r>
        <w:rPr>
          <w:rFonts w:ascii="Palatino Linotype"/>
          <w:sz w:val="20"/>
        </w:rPr>
        <w:t>author?</w:t>
      </w:r>
    </w:p>
    <w:p>
      <w:pPr>
        <w:pStyle w:val="ListParagraph"/>
        <w:numPr>
          <w:ilvl w:val="1"/>
          <w:numId w:val="3"/>
        </w:numPr>
        <w:tabs>
          <w:tab w:pos="900" w:val="left" w:leader="none"/>
        </w:tabs>
        <w:spacing w:line="240" w:lineRule="auto" w:before="93" w:after="0"/>
        <w:ind w:left="899" w:right="0" w:hanging="327"/>
        <w:jc w:val="left"/>
        <w:rPr>
          <w:sz w:val="20"/>
        </w:rPr>
      </w:pPr>
      <w:r>
        <w:rPr>
          <w:sz w:val="20"/>
        </w:rPr>
        <w:t>It is unclear whom the speaker of the sentence is</w:t>
      </w:r>
      <w:r>
        <w:rPr>
          <w:spacing w:val="-31"/>
          <w:sz w:val="20"/>
        </w:rPr>
        <w:t> </w:t>
      </w:r>
      <w:r>
        <w:rPr>
          <w:sz w:val="20"/>
        </w:rPr>
        <w:t>addressing.</w:t>
      </w:r>
    </w:p>
    <w:p>
      <w:pPr>
        <w:pStyle w:val="ListParagraph"/>
        <w:numPr>
          <w:ilvl w:val="1"/>
          <w:numId w:val="3"/>
        </w:numPr>
        <w:tabs>
          <w:tab w:pos="893" w:val="left" w:leader="none"/>
        </w:tabs>
        <w:spacing w:line="240" w:lineRule="auto" w:before="139" w:after="0"/>
        <w:ind w:left="892" w:right="0" w:hanging="320"/>
        <w:jc w:val="left"/>
        <w:rPr>
          <w:sz w:val="20"/>
        </w:rPr>
      </w:pPr>
      <w:r>
        <w:rPr>
          <w:sz w:val="20"/>
        </w:rPr>
        <w:t>It is unclear to whom the word “his” refers the first time it is</w:t>
      </w:r>
      <w:r>
        <w:rPr>
          <w:spacing w:val="-33"/>
          <w:sz w:val="20"/>
        </w:rPr>
        <w:t> </w:t>
      </w:r>
      <w:r>
        <w:rPr>
          <w:sz w:val="20"/>
        </w:rPr>
        <w:t>used.</w:t>
      </w:r>
    </w:p>
    <w:p>
      <w:pPr>
        <w:pStyle w:val="ListParagraph"/>
        <w:numPr>
          <w:ilvl w:val="1"/>
          <w:numId w:val="3"/>
        </w:numPr>
        <w:tabs>
          <w:tab w:pos="890" w:val="left" w:leader="none"/>
        </w:tabs>
        <w:spacing w:line="240" w:lineRule="auto" w:before="147" w:after="0"/>
        <w:ind w:left="889" w:right="0" w:hanging="317"/>
        <w:jc w:val="left"/>
        <w:rPr>
          <w:sz w:val="20"/>
        </w:rPr>
      </w:pPr>
      <w:r>
        <w:rPr>
          <w:sz w:val="20"/>
        </w:rPr>
        <w:t>It is unclear to whom the word “his” refers the second time it</w:t>
      </w:r>
      <w:r>
        <w:rPr>
          <w:spacing w:val="-36"/>
          <w:sz w:val="20"/>
        </w:rPr>
        <w:t> </w:t>
      </w:r>
      <w:r>
        <w:rPr>
          <w:sz w:val="20"/>
        </w:rPr>
        <w:t>is used.</w:t>
      </w:r>
    </w:p>
    <w:p>
      <w:pPr>
        <w:pStyle w:val="ListParagraph"/>
        <w:numPr>
          <w:ilvl w:val="1"/>
          <w:numId w:val="3"/>
        </w:numPr>
        <w:tabs>
          <w:tab w:pos="900" w:val="left" w:leader="none"/>
        </w:tabs>
        <w:spacing w:line="240" w:lineRule="auto" w:before="142" w:after="0"/>
        <w:ind w:left="899" w:right="0" w:hanging="327"/>
        <w:jc w:val="left"/>
        <w:rPr>
          <w:sz w:val="20"/>
        </w:rPr>
      </w:pPr>
      <w:r>
        <w:rPr>
          <w:sz w:val="20"/>
        </w:rPr>
        <w:t>The meaning of “took” is</w:t>
      </w:r>
      <w:r>
        <w:rPr>
          <w:spacing w:val="-14"/>
          <w:sz w:val="20"/>
        </w:rPr>
        <w:t> </w:t>
      </w:r>
      <w:r>
        <w:rPr>
          <w:sz w:val="20"/>
        </w:rPr>
        <w:t>ambiguous.</w:t>
      </w:r>
    </w:p>
    <w:p>
      <w:pPr>
        <w:pStyle w:val="ListParagraph"/>
        <w:numPr>
          <w:ilvl w:val="1"/>
          <w:numId w:val="3"/>
        </w:numPr>
        <w:tabs>
          <w:tab w:pos="880" w:val="left" w:leader="none"/>
        </w:tabs>
        <w:spacing w:line="240" w:lineRule="auto" w:before="142" w:after="0"/>
        <w:ind w:left="879" w:right="0" w:hanging="307"/>
        <w:jc w:val="left"/>
        <w:rPr>
          <w:sz w:val="20"/>
        </w:rPr>
      </w:pPr>
      <w:r>
        <w:rPr>
          <w:sz w:val="20"/>
        </w:rPr>
        <w:t>It is unclear to whom “He”</w:t>
      </w:r>
      <w:r>
        <w:rPr>
          <w:spacing w:val="-19"/>
          <w:sz w:val="20"/>
        </w:rPr>
        <w:t> </w:t>
      </w:r>
      <w:r>
        <w:rPr>
          <w:sz w:val="20"/>
        </w:rPr>
        <w:t>refers.</w:t>
      </w:r>
    </w:p>
    <w:p>
      <w:pPr>
        <w:spacing w:after="0" w:line="240" w:lineRule="auto"/>
        <w:jc w:val="left"/>
        <w:rPr>
          <w:sz w:val="20"/>
        </w:rPr>
        <w:sectPr>
          <w:footerReference w:type="default" r:id="rId7"/>
          <w:pgSz w:w="11910" w:h="16840"/>
          <w:pgMar w:footer="1202" w:header="0" w:top="1380" w:bottom="1400" w:left="1640" w:right="1680"/>
        </w:sectPr>
      </w:pPr>
    </w:p>
    <w:p>
      <w:pPr>
        <w:pStyle w:val="BodyText"/>
        <w:spacing w:before="25"/>
        <w:ind w:left="160"/>
      </w:pPr>
      <w:r>
        <w:rPr>
          <w:rFonts w:ascii="宋体" w:eastAsia="宋体" w:hint="eastAsia"/>
        </w:rPr>
        <w:t>案例 </w:t>
      </w:r>
      <w:r>
        <w:rPr/>
        <w:t>02</w:t>
      </w:r>
    </w:p>
    <w:p>
      <w:pPr>
        <w:pStyle w:val="BodyText"/>
        <w:spacing w:line="300" w:lineRule="auto" w:before="40"/>
        <w:ind w:left="159" w:right="598"/>
      </w:pPr>
      <w:r>
        <w:rPr>
          <w:rFonts w:ascii="Tahoma" w:hAnsi="Tahoma"/>
        </w:rPr>
        <w:t>(01)</w:t>
      </w:r>
      <w:r>
        <w:rPr/>
        <w:t>Because of its accuracy in outlining the Earth’s subsurface, the seismic-reflection method remains the most important tool in the search for petroleum reserves. </w:t>
      </w:r>
      <w:r>
        <w:rPr>
          <w:rFonts w:ascii="Tahoma" w:hAnsi="Tahoma"/>
        </w:rPr>
        <w:t>(02)</w:t>
      </w:r>
      <w:r>
        <w:rPr/>
        <w:t>In field practice, a subsurface is mapped by arranging a series of wave-train sources, such as small dynamite explosions, in a grid pattern. </w:t>
      </w:r>
      <w:r>
        <w:rPr>
          <w:rFonts w:ascii="Tahoma" w:hAnsi="Tahoma"/>
        </w:rPr>
        <w:t>(03)</w:t>
      </w:r>
      <w:r>
        <w:rPr/>
        <w:t>As each source is activated, it generates a wave train that moves downward at a speed determined uniquely by the rock’s elastic characteristics. </w:t>
      </w:r>
      <w:r>
        <w:rPr>
          <w:rFonts w:ascii="Tahoma" w:hAnsi="Tahoma"/>
        </w:rPr>
        <w:t>(04)</w:t>
      </w:r>
      <w:r>
        <w:rPr/>
        <w:t>As rock interfaces are crossed, the elastic characteristics encountered generally change abruptly, which causes part of the energy to be reflected back to the surface, where it is recorded by seismic instruments. </w:t>
      </w:r>
      <w:r>
        <w:rPr>
          <w:rFonts w:ascii="Tahoma" w:hAnsi="Tahoma"/>
        </w:rPr>
        <w:t>(05)</w:t>
      </w:r>
      <w:r>
        <w:rPr/>
        <w:t>The seismic records must be processed to correct for positional differences between the source and the receiver, for unrelated wave trains, and for multiple reflections from the rock interfaces. </w:t>
      </w:r>
      <w:r>
        <w:rPr>
          <w:rFonts w:ascii="Tahoma" w:hAnsi="Tahoma"/>
        </w:rPr>
        <w:t>(06)</w:t>
      </w:r>
      <w:r>
        <w:rPr/>
        <w:t>Then the data acquired at each of the specific source locations are combined to generate a physical profile of the subsurface, which can eventually be used to select targets for drilling.</w:t>
      </w:r>
    </w:p>
    <w:p>
      <w:pPr>
        <w:pStyle w:val="ListParagraph"/>
        <w:numPr>
          <w:ilvl w:val="0"/>
          <w:numId w:val="4"/>
        </w:numPr>
        <w:tabs>
          <w:tab w:pos="519" w:val="left" w:leader="none"/>
          <w:tab w:pos="520" w:val="left" w:leader="none"/>
        </w:tabs>
        <w:spacing w:line="240" w:lineRule="auto" w:before="155" w:after="0"/>
        <w:ind w:left="520" w:right="0" w:hanging="413"/>
        <w:jc w:val="left"/>
        <w:rPr>
          <w:rFonts w:ascii="Palatino Linotype"/>
          <w:sz w:val="20"/>
        </w:rPr>
      </w:pPr>
      <w:r>
        <w:rPr>
          <w:rFonts w:ascii="Palatino Linotype"/>
          <w:sz w:val="20"/>
        </w:rPr>
        <w:t>The passage is primarily concerned</w:t>
      </w:r>
      <w:r>
        <w:rPr>
          <w:rFonts w:ascii="Palatino Linotype"/>
          <w:spacing w:val="-18"/>
          <w:sz w:val="20"/>
        </w:rPr>
        <w:t> </w:t>
      </w:r>
      <w:r>
        <w:rPr>
          <w:rFonts w:ascii="Palatino Linotype"/>
          <w:sz w:val="20"/>
        </w:rPr>
        <w:t>with</w:t>
      </w:r>
    </w:p>
    <w:p>
      <w:pPr>
        <w:pStyle w:val="ListParagraph"/>
        <w:numPr>
          <w:ilvl w:val="1"/>
          <w:numId w:val="4"/>
        </w:numPr>
        <w:tabs>
          <w:tab w:pos="900" w:val="left" w:leader="none"/>
        </w:tabs>
        <w:spacing w:line="240" w:lineRule="auto" w:before="99" w:after="0"/>
        <w:ind w:left="899" w:right="0" w:hanging="327"/>
        <w:jc w:val="left"/>
        <w:rPr>
          <w:sz w:val="20"/>
        </w:rPr>
      </w:pPr>
      <w:r>
        <w:rPr>
          <w:sz w:val="20"/>
        </w:rPr>
        <w:t>describing an important</w:t>
      </w:r>
      <w:r>
        <w:rPr>
          <w:spacing w:val="-19"/>
          <w:sz w:val="20"/>
        </w:rPr>
        <w:t> </w:t>
      </w:r>
      <w:r>
        <w:rPr>
          <w:sz w:val="20"/>
        </w:rPr>
        <w:t>technique</w:t>
      </w:r>
    </w:p>
    <w:p>
      <w:pPr>
        <w:pStyle w:val="ListParagraph"/>
        <w:numPr>
          <w:ilvl w:val="1"/>
          <w:numId w:val="4"/>
        </w:numPr>
        <w:tabs>
          <w:tab w:pos="892" w:val="left" w:leader="none"/>
        </w:tabs>
        <w:spacing w:line="240" w:lineRule="auto" w:before="139" w:after="0"/>
        <w:ind w:left="891" w:right="0" w:hanging="319"/>
        <w:jc w:val="left"/>
        <w:rPr>
          <w:sz w:val="20"/>
        </w:rPr>
      </w:pPr>
      <w:r>
        <w:rPr>
          <w:sz w:val="20"/>
        </w:rPr>
        <w:t>discussing a new</w:t>
      </w:r>
      <w:r>
        <w:rPr>
          <w:spacing w:val="-15"/>
          <w:sz w:val="20"/>
        </w:rPr>
        <w:t> </w:t>
      </w:r>
      <w:r>
        <w:rPr>
          <w:sz w:val="20"/>
        </w:rPr>
        <w:t>method</w:t>
      </w:r>
    </w:p>
    <w:p>
      <w:pPr>
        <w:pStyle w:val="ListParagraph"/>
        <w:numPr>
          <w:ilvl w:val="1"/>
          <w:numId w:val="4"/>
        </w:numPr>
        <w:tabs>
          <w:tab w:pos="890" w:val="left" w:leader="none"/>
        </w:tabs>
        <w:spacing w:line="240" w:lineRule="auto" w:before="144" w:after="0"/>
        <w:ind w:left="889" w:right="0" w:hanging="317"/>
        <w:jc w:val="left"/>
        <w:rPr>
          <w:sz w:val="20"/>
        </w:rPr>
      </w:pPr>
      <w:r>
        <w:rPr>
          <w:sz w:val="20"/>
        </w:rPr>
        <w:t>investigating a controversial</w:t>
      </w:r>
      <w:r>
        <w:rPr>
          <w:spacing w:val="-17"/>
          <w:sz w:val="20"/>
        </w:rPr>
        <w:t> </w:t>
      </w:r>
      <w:r>
        <w:rPr>
          <w:sz w:val="20"/>
        </w:rPr>
        <w:t>procedure</w:t>
      </w:r>
    </w:p>
    <w:p>
      <w:pPr>
        <w:pStyle w:val="ListParagraph"/>
        <w:numPr>
          <w:ilvl w:val="1"/>
          <w:numId w:val="4"/>
        </w:numPr>
        <w:tabs>
          <w:tab w:pos="902" w:val="left" w:leader="none"/>
        </w:tabs>
        <w:spacing w:line="240" w:lineRule="auto" w:before="142" w:after="0"/>
        <w:ind w:left="901" w:right="0" w:hanging="329"/>
        <w:jc w:val="left"/>
        <w:rPr>
          <w:sz w:val="20"/>
        </w:rPr>
      </w:pPr>
      <w:r>
        <w:rPr>
          <w:sz w:val="20"/>
        </w:rPr>
        <w:t>announcing a significant</w:t>
      </w:r>
      <w:r>
        <w:rPr>
          <w:spacing w:val="-17"/>
          <w:sz w:val="20"/>
        </w:rPr>
        <w:t> </w:t>
      </w:r>
      <w:r>
        <w:rPr>
          <w:sz w:val="20"/>
        </w:rPr>
        <w:t>discovery</w:t>
      </w:r>
    </w:p>
    <w:p>
      <w:pPr>
        <w:pStyle w:val="ListParagraph"/>
        <w:numPr>
          <w:ilvl w:val="1"/>
          <w:numId w:val="4"/>
        </w:numPr>
        <w:tabs>
          <w:tab w:pos="880" w:val="left" w:leader="none"/>
        </w:tabs>
        <w:spacing w:line="240" w:lineRule="auto" w:before="144" w:after="0"/>
        <w:ind w:left="879" w:right="0" w:hanging="307"/>
        <w:jc w:val="left"/>
        <w:rPr>
          <w:sz w:val="20"/>
        </w:rPr>
      </w:pPr>
      <w:r>
        <w:rPr>
          <w:sz w:val="20"/>
        </w:rPr>
        <w:t>promoting a novel</w:t>
      </w:r>
      <w:r>
        <w:rPr>
          <w:spacing w:val="-12"/>
          <w:sz w:val="20"/>
        </w:rPr>
        <w:t> </w:t>
      </w:r>
      <w:r>
        <w:rPr>
          <w:sz w:val="20"/>
        </w:rPr>
        <w:t>application</w:t>
      </w:r>
    </w:p>
    <w:p>
      <w:pPr>
        <w:pStyle w:val="BodyText"/>
        <w:spacing w:before="8"/>
        <w:rPr>
          <w:rFonts w:ascii="Times New Roman"/>
          <w:sz w:val="21"/>
        </w:rPr>
      </w:pPr>
    </w:p>
    <w:p>
      <w:pPr>
        <w:pStyle w:val="ListParagraph"/>
        <w:numPr>
          <w:ilvl w:val="0"/>
          <w:numId w:val="4"/>
        </w:numPr>
        <w:tabs>
          <w:tab w:pos="519" w:val="left" w:leader="none"/>
          <w:tab w:pos="520" w:val="left" w:leader="none"/>
        </w:tabs>
        <w:spacing w:line="264" w:lineRule="auto" w:before="0" w:after="0"/>
        <w:ind w:left="520" w:right="554" w:hanging="413"/>
        <w:jc w:val="left"/>
        <w:rPr>
          <w:rFonts w:ascii="Palatino Linotype"/>
          <w:sz w:val="20"/>
        </w:rPr>
      </w:pPr>
      <w:r>
        <w:rPr>
          <w:rFonts w:ascii="Palatino Linotype"/>
          <w:sz w:val="20"/>
        </w:rPr>
        <w:t>According to the passage, in the seismic-reflection method all of the following have a significant</w:t>
      </w:r>
      <w:r>
        <w:rPr>
          <w:rFonts w:ascii="Palatino Linotype"/>
          <w:spacing w:val="-4"/>
          <w:sz w:val="20"/>
        </w:rPr>
        <w:t> </w:t>
      </w:r>
      <w:r>
        <w:rPr>
          <w:rFonts w:ascii="Palatino Linotype"/>
          <w:sz w:val="20"/>
        </w:rPr>
        <w:t>effect</w:t>
      </w:r>
      <w:r>
        <w:rPr>
          <w:rFonts w:ascii="Palatino Linotype"/>
          <w:spacing w:val="-4"/>
          <w:sz w:val="20"/>
        </w:rPr>
        <w:t> </w:t>
      </w:r>
      <w:r>
        <w:rPr>
          <w:rFonts w:ascii="Palatino Linotype"/>
          <w:sz w:val="20"/>
        </w:rPr>
        <w:t>on</w:t>
      </w:r>
      <w:r>
        <w:rPr>
          <w:rFonts w:ascii="Palatino Linotype"/>
          <w:spacing w:val="-5"/>
          <w:sz w:val="20"/>
        </w:rPr>
        <w:t> </w:t>
      </w:r>
      <w:r>
        <w:rPr>
          <w:rFonts w:ascii="Palatino Linotype"/>
          <w:sz w:val="20"/>
        </w:rPr>
        <w:t>the</w:t>
      </w:r>
      <w:r>
        <w:rPr>
          <w:rFonts w:ascii="Palatino Linotype"/>
          <w:spacing w:val="-4"/>
          <w:sz w:val="20"/>
        </w:rPr>
        <w:t> </w:t>
      </w:r>
      <w:r>
        <w:rPr>
          <w:rFonts w:ascii="Palatino Linotype"/>
          <w:sz w:val="20"/>
        </w:rPr>
        <w:t>signal</w:t>
      </w:r>
      <w:r>
        <w:rPr>
          <w:rFonts w:ascii="Palatino Linotype"/>
          <w:spacing w:val="-5"/>
          <w:sz w:val="20"/>
        </w:rPr>
        <w:t> </w:t>
      </w:r>
      <w:r>
        <w:rPr>
          <w:rFonts w:ascii="Palatino Linotype"/>
          <w:sz w:val="20"/>
        </w:rPr>
        <w:t>detected</w:t>
      </w:r>
      <w:r>
        <w:rPr>
          <w:rFonts w:ascii="Palatino Linotype"/>
          <w:spacing w:val="-3"/>
          <w:sz w:val="20"/>
        </w:rPr>
        <w:t> </w:t>
      </w:r>
      <w:r>
        <w:rPr>
          <w:rFonts w:ascii="Palatino Linotype"/>
          <w:sz w:val="20"/>
        </w:rPr>
        <w:t>by</w:t>
      </w:r>
      <w:r>
        <w:rPr>
          <w:rFonts w:ascii="Palatino Linotype"/>
          <w:spacing w:val="-5"/>
          <w:sz w:val="20"/>
        </w:rPr>
        <w:t> </w:t>
      </w:r>
      <w:r>
        <w:rPr>
          <w:rFonts w:ascii="Palatino Linotype"/>
          <w:sz w:val="20"/>
        </w:rPr>
        <w:t>the</w:t>
      </w:r>
      <w:r>
        <w:rPr>
          <w:rFonts w:ascii="Palatino Linotype"/>
          <w:spacing w:val="-4"/>
          <w:sz w:val="20"/>
        </w:rPr>
        <w:t> </w:t>
      </w:r>
      <w:r>
        <w:rPr>
          <w:rFonts w:ascii="Palatino Linotype"/>
          <w:sz w:val="20"/>
        </w:rPr>
        <w:t>seismic</w:t>
      </w:r>
      <w:r>
        <w:rPr>
          <w:rFonts w:ascii="Palatino Linotype"/>
          <w:spacing w:val="-1"/>
          <w:sz w:val="20"/>
        </w:rPr>
        <w:t> </w:t>
      </w:r>
      <w:r>
        <w:rPr>
          <w:rFonts w:ascii="Palatino Linotype"/>
          <w:sz w:val="20"/>
        </w:rPr>
        <w:t>instruments</w:t>
      </w:r>
      <w:r>
        <w:rPr>
          <w:rFonts w:ascii="Palatino Linotype"/>
          <w:spacing w:val="-4"/>
          <w:sz w:val="20"/>
        </w:rPr>
        <w:t> </w:t>
      </w:r>
      <w:r>
        <w:rPr>
          <w:rFonts w:ascii="Palatino Linotype"/>
          <w:sz w:val="20"/>
        </w:rPr>
        <w:t>EXCEPT</w:t>
      </w:r>
      <w:r>
        <w:rPr>
          <w:rFonts w:ascii="Palatino Linotype"/>
          <w:spacing w:val="-4"/>
          <w:sz w:val="20"/>
        </w:rPr>
        <w:t> </w:t>
      </w:r>
      <w:r>
        <w:rPr>
          <w:rFonts w:ascii="Palatino Linotype"/>
          <w:sz w:val="20"/>
        </w:rPr>
        <w:t>the</w:t>
      </w:r>
    </w:p>
    <w:p>
      <w:pPr>
        <w:pStyle w:val="ListParagraph"/>
        <w:numPr>
          <w:ilvl w:val="1"/>
          <w:numId w:val="4"/>
        </w:numPr>
        <w:tabs>
          <w:tab w:pos="900" w:val="left" w:leader="none"/>
        </w:tabs>
        <w:spacing w:line="240" w:lineRule="auto" w:before="81" w:after="0"/>
        <w:ind w:left="899" w:right="0" w:hanging="327"/>
        <w:jc w:val="left"/>
        <w:rPr>
          <w:sz w:val="20"/>
        </w:rPr>
      </w:pPr>
      <w:r>
        <w:rPr>
          <w:sz w:val="20"/>
        </w:rPr>
        <w:t>presence of unrelated wave</w:t>
      </w:r>
      <w:r>
        <w:rPr>
          <w:spacing w:val="-16"/>
          <w:sz w:val="20"/>
        </w:rPr>
        <w:t> </w:t>
      </w:r>
      <w:r>
        <w:rPr>
          <w:sz w:val="20"/>
        </w:rPr>
        <w:t>trains</w:t>
      </w:r>
    </w:p>
    <w:p>
      <w:pPr>
        <w:pStyle w:val="ListParagraph"/>
        <w:numPr>
          <w:ilvl w:val="1"/>
          <w:numId w:val="4"/>
        </w:numPr>
        <w:tabs>
          <w:tab w:pos="892" w:val="left" w:leader="none"/>
        </w:tabs>
        <w:spacing w:line="240" w:lineRule="auto" w:before="139" w:after="0"/>
        <w:ind w:left="891" w:right="0" w:hanging="319"/>
        <w:jc w:val="left"/>
        <w:rPr>
          <w:sz w:val="20"/>
        </w:rPr>
      </w:pPr>
      <w:r>
        <w:rPr>
          <w:sz w:val="20"/>
        </w:rPr>
        <w:t>placement of the seismic</w:t>
      </w:r>
      <w:r>
        <w:rPr>
          <w:spacing w:val="-21"/>
          <w:sz w:val="20"/>
        </w:rPr>
        <w:t> </w:t>
      </w:r>
      <w:r>
        <w:rPr>
          <w:sz w:val="20"/>
        </w:rPr>
        <w:t>instruments</w:t>
      </w:r>
    </w:p>
    <w:p>
      <w:pPr>
        <w:pStyle w:val="ListParagraph"/>
        <w:numPr>
          <w:ilvl w:val="1"/>
          <w:numId w:val="4"/>
        </w:numPr>
        <w:tabs>
          <w:tab w:pos="890" w:val="left" w:leader="none"/>
        </w:tabs>
        <w:spacing w:line="240" w:lineRule="auto" w:before="144" w:after="0"/>
        <w:ind w:left="889" w:right="0" w:hanging="317"/>
        <w:jc w:val="left"/>
        <w:rPr>
          <w:sz w:val="20"/>
        </w:rPr>
      </w:pPr>
      <w:r>
        <w:rPr>
          <w:sz w:val="20"/>
        </w:rPr>
        <w:t>number of sources in the grid</w:t>
      </w:r>
      <w:r>
        <w:rPr>
          <w:spacing w:val="-16"/>
          <w:sz w:val="20"/>
        </w:rPr>
        <w:t> </w:t>
      </w:r>
      <w:r>
        <w:rPr>
          <w:sz w:val="20"/>
        </w:rPr>
        <w:t>pattern</w:t>
      </w:r>
    </w:p>
    <w:p>
      <w:pPr>
        <w:pStyle w:val="ListParagraph"/>
        <w:numPr>
          <w:ilvl w:val="1"/>
          <w:numId w:val="4"/>
        </w:numPr>
        <w:tabs>
          <w:tab w:pos="902" w:val="left" w:leader="none"/>
        </w:tabs>
        <w:spacing w:line="240" w:lineRule="auto" w:before="144" w:after="0"/>
        <w:ind w:left="901" w:right="0" w:hanging="329"/>
        <w:jc w:val="left"/>
        <w:rPr>
          <w:sz w:val="20"/>
        </w:rPr>
      </w:pPr>
      <w:r>
        <w:rPr>
          <w:sz w:val="20"/>
        </w:rPr>
        <w:t>nature of the reflectivity of the rock</w:t>
      </w:r>
      <w:r>
        <w:rPr>
          <w:spacing w:val="-26"/>
          <w:sz w:val="20"/>
        </w:rPr>
        <w:t> </w:t>
      </w:r>
      <w:r>
        <w:rPr>
          <w:sz w:val="20"/>
        </w:rPr>
        <w:t>interfaces</w:t>
      </w:r>
    </w:p>
    <w:p>
      <w:pPr>
        <w:pStyle w:val="ListParagraph"/>
        <w:numPr>
          <w:ilvl w:val="1"/>
          <w:numId w:val="4"/>
        </w:numPr>
        <w:tabs>
          <w:tab w:pos="880" w:val="left" w:leader="none"/>
        </w:tabs>
        <w:spacing w:line="240" w:lineRule="auto" w:before="141" w:after="0"/>
        <w:ind w:left="879" w:right="0" w:hanging="307"/>
        <w:jc w:val="left"/>
        <w:rPr>
          <w:sz w:val="20"/>
        </w:rPr>
      </w:pPr>
      <w:r>
        <w:rPr>
          <w:sz w:val="20"/>
        </w:rPr>
        <w:t>properties of rocks through which the wave train has</w:t>
      </w:r>
      <w:r>
        <w:rPr>
          <w:spacing w:val="-32"/>
          <w:sz w:val="20"/>
        </w:rPr>
        <w:t> </w:t>
      </w:r>
      <w:r>
        <w:rPr>
          <w:sz w:val="20"/>
        </w:rPr>
        <w:t>traveled</w:t>
      </w:r>
    </w:p>
    <w:p>
      <w:pPr>
        <w:pStyle w:val="BodyText"/>
        <w:spacing w:before="6"/>
        <w:rPr>
          <w:rFonts w:ascii="Times New Roman"/>
          <w:sz w:val="21"/>
        </w:rPr>
      </w:pPr>
    </w:p>
    <w:p>
      <w:pPr>
        <w:pStyle w:val="ListParagraph"/>
        <w:numPr>
          <w:ilvl w:val="0"/>
          <w:numId w:val="4"/>
        </w:numPr>
        <w:tabs>
          <w:tab w:pos="519" w:val="left" w:leader="none"/>
          <w:tab w:pos="520" w:val="left" w:leader="none"/>
        </w:tabs>
        <w:spacing w:line="240" w:lineRule="auto" w:before="0" w:after="0"/>
        <w:ind w:left="520" w:right="0" w:hanging="413"/>
        <w:jc w:val="left"/>
        <w:rPr>
          <w:rFonts w:ascii="Palatino Linotype"/>
          <w:sz w:val="20"/>
        </w:rPr>
      </w:pPr>
      <w:r>
        <w:rPr>
          <w:rFonts w:ascii="Palatino Linotype"/>
          <w:sz w:val="20"/>
        </w:rPr>
        <w:t>Which of the following best describes the organization of the</w:t>
      </w:r>
      <w:r>
        <w:rPr>
          <w:rFonts w:ascii="Palatino Linotype"/>
          <w:spacing w:val="-33"/>
          <w:sz w:val="20"/>
        </w:rPr>
        <w:t> </w:t>
      </w:r>
      <w:r>
        <w:rPr>
          <w:rFonts w:ascii="Palatino Linotype"/>
          <w:sz w:val="20"/>
        </w:rPr>
        <w:t>passage?</w:t>
      </w:r>
    </w:p>
    <w:p>
      <w:pPr>
        <w:pStyle w:val="ListParagraph"/>
        <w:numPr>
          <w:ilvl w:val="1"/>
          <w:numId w:val="4"/>
        </w:numPr>
        <w:tabs>
          <w:tab w:pos="902" w:val="left" w:leader="none"/>
        </w:tabs>
        <w:spacing w:line="240" w:lineRule="auto" w:before="96" w:after="0"/>
        <w:ind w:left="901" w:right="0" w:hanging="329"/>
        <w:jc w:val="left"/>
        <w:rPr>
          <w:sz w:val="20"/>
        </w:rPr>
      </w:pPr>
      <w:r>
        <w:rPr>
          <w:sz w:val="20"/>
        </w:rPr>
        <w:t>A method is criticized, and an alternative is</w:t>
      </w:r>
      <w:r>
        <w:rPr>
          <w:spacing w:val="-31"/>
          <w:sz w:val="20"/>
        </w:rPr>
        <w:t> </w:t>
      </w:r>
      <w:r>
        <w:rPr>
          <w:sz w:val="20"/>
        </w:rPr>
        <w:t>suggested.</w:t>
      </w:r>
    </w:p>
    <w:p>
      <w:pPr>
        <w:pStyle w:val="ListParagraph"/>
        <w:numPr>
          <w:ilvl w:val="1"/>
          <w:numId w:val="4"/>
        </w:numPr>
        <w:tabs>
          <w:tab w:pos="893" w:val="left" w:leader="none"/>
        </w:tabs>
        <w:spacing w:line="240" w:lineRule="auto" w:before="142" w:after="0"/>
        <w:ind w:left="892" w:right="0" w:hanging="320"/>
        <w:jc w:val="left"/>
        <w:rPr>
          <w:sz w:val="20"/>
        </w:rPr>
      </w:pPr>
      <w:r>
        <w:rPr>
          <w:sz w:val="20"/>
        </w:rPr>
        <w:t>An illustration is examined, and some errors are</w:t>
      </w:r>
      <w:r>
        <w:rPr>
          <w:spacing w:val="-32"/>
          <w:sz w:val="20"/>
        </w:rPr>
        <w:t> </w:t>
      </w:r>
      <w:r>
        <w:rPr>
          <w:sz w:val="20"/>
        </w:rPr>
        <w:t>exposed.</w:t>
      </w:r>
    </w:p>
    <w:p>
      <w:pPr>
        <w:pStyle w:val="ListParagraph"/>
        <w:numPr>
          <w:ilvl w:val="1"/>
          <w:numId w:val="4"/>
        </w:numPr>
        <w:tabs>
          <w:tab w:pos="890" w:val="left" w:leader="none"/>
        </w:tabs>
        <w:spacing w:line="240" w:lineRule="auto" w:before="142" w:after="0"/>
        <w:ind w:left="889" w:right="0" w:hanging="317"/>
        <w:jc w:val="left"/>
        <w:rPr>
          <w:sz w:val="20"/>
        </w:rPr>
      </w:pPr>
      <w:r>
        <w:rPr>
          <w:sz w:val="20"/>
        </w:rPr>
        <w:t>An assertion is made, and a procedure is</w:t>
      </w:r>
      <w:r>
        <w:rPr>
          <w:spacing w:val="-23"/>
          <w:sz w:val="20"/>
        </w:rPr>
        <w:t> </w:t>
      </w:r>
      <w:r>
        <w:rPr>
          <w:sz w:val="20"/>
        </w:rPr>
        <w:t>outlined.</w:t>
      </w:r>
    </w:p>
    <w:p>
      <w:pPr>
        <w:pStyle w:val="ListParagraph"/>
        <w:numPr>
          <w:ilvl w:val="1"/>
          <w:numId w:val="4"/>
        </w:numPr>
        <w:tabs>
          <w:tab w:pos="902" w:val="left" w:leader="none"/>
        </w:tabs>
        <w:spacing w:line="240" w:lineRule="auto" w:before="144" w:after="0"/>
        <w:ind w:left="901" w:right="0" w:hanging="329"/>
        <w:jc w:val="left"/>
        <w:rPr>
          <w:sz w:val="20"/>
        </w:rPr>
      </w:pPr>
      <w:r>
        <w:rPr>
          <w:sz w:val="20"/>
        </w:rPr>
        <w:t>A series of examples is presented, and a conclusion is</w:t>
      </w:r>
      <w:r>
        <w:rPr>
          <w:spacing w:val="-32"/>
          <w:sz w:val="20"/>
        </w:rPr>
        <w:t> </w:t>
      </w:r>
      <w:r>
        <w:rPr>
          <w:sz w:val="20"/>
        </w:rPr>
        <w:t>drawn.</w:t>
      </w:r>
    </w:p>
    <w:p>
      <w:pPr>
        <w:pStyle w:val="ListParagraph"/>
        <w:numPr>
          <w:ilvl w:val="1"/>
          <w:numId w:val="4"/>
        </w:numPr>
        <w:tabs>
          <w:tab w:pos="880" w:val="left" w:leader="none"/>
        </w:tabs>
        <w:spacing w:line="240" w:lineRule="auto" w:before="144" w:after="0"/>
        <w:ind w:left="879" w:right="0" w:hanging="307"/>
        <w:jc w:val="left"/>
        <w:rPr>
          <w:sz w:val="20"/>
        </w:rPr>
      </w:pPr>
      <w:r>
        <w:rPr>
          <w:sz w:val="20"/>
        </w:rPr>
        <w:t>A hypothesis is advanced, and supporting evidence is</w:t>
      </w:r>
      <w:r>
        <w:rPr>
          <w:spacing w:val="-27"/>
          <w:sz w:val="20"/>
        </w:rPr>
        <w:t> </w:t>
      </w:r>
      <w:r>
        <w:rPr>
          <w:sz w:val="20"/>
        </w:rPr>
        <w:t>supplied.</w:t>
      </w:r>
    </w:p>
    <w:p>
      <w:pPr>
        <w:spacing w:after="0" w:line="240" w:lineRule="auto"/>
        <w:jc w:val="left"/>
        <w:rPr>
          <w:sz w:val="20"/>
        </w:rPr>
        <w:sectPr>
          <w:footerReference w:type="default" r:id="rId8"/>
          <w:pgSz w:w="11910" w:h="16840"/>
          <w:pgMar w:footer="1202" w:header="0" w:top="1400" w:bottom="1400" w:left="1640" w:right="1680"/>
        </w:sectPr>
      </w:pPr>
    </w:p>
    <w:p>
      <w:pPr>
        <w:pStyle w:val="BodyText"/>
        <w:spacing w:before="25"/>
        <w:ind w:left="160"/>
      </w:pPr>
      <w:r>
        <w:rPr>
          <w:rFonts w:ascii="宋体" w:eastAsia="宋体" w:hint="eastAsia"/>
        </w:rPr>
        <w:t>案例 </w:t>
      </w:r>
      <w:r>
        <w:rPr/>
        <w:t>03</w:t>
      </w:r>
    </w:p>
    <w:p>
      <w:pPr>
        <w:pStyle w:val="BodyText"/>
        <w:spacing w:line="302" w:lineRule="auto" w:before="40"/>
        <w:ind w:left="159" w:right="478"/>
      </w:pPr>
      <w:r>
        <w:rPr>
          <w:rFonts w:ascii="Tahoma" w:hAnsi="Tahoma"/>
        </w:rPr>
        <w:t>(01)</w:t>
      </w:r>
      <w:r>
        <w:rPr/>
        <w:t>Since 1953, many experimental attempts to synthesize the chemical constituents of life under “primitive Earth conditions” have been performed, but none of these experiments has produced anything approaching the complexity of the simplest organism. </w:t>
      </w:r>
      <w:r>
        <w:rPr>
          <w:rFonts w:ascii="Tahoma" w:hAnsi="Tahoma"/>
        </w:rPr>
        <w:t>(02)</w:t>
      </w:r>
      <w:r>
        <w:rPr/>
        <w:t>They have demonstrated, however, that a variety of the complex molecules currently making up living organisms could have been present in the early ocean and atmosphere, with only one limitation: such molecules are synthesized far less readily when oxygen-containing compounds dominate</w:t>
      </w:r>
      <w:r>
        <w:rPr>
          <w:spacing w:val="-1"/>
        </w:rPr>
        <w:t> </w:t>
      </w:r>
      <w:r>
        <w:rPr/>
        <w:t>the atmosphere. </w:t>
      </w:r>
      <w:r>
        <w:rPr>
          <w:rFonts w:ascii="Tahoma" w:hAnsi="Tahoma"/>
        </w:rPr>
        <w:t>(03)</w:t>
      </w:r>
      <w:r>
        <w:rPr/>
        <w:t>Therefore some scientists postulate (to assume or claim as true, existent, or necessary: depend upon or start from the postulate of) that the Earth’s earliest atmosphere, unlike</w:t>
      </w:r>
      <w:r>
        <w:rPr>
          <w:spacing w:val="-5"/>
        </w:rPr>
        <w:t> </w:t>
      </w:r>
      <w:r>
        <w:rPr/>
        <w:t>that</w:t>
      </w:r>
      <w:r>
        <w:rPr>
          <w:spacing w:val="-4"/>
        </w:rPr>
        <w:t> </w:t>
      </w:r>
      <w:r>
        <w:rPr/>
        <w:t>of</w:t>
      </w:r>
      <w:r>
        <w:rPr>
          <w:spacing w:val="-5"/>
        </w:rPr>
        <w:t> </w:t>
      </w:r>
      <w:r>
        <w:rPr/>
        <w:t>today,</w:t>
      </w:r>
      <w:r>
        <w:rPr>
          <w:spacing w:val="-3"/>
        </w:rPr>
        <w:t> </w:t>
      </w:r>
      <w:r>
        <w:rPr/>
        <w:t>was</w:t>
      </w:r>
      <w:r>
        <w:rPr>
          <w:spacing w:val="-5"/>
        </w:rPr>
        <w:t> </w:t>
      </w:r>
      <w:r>
        <w:rPr/>
        <w:t>dominated</w:t>
      </w:r>
      <w:r>
        <w:rPr>
          <w:spacing w:val="-3"/>
        </w:rPr>
        <w:t> </w:t>
      </w:r>
      <w:r>
        <w:rPr/>
        <w:t>by</w:t>
      </w:r>
      <w:r>
        <w:rPr>
          <w:spacing w:val="-3"/>
        </w:rPr>
        <w:t> </w:t>
      </w:r>
      <w:r>
        <w:rPr/>
        <w:t>hydrogen,</w:t>
      </w:r>
      <w:r>
        <w:rPr>
          <w:spacing w:val="-4"/>
        </w:rPr>
        <w:t> </w:t>
      </w:r>
      <w:r>
        <w:rPr/>
        <w:t>methane,</w:t>
      </w:r>
      <w:r>
        <w:rPr>
          <w:spacing w:val="-3"/>
        </w:rPr>
        <w:t> </w:t>
      </w:r>
      <w:r>
        <w:rPr/>
        <w:t>and</w:t>
      </w:r>
      <w:r>
        <w:rPr>
          <w:spacing w:val="-3"/>
        </w:rPr>
        <w:t> </w:t>
      </w:r>
      <w:r>
        <w:rPr/>
        <w:t>ammonia.</w:t>
      </w:r>
    </w:p>
    <w:p>
      <w:pPr>
        <w:pStyle w:val="BodyText"/>
        <w:spacing w:before="3"/>
        <w:rPr>
          <w:sz w:val="26"/>
        </w:rPr>
      </w:pPr>
    </w:p>
    <w:p>
      <w:pPr>
        <w:pStyle w:val="BodyText"/>
        <w:spacing w:line="300" w:lineRule="auto"/>
        <w:ind w:left="159" w:right="552"/>
      </w:pPr>
      <w:r>
        <w:rPr>
          <w:rFonts w:ascii="Tahoma"/>
        </w:rPr>
        <w:t>(04)</w:t>
      </w:r>
      <w:r>
        <w:rPr/>
        <w:t>From these studies, scientists have concluded that the surface of the primitive Earth was covered with oceans containing the molecules fundamental to life. </w:t>
      </w:r>
      <w:r>
        <w:rPr>
          <w:rFonts w:ascii="Tahoma"/>
        </w:rPr>
        <w:t>(05)</w:t>
      </w:r>
      <w:r>
        <w:rPr/>
        <w:t>Although, at present, scientists cannot explain how these relatively small molecules combined to produce larger, more complex molecules, some scientists have precipitously ventured hypotheses that attempt to explain the development, from lager molecules, of the earliest self-duplicating organisms.</w:t>
      </w:r>
    </w:p>
    <w:p>
      <w:pPr>
        <w:pStyle w:val="ListParagraph"/>
        <w:numPr>
          <w:ilvl w:val="0"/>
          <w:numId w:val="5"/>
        </w:numPr>
        <w:tabs>
          <w:tab w:pos="519" w:val="left" w:leader="none"/>
          <w:tab w:pos="520" w:val="left" w:leader="none"/>
        </w:tabs>
        <w:spacing w:line="268" w:lineRule="auto" w:before="155" w:after="0"/>
        <w:ind w:left="520" w:right="771" w:hanging="413"/>
        <w:jc w:val="left"/>
        <w:rPr>
          <w:rFonts w:ascii="Palatino Linotype" w:hAnsi="Palatino Linotype"/>
          <w:sz w:val="20"/>
        </w:rPr>
      </w:pPr>
      <w:r>
        <w:rPr>
          <w:rFonts w:ascii="Palatino Linotype" w:hAnsi="Palatino Linotype"/>
          <w:sz w:val="20"/>
        </w:rPr>
        <w:t>The author’s reaction to the attempts that have been made to explain the development of the first self-duplication organisms can best be described as one</w:t>
      </w:r>
      <w:r>
        <w:rPr>
          <w:rFonts w:ascii="Palatino Linotype" w:hAnsi="Palatino Linotype"/>
          <w:spacing w:val="-34"/>
          <w:sz w:val="20"/>
        </w:rPr>
        <w:t> </w:t>
      </w:r>
      <w:r>
        <w:rPr>
          <w:rFonts w:ascii="Palatino Linotype" w:hAnsi="Palatino Linotype"/>
          <w:sz w:val="20"/>
        </w:rPr>
        <w:t>of</w:t>
      </w:r>
    </w:p>
    <w:p>
      <w:pPr>
        <w:pStyle w:val="ListParagraph"/>
        <w:numPr>
          <w:ilvl w:val="1"/>
          <w:numId w:val="5"/>
        </w:numPr>
        <w:tabs>
          <w:tab w:pos="900" w:val="left" w:leader="none"/>
        </w:tabs>
        <w:spacing w:line="240" w:lineRule="auto" w:before="76" w:after="0"/>
        <w:ind w:left="899" w:right="0" w:hanging="327"/>
        <w:jc w:val="left"/>
        <w:rPr>
          <w:sz w:val="20"/>
        </w:rPr>
      </w:pPr>
      <w:r>
        <w:rPr>
          <w:sz w:val="20"/>
        </w:rPr>
        <w:t>enthusiasm</w:t>
      </w:r>
    </w:p>
    <w:p>
      <w:pPr>
        <w:pStyle w:val="ListParagraph"/>
        <w:numPr>
          <w:ilvl w:val="1"/>
          <w:numId w:val="5"/>
        </w:numPr>
        <w:tabs>
          <w:tab w:pos="893" w:val="left" w:leader="none"/>
        </w:tabs>
        <w:spacing w:line="240" w:lineRule="auto" w:before="139" w:after="0"/>
        <w:ind w:left="892" w:right="0" w:hanging="320"/>
        <w:jc w:val="left"/>
        <w:rPr>
          <w:sz w:val="20"/>
        </w:rPr>
      </w:pPr>
      <w:r>
        <w:rPr>
          <w:sz w:val="20"/>
        </w:rPr>
        <w:t>expectation</w:t>
      </w:r>
    </w:p>
    <w:p>
      <w:pPr>
        <w:pStyle w:val="ListParagraph"/>
        <w:numPr>
          <w:ilvl w:val="1"/>
          <w:numId w:val="5"/>
        </w:numPr>
        <w:tabs>
          <w:tab w:pos="890" w:val="left" w:leader="none"/>
        </w:tabs>
        <w:spacing w:line="240" w:lineRule="auto" w:before="144" w:after="0"/>
        <w:ind w:left="889" w:right="0" w:hanging="317"/>
        <w:jc w:val="left"/>
        <w:rPr>
          <w:sz w:val="20"/>
        </w:rPr>
      </w:pPr>
      <w:r>
        <w:rPr>
          <w:sz w:val="20"/>
        </w:rPr>
        <w:t>dismay</w:t>
      </w:r>
    </w:p>
    <w:p>
      <w:pPr>
        <w:pStyle w:val="ListParagraph"/>
        <w:numPr>
          <w:ilvl w:val="1"/>
          <w:numId w:val="5"/>
        </w:numPr>
        <w:tabs>
          <w:tab w:pos="902" w:val="left" w:leader="none"/>
        </w:tabs>
        <w:spacing w:line="240" w:lineRule="auto" w:before="142" w:after="0"/>
        <w:ind w:left="901" w:right="0" w:hanging="329"/>
        <w:jc w:val="left"/>
        <w:rPr>
          <w:sz w:val="20"/>
        </w:rPr>
      </w:pPr>
      <w:r>
        <w:rPr>
          <w:sz w:val="20"/>
        </w:rPr>
        <w:t>skepticism</w:t>
      </w:r>
    </w:p>
    <w:p>
      <w:pPr>
        <w:pStyle w:val="ListParagraph"/>
        <w:numPr>
          <w:ilvl w:val="1"/>
          <w:numId w:val="5"/>
        </w:numPr>
        <w:tabs>
          <w:tab w:pos="880" w:val="left" w:leader="none"/>
        </w:tabs>
        <w:spacing w:line="240" w:lineRule="auto" w:before="144" w:after="0"/>
        <w:ind w:left="879" w:right="0" w:hanging="307"/>
        <w:jc w:val="left"/>
        <w:rPr>
          <w:sz w:val="20"/>
        </w:rPr>
      </w:pPr>
      <w:r>
        <w:rPr>
          <w:sz w:val="20"/>
        </w:rPr>
        <w:t>antipathy</w:t>
      </w:r>
    </w:p>
    <w:p>
      <w:pPr>
        <w:spacing w:after="0" w:line="240" w:lineRule="auto"/>
        <w:jc w:val="left"/>
        <w:rPr>
          <w:sz w:val="20"/>
        </w:rPr>
        <w:sectPr>
          <w:footerReference w:type="default" r:id="rId9"/>
          <w:pgSz w:w="11910" w:h="16840"/>
          <w:pgMar w:footer="1197" w:header="0" w:top="1400" w:bottom="1380" w:left="1640" w:right="1680"/>
        </w:sectPr>
      </w:pPr>
    </w:p>
    <w:p>
      <w:pPr>
        <w:pStyle w:val="BodyText"/>
        <w:spacing w:before="25"/>
        <w:ind w:left="160"/>
      </w:pPr>
      <w:r>
        <w:rPr>
          <w:rFonts w:ascii="宋体" w:eastAsia="宋体" w:hint="eastAsia"/>
        </w:rPr>
        <w:t>案例 </w:t>
      </w:r>
      <w:r>
        <w:rPr/>
        <w:t>04</w:t>
      </w:r>
    </w:p>
    <w:p>
      <w:pPr>
        <w:pStyle w:val="BodyText"/>
        <w:spacing w:line="300" w:lineRule="auto" w:before="40"/>
        <w:ind w:left="160" w:right="466"/>
      </w:pPr>
      <w:r>
        <w:rPr>
          <w:rFonts w:ascii="Tahoma" w:hAnsi="Tahoma"/>
        </w:rPr>
        <w:t>(01)</w:t>
      </w:r>
      <w:r>
        <w:rPr/>
        <w:t>Scholars often fail to see that music played an important role in the preservation of African culture in the United States. </w:t>
      </w:r>
      <w:r>
        <w:rPr>
          <w:rFonts w:ascii="Tahoma" w:hAnsi="Tahoma"/>
        </w:rPr>
        <w:t>(02)</w:t>
      </w:r>
      <w:r>
        <w:rPr/>
        <w:t>They correctly note that slavery stripped some cultural elements from Black people—their political and economic systems—but they underestimate the significance of music in sustaining other African cultural values. </w:t>
      </w:r>
      <w:r>
        <w:rPr>
          <w:rFonts w:ascii="Tahoma" w:hAnsi="Tahoma"/>
        </w:rPr>
        <w:t>(03)</w:t>
      </w:r>
      <w:r>
        <w:rPr/>
        <w:t>African music, unlike the music of some other cultures, was based on a total vision of life in which music was not an isolated social domain. </w:t>
      </w:r>
      <w:r>
        <w:rPr>
          <w:rFonts w:ascii="Tahoma" w:hAnsi="Tahoma"/>
        </w:rPr>
        <w:t>(04)</w:t>
      </w:r>
      <w:r>
        <w:rPr/>
        <w:t>In African culture music was pervasive, serving not only religion, but all phases of life, including birth, death, work, and play. </w:t>
      </w:r>
      <w:r>
        <w:rPr>
          <w:rFonts w:ascii="Tahoma" w:hAnsi="Tahoma"/>
        </w:rPr>
        <w:t>(05)</w:t>
      </w:r>
      <w:r>
        <w:rPr/>
        <w:t>The methods that a community devises to perpetuate itself come into being to preserve aspects of the cultural legacy that that community perceives as essential. </w:t>
      </w:r>
      <w:r>
        <w:rPr>
          <w:rFonts w:ascii="Tahoma" w:hAnsi="Tahoma"/>
        </w:rPr>
        <w:t>(06)</w:t>
      </w:r>
      <w:r>
        <w:rPr/>
        <w:t>Music, like art in general, was so inextricably a part of African culture that it became a crucial means of preserving the culture during and after the dislocations of slavery.</w:t>
      </w:r>
    </w:p>
    <w:p>
      <w:pPr>
        <w:pStyle w:val="ListParagraph"/>
        <w:numPr>
          <w:ilvl w:val="0"/>
          <w:numId w:val="6"/>
        </w:numPr>
        <w:tabs>
          <w:tab w:pos="519" w:val="left" w:leader="none"/>
          <w:tab w:pos="520" w:val="left" w:leader="none"/>
        </w:tabs>
        <w:spacing w:line="240" w:lineRule="auto" w:before="155" w:after="0"/>
        <w:ind w:left="520" w:right="0" w:hanging="413"/>
        <w:jc w:val="left"/>
        <w:rPr>
          <w:rFonts w:ascii="Palatino Linotype"/>
          <w:sz w:val="20"/>
        </w:rPr>
      </w:pPr>
      <w:r>
        <w:rPr>
          <w:rFonts w:ascii="Palatino Linotype"/>
          <w:sz w:val="20"/>
        </w:rPr>
        <w:t>The primary purpose of the passage is</w:t>
      </w:r>
      <w:r>
        <w:rPr>
          <w:rFonts w:ascii="Palatino Linotype"/>
          <w:spacing w:val="-17"/>
          <w:sz w:val="20"/>
        </w:rPr>
        <w:t> </w:t>
      </w:r>
      <w:r>
        <w:rPr>
          <w:rFonts w:ascii="Palatino Linotype"/>
          <w:sz w:val="20"/>
        </w:rPr>
        <w:t>to</w:t>
      </w:r>
    </w:p>
    <w:p>
      <w:pPr>
        <w:pStyle w:val="ListParagraph"/>
        <w:numPr>
          <w:ilvl w:val="1"/>
          <w:numId w:val="6"/>
        </w:numPr>
        <w:tabs>
          <w:tab w:pos="900" w:val="left" w:leader="none"/>
        </w:tabs>
        <w:spacing w:line="240" w:lineRule="auto" w:before="99" w:after="0"/>
        <w:ind w:left="992" w:right="0" w:hanging="420"/>
        <w:jc w:val="left"/>
        <w:rPr>
          <w:sz w:val="20"/>
        </w:rPr>
      </w:pPr>
      <w:r>
        <w:rPr>
          <w:sz w:val="20"/>
        </w:rPr>
        <w:t>analyze the impact that slavery had on African political and economic</w:t>
      </w:r>
      <w:r>
        <w:rPr>
          <w:spacing w:val="-36"/>
          <w:sz w:val="20"/>
        </w:rPr>
        <w:t> </w:t>
      </w:r>
      <w:r>
        <w:rPr>
          <w:sz w:val="20"/>
        </w:rPr>
        <w:t>systems</w:t>
      </w:r>
    </w:p>
    <w:p>
      <w:pPr>
        <w:pStyle w:val="ListParagraph"/>
        <w:numPr>
          <w:ilvl w:val="1"/>
          <w:numId w:val="6"/>
        </w:numPr>
        <w:tabs>
          <w:tab w:pos="892" w:val="left" w:leader="none"/>
        </w:tabs>
        <w:spacing w:line="340" w:lineRule="auto" w:before="139" w:after="0"/>
        <w:ind w:left="992" w:right="597" w:hanging="420"/>
        <w:jc w:val="left"/>
        <w:rPr>
          <w:sz w:val="20"/>
        </w:rPr>
      </w:pPr>
      <w:r>
        <w:rPr>
          <w:sz w:val="20"/>
        </w:rPr>
        <w:t>review the attempt of recent scholarship to study the influence of African music on other music</w:t>
      </w:r>
    </w:p>
    <w:p>
      <w:pPr>
        <w:pStyle w:val="ListParagraph"/>
        <w:numPr>
          <w:ilvl w:val="1"/>
          <w:numId w:val="6"/>
        </w:numPr>
        <w:tabs>
          <w:tab w:pos="890" w:val="left" w:leader="none"/>
        </w:tabs>
        <w:spacing w:line="338" w:lineRule="auto" w:before="36" w:after="0"/>
        <w:ind w:left="992" w:right="880" w:hanging="420"/>
        <w:jc w:val="left"/>
        <w:rPr>
          <w:sz w:val="20"/>
        </w:rPr>
      </w:pPr>
      <w:r>
        <w:rPr>
          <w:sz w:val="20"/>
        </w:rPr>
        <w:t>correct the failure of some scholars to appreciate the significance of music in African culture</w:t>
      </w:r>
    </w:p>
    <w:p>
      <w:pPr>
        <w:pStyle w:val="ListParagraph"/>
        <w:numPr>
          <w:ilvl w:val="1"/>
          <w:numId w:val="6"/>
        </w:numPr>
        <w:tabs>
          <w:tab w:pos="902" w:val="left" w:leader="none"/>
        </w:tabs>
        <w:spacing w:line="340" w:lineRule="auto" w:before="38" w:after="0"/>
        <w:ind w:left="992" w:right="709" w:hanging="420"/>
        <w:jc w:val="left"/>
        <w:rPr>
          <w:sz w:val="20"/>
        </w:rPr>
      </w:pPr>
      <w:r>
        <w:rPr>
          <w:sz w:val="20"/>
        </w:rPr>
        <w:t>survey the ways by which people attempt to preserve their culture against the effects of oppression</w:t>
      </w:r>
    </w:p>
    <w:p>
      <w:pPr>
        <w:pStyle w:val="ListParagraph"/>
        <w:numPr>
          <w:ilvl w:val="1"/>
          <w:numId w:val="6"/>
        </w:numPr>
        <w:tabs>
          <w:tab w:pos="880" w:val="left" w:leader="none"/>
        </w:tabs>
        <w:spacing w:line="240" w:lineRule="auto" w:before="36" w:after="0"/>
        <w:ind w:left="879" w:right="0" w:hanging="307"/>
        <w:jc w:val="left"/>
        <w:rPr>
          <w:sz w:val="20"/>
        </w:rPr>
      </w:pPr>
      <w:r>
        <w:rPr>
          <w:sz w:val="20"/>
        </w:rPr>
        <w:t>compare</w:t>
      </w:r>
      <w:r>
        <w:rPr>
          <w:spacing w:val="-3"/>
          <w:sz w:val="20"/>
        </w:rPr>
        <w:t> </w:t>
      </w:r>
      <w:r>
        <w:rPr>
          <w:sz w:val="20"/>
        </w:rPr>
        <w:t>the</w:t>
      </w:r>
      <w:r>
        <w:rPr>
          <w:spacing w:val="-3"/>
          <w:sz w:val="20"/>
        </w:rPr>
        <w:t> </w:t>
      </w:r>
      <w:r>
        <w:rPr>
          <w:sz w:val="20"/>
        </w:rPr>
        <w:t>relative</w:t>
      </w:r>
      <w:r>
        <w:rPr>
          <w:spacing w:val="-3"/>
          <w:sz w:val="20"/>
        </w:rPr>
        <w:t> </w:t>
      </w:r>
      <w:r>
        <w:rPr>
          <w:sz w:val="20"/>
        </w:rPr>
        <w:t>importance</w:t>
      </w:r>
      <w:r>
        <w:rPr>
          <w:spacing w:val="-3"/>
          <w:sz w:val="20"/>
        </w:rPr>
        <w:t> </w:t>
      </w:r>
      <w:r>
        <w:rPr>
          <w:sz w:val="20"/>
        </w:rPr>
        <w:t>of</w:t>
      </w:r>
      <w:r>
        <w:rPr>
          <w:spacing w:val="-3"/>
          <w:sz w:val="20"/>
        </w:rPr>
        <w:t> </w:t>
      </w:r>
      <w:r>
        <w:rPr>
          <w:sz w:val="20"/>
        </w:rPr>
        <w:t>music</w:t>
      </w:r>
      <w:r>
        <w:rPr>
          <w:spacing w:val="-1"/>
          <w:sz w:val="20"/>
        </w:rPr>
        <w:t> </w:t>
      </w:r>
      <w:r>
        <w:rPr>
          <w:sz w:val="20"/>
        </w:rPr>
        <w:t>with</w:t>
      </w:r>
      <w:r>
        <w:rPr>
          <w:spacing w:val="-4"/>
          <w:sz w:val="20"/>
        </w:rPr>
        <w:t> </w:t>
      </w:r>
      <w:r>
        <w:rPr>
          <w:sz w:val="20"/>
        </w:rPr>
        <w:t>that</w:t>
      </w:r>
      <w:r>
        <w:rPr>
          <w:spacing w:val="-3"/>
          <w:sz w:val="20"/>
        </w:rPr>
        <w:t> </w:t>
      </w:r>
      <w:r>
        <w:rPr>
          <w:sz w:val="20"/>
        </w:rPr>
        <w:t>of</w:t>
      </w:r>
      <w:r>
        <w:rPr>
          <w:spacing w:val="-5"/>
          <w:sz w:val="20"/>
        </w:rPr>
        <w:t> </w:t>
      </w:r>
      <w:r>
        <w:rPr>
          <w:sz w:val="20"/>
        </w:rPr>
        <w:t>other</w:t>
      </w:r>
      <w:r>
        <w:rPr>
          <w:spacing w:val="-3"/>
          <w:sz w:val="20"/>
        </w:rPr>
        <w:t> </w:t>
      </w:r>
      <w:r>
        <w:rPr>
          <w:sz w:val="20"/>
        </w:rPr>
        <w:t>art</w:t>
      </w:r>
      <w:r>
        <w:rPr>
          <w:spacing w:val="-3"/>
          <w:sz w:val="20"/>
        </w:rPr>
        <w:t> </w:t>
      </w:r>
      <w:r>
        <w:rPr>
          <w:sz w:val="20"/>
        </w:rPr>
        <w:t>forms</w:t>
      </w:r>
      <w:r>
        <w:rPr>
          <w:spacing w:val="-4"/>
          <w:sz w:val="20"/>
        </w:rPr>
        <w:t> </w:t>
      </w:r>
      <w:r>
        <w:rPr>
          <w:sz w:val="20"/>
        </w:rPr>
        <w:t>in</w:t>
      </w:r>
      <w:r>
        <w:rPr>
          <w:spacing w:val="-4"/>
          <w:sz w:val="20"/>
        </w:rPr>
        <w:t> </w:t>
      </w:r>
      <w:r>
        <w:rPr>
          <w:sz w:val="20"/>
        </w:rPr>
        <w:t>culture</w:t>
      </w:r>
    </w:p>
    <w:p>
      <w:pPr>
        <w:pStyle w:val="BodyText"/>
        <w:spacing w:before="6"/>
        <w:rPr>
          <w:rFonts w:ascii="Times New Roman"/>
          <w:sz w:val="21"/>
        </w:rPr>
      </w:pPr>
    </w:p>
    <w:p>
      <w:pPr>
        <w:pStyle w:val="ListParagraph"/>
        <w:numPr>
          <w:ilvl w:val="0"/>
          <w:numId w:val="6"/>
        </w:numPr>
        <w:tabs>
          <w:tab w:pos="519" w:val="left" w:leader="none"/>
          <w:tab w:pos="520" w:val="left" w:leader="none"/>
        </w:tabs>
        <w:spacing w:line="240" w:lineRule="auto" w:before="0" w:after="0"/>
        <w:ind w:left="520" w:right="0" w:hanging="413"/>
        <w:jc w:val="left"/>
        <w:rPr>
          <w:rFonts w:ascii="Palatino Linotype" w:hAnsi="Palatino Linotype"/>
          <w:sz w:val="20"/>
        </w:rPr>
      </w:pPr>
      <w:r>
        <w:rPr>
          <w:rFonts w:ascii="Palatino Linotype" w:hAnsi="Palatino Linotype"/>
          <w:sz w:val="20"/>
        </w:rPr>
        <w:t>The phrase “isolated social domain” refers</w:t>
      </w:r>
      <w:r>
        <w:rPr>
          <w:rFonts w:ascii="Palatino Linotype" w:hAnsi="Palatino Linotype"/>
          <w:spacing w:val="-19"/>
          <w:sz w:val="20"/>
        </w:rPr>
        <w:t> </w:t>
      </w:r>
      <w:r>
        <w:rPr>
          <w:rFonts w:ascii="Palatino Linotype" w:hAnsi="Palatino Linotype"/>
          <w:sz w:val="20"/>
        </w:rPr>
        <w:t>to</w:t>
      </w:r>
    </w:p>
    <w:p>
      <w:pPr>
        <w:pStyle w:val="ListParagraph"/>
        <w:numPr>
          <w:ilvl w:val="1"/>
          <w:numId w:val="6"/>
        </w:numPr>
        <w:tabs>
          <w:tab w:pos="902" w:val="left" w:leader="none"/>
        </w:tabs>
        <w:spacing w:line="240" w:lineRule="auto" w:before="96" w:after="0"/>
        <w:ind w:left="901" w:right="0" w:hanging="329"/>
        <w:jc w:val="left"/>
        <w:rPr>
          <w:sz w:val="20"/>
        </w:rPr>
      </w:pPr>
      <w:r>
        <w:rPr>
          <w:sz w:val="20"/>
        </w:rPr>
        <w:t>African music in relation to contemporary culture as a</w:t>
      </w:r>
      <w:r>
        <w:rPr>
          <w:spacing w:val="-30"/>
          <w:sz w:val="20"/>
        </w:rPr>
        <w:t> </w:t>
      </w:r>
      <w:r>
        <w:rPr>
          <w:sz w:val="20"/>
        </w:rPr>
        <w:t>whole</w:t>
      </w:r>
    </w:p>
    <w:p>
      <w:pPr>
        <w:pStyle w:val="ListParagraph"/>
        <w:numPr>
          <w:ilvl w:val="1"/>
          <w:numId w:val="6"/>
        </w:numPr>
        <w:tabs>
          <w:tab w:pos="892" w:val="left" w:leader="none"/>
        </w:tabs>
        <w:spacing w:line="240" w:lineRule="auto" w:before="139" w:after="0"/>
        <w:ind w:left="891" w:right="0" w:hanging="319"/>
        <w:jc w:val="left"/>
        <w:rPr>
          <w:sz w:val="20"/>
        </w:rPr>
      </w:pPr>
      <w:r>
        <w:rPr>
          <w:sz w:val="20"/>
        </w:rPr>
        <w:t>music as it may be perceived in non-African</w:t>
      </w:r>
      <w:r>
        <w:rPr>
          <w:spacing w:val="-29"/>
          <w:sz w:val="20"/>
        </w:rPr>
        <w:t> </w:t>
      </w:r>
      <w:r>
        <w:rPr>
          <w:sz w:val="20"/>
        </w:rPr>
        <w:t>cultures</w:t>
      </w:r>
    </w:p>
    <w:p>
      <w:pPr>
        <w:pStyle w:val="ListParagraph"/>
        <w:numPr>
          <w:ilvl w:val="1"/>
          <w:numId w:val="6"/>
        </w:numPr>
        <w:tabs>
          <w:tab w:pos="890" w:val="left" w:leader="none"/>
        </w:tabs>
        <w:spacing w:line="240" w:lineRule="auto" w:before="144" w:after="0"/>
        <w:ind w:left="889" w:right="0" w:hanging="317"/>
        <w:jc w:val="left"/>
        <w:rPr>
          <w:sz w:val="20"/>
        </w:rPr>
      </w:pPr>
      <w:r>
        <w:rPr>
          <w:sz w:val="20"/>
        </w:rPr>
        <w:t>a</w:t>
      </w:r>
      <w:r>
        <w:rPr>
          <w:spacing w:val="-5"/>
          <w:sz w:val="20"/>
        </w:rPr>
        <w:t> </w:t>
      </w:r>
      <w:r>
        <w:rPr>
          <w:sz w:val="20"/>
        </w:rPr>
        <w:t>feature</w:t>
      </w:r>
      <w:r>
        <w:rPr>
          <w:spacing w:val="-5"/>
          <w:sz w:val="20"/>
        </w:rPr>
        <w:t> </w:t>
      </w:r>
      <w:r>
        <w:rPr>
          <w:sz w:val="20"/>
        </w:rPr>
        <w:t>of</w:t>
      </w:r>
      <w:r>
        <w:rPr>
          <w:spacing w:val="-4"/>
          <w:sz w:val="20"/>
        </w:rPr>
        <w:t> </w:t>
      </w:r>
      <w:r>
        <w:rPr>
          <w:sz w:val="20"/>
        </w:rPr>
        <w:t>African</w:t>
      </w:r>
      <w:r>
        <w:rPr>
          <w:spacing w:val="-4"/>
          <w:sz w:val="20"/>
        </w:rPr>
        <w:t> </w:t>
      </w:r>
      <w:r>
        <w:rPr>
          <w:sz w:val="20"/>
        </w:rPr>
        <w:t>music</w:t>
      </w:r>
      <w:r>
        <w:rPr>
          <w:spacing w:val="-2"/>
          <w:sz w:val="20"/>
        </w:rPr>
        <w:t> </w:t>
      </w:r>
      <w:r>
        <w:rPr>
          <w:sz w:val="20"/>
        </w:rPr>
        <w:t>that</w:t>
      </w:r>
      <w:r>
        <w:rPr>
          <w:spacing w:val="-5"/>
          <w:sz w:val="20"/>
        </w:rPr>
        <w:t> </w:t>
      </w:r>
      <w:r>
        <w:rPr>
          <w:sz w:val="20"/>
        </w:rPr>
        <w:t>aided</w:t>
      </w:r>
      <w:r>
        <w:rPr>
          <w:spacing w:val="-4"/>
          <w:sz w:val="20"/>
        </w:rPr>
        <w:t> </w:t>
      </w:r>
      <w:r>
        <w:rPr>
          <w:sz w:val="20"/>
        </w:rPr>
        <w:t>in</w:t>
      </w:r>
      <w:r>
        <w:rPr>
          <w:spacing w:val="-5"/>
          <w:sz w:val="20"/>
        </w:rPr>
        <w:t> </w:t>
      </w:r>
      <w:r>
        <w:rPr>
          <w:sz w:val="20"/>
        </w:rPr>
        <w:t>transmitting</w:t>
      </w:r>
      <w:r>
        <w:rPr>
          <w:spacing w:val="-4"/>
          <w:sz w:val="20"/>
        </w:rPr>
        <w:t> </w:t>
      </w:r>
      <w:r>
        <w:rPr>
          <w:sz w:val="20"/>
        </w:rPr>
        <w:t>African</w:t>
      </w:r>
      <w:r>
        <w:rPr>
          <w:spacing w:val="-5"/>
          <w:sz w:val="20"/>
        </w:rPr>
        <w:t> </w:t>
      </w:r>
      <w:r>
        <w:rPr>
          <w:sz w:val="20"/>
        </w:rPr>
        <w:t>cultural</w:t>
      </w:r>
      <w:r>
        <w:rPr>
          <w:spacing w:val="-3"/>
          <w:sz w:val="20"/>
        </w:rPr>
        <w:t> </w:t>
      </w:r>
      <w:r>
        <w:rPr>
          <w:sz w:val="20"/>
        </w:rPr>
        <w:t>values</w:t>
      </w:r>
    </w:p>
    <w:p>
      <w:pPr>
        <w:pStyle w:val="ListParagraph"/>
        <w:numPr>
          <w:ilvl w:val="1"/>
          <w:numId w:val="6"/>
        </w:numPr>
        <w:tabs>
          <w:tab w:pos="902" w:val="left" w:leader="none"/>
        </w:tabs>
        <w:spacing w:line="240" w:lineRule="auto" w:before="144" w:after="0"/>
        <w:ind w:left="901" w:right="0" w:hanging="329"/>
        <w:jc w:val="left"/>
        <w:rPr>
          <w:sz w:val="20"/>
        </w:rPr>
      </w:pPr>
      <w:r>
        <w:rPr>
          <w:sz w:val="20"/>
        </w:rPr>
        <w:t>an aspect of the African cultural</w:t>
      </w:r>
      <w:r>
        <w:rPr>
          <w:spacing w:val="-20"/>
          <w:sz w:val="20"/>
        </w:rPr>
        <w:t> </w:t>
      </w:r>
      <w:r>
        <w:rPr>
          <w:sz w:val="20"/>
        </w:rPr>
        <w:t>legacy</w:t>
      </w:r>
    </w:p>
    <w:p>
      <w:pPr>
        <w:pStyle w:val="ListParagraph"/>
        <w:numPr>
          <w:ilvl w:val="1"/>
          <w:numId w:val="6"/>
        </w:numPr>
        <w:tabs>
          <w:tab w:pos="880" w:val="left" w:leader="none"/>
        </w:tabs>
        <w:spacing w:line="240" w:lineRule="auto" w:before="141" w:after="0"/>
        <w:ind w:left="879" w:right="0" w:hanging="307"/>
        <w:jc w:val="left"/>
        <w:rPr>
          <w:sz w:val="20"/>
        </w:rPr>
      </w:pPr>
      <w:r>
        <w:rPr>
          <w:sz w:val="20"/>
        </w:rPr>
        <w:t>the influence of music on contemporary</w:t>
      </w:r>
      <w:r>
        <w:rPr>
          <w:spacing w:val="-28"/>
          <w:sz w:val="20"/>
        </w:rPr>
        <w:t> </w:t>
      </w:r>
      <w:r>
        <w:rPr>
          <w:sz w:val="20"/>
        </w:rPr>
        <w:t>culture</w:t>
      </w:r>
    </w:p>
    <w:p>
      <w:pPr>
        <w:spacing w:after="0" w:line="240" w:lineRule="auto"/>
        <w:jc w:val="left"/>
        <w:rPr>
          <w:sz w:val="20"/>
        </w:rPr>
        <w:sectPr>
          <w:footerReference w:type="default" r:id="rId10"/>
          <w:pgSz w:w="11910" w:h="16840"/>
          <w:pgMar w:footer="1197" w:header="0" w:top="1400" w:bottom="1380" w:left="1640" w:right="1680"/>
          <w:pgNumType w:start="5"/>
        </w:sectPr>
      </w:pPr>
    </w:p>
    <w:p>
      <w:pPr>
        <w:pStyle w:val="BodyText"/>
        <w:spacing w:before="28"/>
        <w:ind w:left="160"/>
        <w:rPr>
          <w:rFonts w:ascii="Palatino Linotype" w:eastAsia="Palatino Linotype"/>
        </w:rPr>
      </w:pPr>
      <w:r>
        <w:rPr>
          <w:rFonts w:ascii="宋体" w:eastAsia="宋体" w:hint="eastAsia"/>
        </w:rPr>
        <w:t>案例 </w:t>
      </w:r>
      <w:r>
        <w:rPr>
          <w:rFonts w:ascii="Palatino Linotype" w:eastAsia="Palatino Linotype"/>
        </w:rPr>
        <w:t>05</w:t>
      </w:r>
    </w:p>
    <w:p>
      <w:pPr>
        <w:pStyle w:val="BodyText"/>
        <w:spacing w:line="300" w:lineRule="auto" w:before="37"/>
        <w:ind w:left="159" w:right="478" w:firstLine="105"/>
      </w:pPr>
      <w:r>
        <w:rPr>
          <w:rFonts w:ascii="Tahoma" w:hAnsi="Tahoma"/>
        </w:rPr>
        <w:t>(01)</w:t>
      </w:r>
      <w:r>
        <w:rPr/>
        <w:t>In a recent study, David Cressy examines two central questions concerning English immigration to New England in the 1630’s: what kinds of people immigrated and why? </w:t>
      </w:r>
      <w:r>
        <w:rPr>
          <w:rFonts w:ascii="Tahoma" w:hAnsi="Tahoma"/>
        </w:rPr>
        <w:t>(02)</w:t>
      </w:r>
      <w:r>
        <w:rPr/>
        <w:t>Using contemporary literary evidence, shipping lists, and customs records, Cressy finds that most adult immigrants were skilled in farming or crafts, were literate, and were organized in families. </w:t>
      </w:r>
      <w:r>
        <w:rPr>
          <w:rFonts w:ascii="Tahoma" w:hAnsi="Tahoma"/>
        </w:rPr>
        <w:t>(03)</w:t>
      </w:r>
      <w:r>
        <w:rPr/>
        <w:t>Each of these characteristics sharply distinguishes the 21,000 people who left for New England in the 1630’s from most of the approximately 377,000 English people who had immigrating to America by 1700.</w:t>
      </w:r>
    </w:p>
    <w:p>
      <w:pPr>
        <w:pStyle w:val="BodyText"/>
      </w:pPr>
    </w:p>
    <w:p>
      <w:pPr>
        <w:pStyle w:val="BodyText"/>
        <w:spacing w:line="300" w:lineRule="auto" w:before="153"/>
        <w:ind w:left="160" w:right="498"/>
      </w:pPr>
      <w:r>
        <w:rPr>
          <w:rFonts w:ascii="Tahoma" w:hAnsi="Tahoma"/>
        </w:rPr>
        <w:t>(04)</w:t>
      </w:r>
      <w:r>
        <w:rPr/>
        <w:t>With respect to their reasons for immigrating, Cressy does not deny the frequently noted fact that some of the immigrants of the 1630’s, most notably the organizers and clergy, advanced religious</w:t>
      </w:r>
      <w:r>
        <w:rPr>
          <w:spacing w:val="-4"/>
        </w:rPr>
        <w:t> </w:t>
      </w:r>
      <w:r>
        <w:rPr/>
        <w:t>explanations</w:t>
      </w:r>
      <w:r>
        <w:rPr>
          <w:spacing w:val="-6"/>
        </w:rPr>
        <w:t> </w:t>
      </w:r>
      <w:r>
        <w:rPr/>
        <w:t>for</w:t>
      </w:r>
      <w:r>
        <w:rPr>
          <w:spacing w:val="-5"/>
        </w:rPr>
        <w:t> </w:t>
      </w:r>
      <w:r>
        <w:rPr/>
        <w:t>departure,</w:t>
      </w:r>
      <w:r>
        <w:rPr>
          <w:spacing w:val="-4"/>
        </w:rPr>
        <w:t> </w:t>
      </w:r>
      <w:r>
        <w:rPr/>
        <w:t>but</w:t>
      </w:r>
      <w:r>
        <w:rPr>
          <w:spacing w:val="-5"/>
        </w:rPr>
        <w:t> </w:t>
      </w:r>
      <w:r>
        <w:rPr/>
        <w:t>he</w:t>
      </w:r>
      <w:r>
        <w:rPr>
          <w:spacing w:val="-6"/>
        </w:rPr>
        <w:t> </w:t>
      </w:r>
      <w:r>
        <w:rPr/>
        <w:t>finds</w:t>
      </w:r>
      <w:r>
        <w:rPr>
          <w:spacing w:val="-6"/>
        </w:rPr>
        <w:t> </w:t>
      </w:r>
      <w:r>
        <w:rPr/>
        <w:t>that</w:t>
      </w:r>
      <w:r>
        <w:rPr>
          <w:spacing w:val="-5"/>
        </w:rPr>
        <w:t> </w:t>
      </w:r>
      <w:r>
        <w:rPr/>
        <w:t>such</w:t>
      </w:r>
      <w:r>
        <w:rPr>
          <w:spacing w:val="-7"/>
        </w:rPr>
        <w:t> </w:t>
      </w:r>
      <w:r>
        <w:rPr/>
        <w:t>explanations</w:t>
      </w:r>
      <w:r>
        <w:rPr>
          <w:spacing w:val="-6"/>
        </w:rPr>
        <w:t> </w:t>
      </w:r>
      <w:r>
        <w:rPr/>
        <w:t>usually</w:t>
      </w:r>
      <w:r>
        <w:rPr>
          <w:spacing w:val="-4"/>
        </w:rPr>
        <w:t> </w:t>
      </w:r>
      <w:r>
        <w:rPr/>
        <w:t>assumed</w:t>
      </w:r>
      <w:r>
        <w:rPr>
          <w:spacing w:val="-2"/>
        </w:rPr>
        <w:t> </w:t>
      </w:r>
      <w:r>
        <w:rPr/>
        <w:t>primacy only in retrospect. </w:t>
      </w:r>
      <w:r>
        <w:rPr>
          <w:rFonts w:ascii="Tahoma" w:hAnsi="Tahoma"/>
        </w:rPr>
        <w:t>(05)</w:t>
      </w:r>
      <w:r>
        <w:rPr/>
        <w:t>When he moves beyond the principal actors, he finds that religious explanations were less frequently offered and he concludes that most people immigrated because they were recruited by promises of material</w:t>
      </w:r>
      <w:r>
        <w:rPr>
          <w:spacing w:val="-31"/>
        </w:rPr>
        <w:t> </w:t>
      </w:r>
      <w:r>
        <w:rPr/>
        <w:t>improvement.</w:t>
      </w:r>
    </w:p>
    <w:p>
      <w:pPr>
        <w:pStyle w:val="ListParagraph"/>
        <w:numPr>
          <w:ilvl w:val="0"/>
          <w:numId w:val="7"/>
        </w:numPr>
        <w:tabs>
          <w:tab w:pos="519" w:val="left" w:leader="none"/>
          <w:tab w:pos="520" w:val="left" w:leader="none"/>
        </w:tabs>
        <w:spacing w:line="240" w:lineRule="auto" w:before="157" w:after="0"/>
        <w:ind w:left="520" w:right="0" w:hanging="413"/>
        <w:jc w:val="left"/>
        <w:rPr>
          <w:rFonts w:ascii="Palatino Linotype"/>
          <w:sz w:val="20"/>
        </w:rPr>
      </w:pPr>
      <w:r>
        <w:rPr>
          <w:rFonts w:ascii="Palatino Linotype"/>
          <w:sz w:val="20"/>
        </w:rPr>
        <w:t>In the passage, the author is primarily concerned</w:t>
      </w:r>
      <w:r>
        <w:rPr>
          <w:rFonts w:ascii="Palatino Linotype"/>
          <w:spacing w:val="-25"/>
          <w:sz w:val="20"/>
        </w:rPr>
        <w:t> </w:t>
      </w:r>
      <w:r>
        <w:rPr>
          <w:rFonts w:ascii="Palatino Linotype"/>
          <w:sz w:val="20"/>
        </w:rPr>
        <w:t>with</w:t>
      </w:r>
    </w:p>
    <w:p>
      <w:pPr>
        <w:pStyle w:val="ListParagraph"/>
        <w:numPr>
          <w:ilvl w:val="1"/>
          <w:numId w:val="7"/>
        </w:numPr>
        <w:tabs>
          <w:tab w:pos="900" w:val="left" w:leader="none"/>
        </w:tabs>
        <w:spacing w:line="240" w:lineRule="auto" w:before="98" w:after="0"/>
        <w:ind w:left="899" w:right="0" w:hanging="327"/>
        <w:jc w:val="left"/>
        <w:rPr>
          <w:sz w:val="20"/>
        </w:rPr>
      </w:pPr>
      <w:r>
        <w:rPr>
          <w:sz w:val="20"/>
        </w:rPr>
        <w:t>summarizing the findings of an</w:t>
      </w:r>
      <w:r>
        <w:rPr>
          <w:spacing w:val="-21"/>
          <w:sz w:val="20"/>
        </w:rPr>
        <w:t> </w:t>
      </w:r>
      <w:r>
        <w:rPr>
          <w:sz w:val="20"/>
        </w:rPr>
        <w:t>investigation</w:t>
      </w:r>
    </w:p>
    <w:p>
      <w:pPr>
        <w:pStyle w:val="ListParagraph"/>
        <w:numPr>
          <w:ilvl w:val="1"/>
          <w:numId w:val="7"/>
        </w:numPr>
        <w:tabs>
          <w:tab w:pos="892" w:val="left" w:leader="none"/>
        </w:tabs>
        <w:spacing w:line="240" w:lineRule="auto" w:before="139" w:after="0"/>
        <w:ind w:left="891" w:right="0" w:hanging="319"/>
        <w:jc w:val="left"/>
        <w:rPr>
          <w:sz w:val="20"/>
        </w:rPr>
      </w:pPr>
      <w:r>
        <w:rPr>
          <w:sz w:val="20"/>
        </w:rPr>
        <w:t>analyzing a method of</w:t>
      </w:r>
      <w:r>
        <w:rPr>
          <w:spacing w:val="-19"/>
          <w:sz w:val="20"/>
        </w:rPr>
        <w:t> </w:t>
      </w:r>
      <w:r>
        <w:rPr>
          <w:sz w:val="20"/>
        </w:rPr>
        <w:t>argument</w:t>
      </w:r>
    </w:p>
    <w:p>
      <w:pPr>
        <w:pStyle w:val="ListParagraph"/>
        <w:numPr>
          <w:ilvl w:val="1"/>
          <w:numId w:val="7"/>
        </w:numPr>
        <w:tabs>
          <w:tab w:pos="890" w:val="left" w:leader="none"/>
        </w:tabs>
        <w:spacing w:line="240" w:lineRule="auto" w:before="144" w:after="0"/>
        <w:ind w:left="889" w:right="0" w:hanging="317"/>
        <w:jc w:val="left"/>
        <w:rPr>
          <w:sz w:val="20"/>
        </w:rPr>
      </w:pPr>
      <w:r>
        <w:rPr>
          <w:sz w:val="20"/>
        </w:rPr>
        <w:t>evaluating a point of</w:t>
      </w:r>
      <w:r>
        <w:rPr>
          <w:spacing w:val="-13"/>
          <w:sz w:val="20"/>
        </w:rPr>
        <w:t> </w:t>
      </w:r>
      <w:r>
        <w:rPr>
          <w:sz w:val="20"/>
        </w:rPr>
        <w:t>view</w:t>
      </w:r>
    </w:p>
    <w:p>
      <w:pPr>
        <w:pStyle w:val="ListParagraph"/>
        <w:numPr>
          <w:ilvl w:val="1"/>
          <w:numId w:val="7"/>
        </w:numPr>
        <w:tabs>
          <w:tab w:pos="902" w:val="left" w:leader="none"/>
        </w:tabs>
        <w:spacing w:line="240" w:lineRule="auto" w:before="144" w:after="0"/>
        <w:ind w:left="901" w:right="0" w:hanging="329"/>
        <w:jc w:val="left"/>
        <w:rPr>
          <w:sz w:val="20"/>
        </w:rPr>
      </w:pPr>
      <w:r>
        <w:rPr>
          <w:sz w:val="20"/>
        </w:rPr>
        <w:t>hypothesizing about a set of</w:t>
      </w:r>
      <w:r>
        <w:rPr>
          <w:spacing w:val="-22"/>
          <w:sz w:val="20"/>
        </w:rPr>
        <w:t> </w:t>
      </w:r>
      <w:r>
        <w:rPr>
          <w:sz w:val="20"/>
        </w:rPr>
        <w:t>circumstances</w:t>
      </w:r>
    </w:p>
    <w:p>
      <w:pPr>
        <w:pStyle w:val="ListParagraph"/>
        <w:numPr>
          <w:ilvl w:val="1"/>
          <w:numId w:val="7"/>
        </w:numPr>
        <w:tabs>
          <w:tab w:pos="880" w:val="left" w:leader="none"/>
        </w:tabs>
        <w:spacing w:line="240" w:lineRule="auto" w:before="144" w:after="0"/>
        <w:ind w:left="879" w:right="0" w:hanging="307"/>
        <w:jc w:val="left"/>
        <w:rPr>
          <w:sz w:val="20"/>
        </w:rPr>
      </w:pPr>
      <w:r>
        <w:rPr>
          <w:sz w:val="20"/>
        </w:rPr>
        <w:t>establishing</w:t>
      </w:r>
      <w:r>
        <w:rPr>
          <w:spacing w:val="-16"/>
          <w:sz w:val="20"/>
        </w:rPr>
        <w:t> </w:t>
      </w:r>
      <w:r>
        <w:rPr>
          <w:sz w:val="20"/>
        </w:rPr>
        <w:t>categories</w:t>
      </w:r>
    </w:p>
    <w:p>
      <w:pPr>
        <w:pStyle w:val="BodyText"/>
        <w:spacing w:before="6"/>
        <w:rPr>
          <w:rFonts w:ascii="Times New Roman"/>
          <w:sz w:val="21"/>
        </w:rPr>
      </w:pPr>
    </w:p>
    <w:p>
      <w:pPr>
        <w:pStyle w:val="ListParagraph"/>
        <w:numPr>
          <w:ilvl w:val="0"/>
          <w:numId w:val="7"/>
        </w:numPr>
        <w:tabs>
          <w:tab w:pos="519" w:val="left" w:leader="none"/>
          <w:tab w:pos="520" w:val="left" w:leader="none"/>
        </w:tabs>
        <w:spacing w:line="264" w:lineRule="auto" w:before="0" w:after="0"/>
        <w:ind w:left="520" w:right="522" w:hanging="413"/>
        <w:jc w:val="left"/>
        <w:rPr>
          <w:rFonts w:ascii="Palatino Linotype" w:hAnsi="Palatino Linotype"/>
          <w:sz w:val="20"/>
        </w:rPr>
      </w:pPr>
      <w:r>
        <w:rPr>
          <w:rFonts w:ascii="Palatino Linotype" w:hAnsi="Palatino Linotype"/>
          <w:sz w:val="20"/>
        </w:rPr>
        <w:t>According to the passage, Cressy has made which of the following claims about what motivated English immigrants to go to New England in the</w:t>
      </w:r>
      <w:r>
        <w:rPr>
          <w:rFonts w:ascii="Palatino Linotype" w:hAnsi="Palatino Linotype"/>
          <w:spacing w:val="-27"/>
          <w:sz w:val="20"/>
        </w:rPr>
        <w:t> </w:t>
      </w:r>
      <w:r>
        <w:rPr>
          <w:rFonts w:ascii="Palatino Linotype" w:hAnsi="Palatino Linotype"/>
          <w:sz w:val="20"/>
        </w:rPr>
        <w:t>1630’s?</w:t>
      </w:r>
    </w:p>
    <w:p>
      <w:pPr>
        <w:pStyle w:val="ListParagraph"/>
        <w:numPr>
          <w:ilvl w:val="1"/>
          <w:numId w:val="7"/>
        </w:numPr>
        <w:tabs>
          <w:tab w:pos="900" w:val="left" w:leader="none"/>
        </w:tabs>
        <w:spacing w:line="240" w:lineRule="auto" w:before="79" w:after="0"/>
        <w:ind w:left="899" w:right="0" w:hanging="327"/>
        <w:jc w:val="left"/>
        <w:rPr>
          <w:sz w:val="20"/>
        </w:rPr>
      </w:pPr>
      <w:r>
        <w:rPr>
          <w:sz w:val="20"/>
        </w:rPr>
        <w:t>They were motivated by religious considerations</w:t>
      </w:r>
      <w:r>
        <w:rPr>
          <w:spacing w:val="-30"/>
          <w:sz w:val="20"/>
        </w:rPr>
        <w:t> </w:t>
      </w:r>
      <w:r>
        <w:rPr>
          <w:sz w:val="20"/>
        </w:rPr>
        <w:t>alone.</w:t>
      </w:r>
    </w:p>
    <w:p>
      <w:pPr>
        <w:pStyle w:val="ListParagraph"/>
        <w:numPr>
          <w:ilvl w:val="1"/>
          <w:numId w:val="7"/>
        </w:numPr>
        <w:tabs>
          <w:tab w:pos="890" w:val="left" w:leader="none"/>
        </w:tabs>
        <w:spacing w:line="240" w:lineRule="auto" w:before="142" w:after="0"/>
        <w:ind w:left="889" w:right="0" w:hanging="317"/>
        <w:jc w:val="left"/>
        <w:rPr>
          <w:sz w:val="20"/>
        </w:rPr>
      </w:pPr>
      <w:r>
        <w:rPr>
          <w:sz w:val="20"/>
        </w:rPr>
        <w:t>They were motivated by economic considerations</w:t>
      </w:r>
      <w:r>
        <w:rPr>
          <w:spacing w:val="-26"/>
          <w:sz w:val="20"/>
        </w:rPr>
        <w:t> </w:t>
      </w:r>
      <w:r>
        <w:rPr>
          <w:sz w:val="20"/>
        </w:rPr>
        <w:t>alone.</w:t>
      </w:r>
    </w:p>
    <w:p>
      <w:pPr>
        <w:pStyle w:val="ListParagraph"/>
        <w:numPr>
          <w:ilvl w:val="1"/>
          <w:numId w:val="7"/>
        </w:numPr>
        <w:tabs>
          <w:tab w:pos="890" w:val="left" w:leader="none"/>
        </w:tabs>
        <w:spacing w:line="240" w:lineRule="auto" w:before="144" w:after="0"/>
        <w:ind w:left="889" w:right="0" w:hanging="317"/>
        <w:jc w:val="left"/>
        <w:rPr>
          <w:sz w:val="20"/>
        </w:rPr>
      </w:pPr>
      <w:r>
        <w:rPr>
          <w:sz w:val="20"/>
        </w:rPr>
        <w:t>They were motivated by religious and economic considerations</w:t>
      </w:r>
      <w:r>
        <w:rPr>
          <w:spacing w:val="-36"/>
          <w:sz w:val="20"/>
        </w:rPr>
        <w:t> </w:t>
      </w:r>
      <w:r>
        <w:rPr>
          <w:sz w:val="20"/>
        </w:rPr>
        <w:t>equally.</w:t>
      </w:r>
    </w:p>
    <w:p>
      <w:pPr>
        <w:pStyle w:val="ListParagraph"/>
        <w:numPr>
          <w:ilvl w:val="1"/>
          <w:numId w:val="7"/>
        </w:numPr>
        <w:tabs>
          <w:tab w:pos="900" w:val="left" w:leader="none"/>
        </w:tabs>
        <w:spacing w:line="240" w:lineRule="auto" w:before="141" w:after="0"/>
        <w:ind w:left="899" w:right="0" w:hanging="327"/>
        <w:jc w:val="left"/>
        <w:rPr>
          <w:sz w:val="20"/>
        </w:rPr>
      </w:pPr>
      <w:r>
        <w:rPr>
          <w:sz w:val="20"/>
        </w:rPr>
        <w:t>They were motivated more often by economic than by religious</w:t>
      </w:r>
      <w:r>
        <w:rPr>
          <w:spacing w:val="-35"/>
          <w:sz w:val="20"/>
        </w:rPr>
        <w:t> </w:t>
      </w:r>
      <w:r>
        <w:rPr>
          <w:sz w:val="20"/>
        </w:rPr>
        <w:t>considerations.</w:t>
      </w:r>
    </w:p>
    <w:p>
      <w:pPr>
        <w:pStyle w:val="ListParagraph"/>
        <w:numPr>
          <w:ilvl w:val="1"/>
          <w:numId w:val="7"/>
        </w:numPr>
        <w:tabs>
          <w:tab w:pos="878" w:val="left" w:leader="none"/>
        </w:tabs>
        <w:spacing w:line="240" w:lineRule="auto" w:before="144" w:after="0"/>
        <w:ind w:left="877" w:right="0" w:hanging="305"/>
        <w:jc w:val="left"/>
        <w:rPr>
          <w:sz w:val="20"/>
        </w:rPr>
      </w:pPr>
      <w:r>
        <w:rPr>
          <w:sz w:val="20"/>
        </w:rPr>
        <w:t>They</w:t>
      </w:r>
      <w:r>
        <w:rPr>
          <w:spacing w:val="-3"/>
          <w:sz w:val="20"/>
        </w:rPr>
        <w:t> </w:t>
      </w:r>
      <w:r>
        <w:rPr>
          <w:sz w:val="20"/>
        </w:rPr>
        <w:t>were</w:t>
      </w:r>
      <w:r>
        <w:rPr>
          <w:spacing w:val="-1"/>
          <w:sz w:val="20"/>
        </w:rPr>
        <w:t> </w:t>
      </w:r>
      <w:r>
        <w:rPr>
          <w:sz w:val="20"/>
        </w:rPr>
        <w:t>motivated more</w:t>
      </w:r>
      <w:r>
        <w:rPr>
          <w:spacing w:val="-4"/>
          <w:sz w:val="20"/>
        </w:rPr>
        <w:t> </w:t>
      </w:r>
      <w:r>
        <w:rPr>
          <w:sz w:val="20"/>
        </w:rPr>
        <w:t>often</w:t>
      </w:r>
      <w:r>
        <w:rPr>
          <w:spacing w:val="-5"/>
          <w:sz w:val="20"/>
        </w:rPr>
        <w:t> </w:t>
      </w:r>
      <w:r>
        <w:rPr>
          <w:sz w:val="20"/>
        </w:rPr>
        <w:t>by</w:t>
      </w:r>
      <w:r>
        <w:rPr>
          <w:spacing w:val="-8"/>
          <w:sz w:val="20"/>
        </w:rPr>
        <w:t> </w:t>
      </w:r>
      <w:r>
        <w:rPr>
          <w:sz w:val="20"/>
        </w:rPr>
        <w:t>religious</w:t>
      </w:r>
      <w:r>
        <w:rPr>
          <w:spacing w:val="-5"/>
          <w:sz w:val="20"/>
        </w:rPr>
        <w:t> </w:t>
      </w:r>
      <w:r>
        <w:rPr>
          <w:sz w:val="20"/>
        </w:rPr>
        <w:t>than</w:t>
      </w:r>
      <w:r>
        <w:rPr>
          <w:spacing w:val="-5"/>
          <w:sz w:val="20"/>
        </w:rPr>
        <w:t> </w:t>
      </w:r>
      <w:r>
        <w:rPr>
          <w:sz w:val="20"/>
        </w:rPr>
        <w:t>by</w:t>
      </w:r>
      <w:r>
        <w:rPr>
          <w:spacing w:val="-8"/>
          <w:sz w:val="20"/>
        </w:rPr>
        <w:t> </w:t>
      </w:r>
      <w:r>
        <w:rPr>
          <w:sz w:val="20"/>
        </w:rPr>
        <w:t>economic</w:t>
      </w:r>
      <w:r>
        <w:rPr>
          <w:spacing w:val="-4"/>
          <w:sz w:val="20"/>
        </w:rPr>
        <w:t> </w:t>
      </w:r>
      <w:r>
        <w:rPr>
          <w:sz w:val="20"/>
        </w:rPr>
        <w:t>considerations.</w:t>
      </w:r>
    </w:p>
    <w:p>
      <w:pPr>
        <w:pStyle w:val="BodyText"/>
        <w:spacing w:before="2"/>
        <w:rPr>
          <w:rFonts w:ascii="Times New Roman"/>
          <w:sz w:val="22"/>
        </w:rPr>
      </w:pPr>
    </w:p>
    <w:p>
      <w:pPr>
        <w:pStyle w:val="ListParagraph"/>
        <w:numPr>
          <w:ilvl w:val="0"/>
          <w:numId w:val="7"/>
        </w:numPr>
        <w:tabs>
          <w:tab w:pos="519" w:val="left" w:leader="none"/>
          <w:tab w:pos="520" w:val="left" w:leader="none"/>
        </w:tabs>
        <w:spacing w:line="261" w:lineRule="auto" w:before="0" w:after="0"/>
        <w:ind w:left="520" w:right="617" w:hanging="413"/>
        <w:jc w:val="left"/>
        <w:rPr>
          <w:rFonts w:ascii="Palatino Linotype"/>
          <w:sz w:val="20"/>
        </w:rPr>
      </w:pPr>
      <w:r>
        <w:rPr>
          <w:rFonts w:ascii="Palatino Linotype"/>
          <w:sz w:val="20"/>
        </w:rPr>
        <w:t>The passage suggests that the majority of those English people who had immigrated to America by the late seventeenth century</w:t>
      </w:r>
      <w:r>
        <w:rPr>
          <w:rFonts w:ascii="Palatino Linotype"/>
          <w:spacing w:val="-26"/>
          <w:sz w:val="20"/>
        </w:rPr>
        <w:t> </w:t>
      </w:r>
      <w:r>
        <w:rPr>
          <w:rFonts w:ascii="Palatino Linotype"/>
          <w:sz w:val="20"/>
        </w:rPr>
        <w:t>were</w:t>
      </w:r>
    </w:p>
    <w:p>
      <w:pPr>
        <w:pStyle w:val="ListParagraph"/>
        <w:numPr>
          <w:ilvl w:val="1"/>
          <w:numId w:val="7"/>
        </w:numPr>
        <w:tabs>
          <w:tab w:pos="900" w:val="left" w:leader="none"/>
        </w:tabs>
        <w:spacing w:line="240" w:lineRule="auto" w:before="81" w:after="0"/>
        <w:ind w:left="899" w:right="0" w:hanging="327"/>
        <w:jc w:val="left"/>
        <w:rPr>
          <w:sz w:val="20"/>
        </w:rPr>
      </w:pPr>
      <w:r>
        <w:rPr>
          <w:sz w:val="20"/>
        </w:rPr>
        <w:t>clergy</w:t>
      </w:r>
    </w:p>
    <w:p>
      <w:pPr>
        <w:pStyle w:val="ListParagraph"/>
        <w:numPr>
          <w:ilvl w:val="1"/>
          <w:numId w:val="7"/>
        </w:numPr>
        <w:tabs>
          <w:tab w:pos="892" w:val="left" w:leader="none"/>
        </w:tabs>
        <w:spacing w:line="240" w:lineRule="auto" w:before="136" w:after="0"/>
        <w:ind w:left="891" w:right="0" w:hanging="319"/>
        <w:jc w:val="left"/>
        <w:rPr>
          <w:sz w:val="20"/>
        </w:rPr>
      </w:pPr>
      <w:r>
        <w:rPr>
          <w:sz w:val="20"/>
        </w:rPr>
        <w:t>young</w:t>
      </w:r>
      <w:r>
        <w:rPr>
          <w:spacing w:val="-11"/>
          <w:sz w:val="20"/>
        </w:rPr>
        <w:t> </w:t>
      </w:r>
      <w:r>
        <w:rPr>
          <w:sz w:val="20"/>
        </w:rPr>
        <w:t>children</w:t>
      </w:r>
    </w:p>
    <w:p>
      <w:pPr>
        <w:pStyle w:val="ListParagraph"/>
        <w:numPr>
          <w:ilvl w:val="1"/>
          <w:numId w:val="7"/>
        </w:numPr>
        <w:tabs>
          <w:tab w:pos="890" w:val="left" w:leader="none"/>
        </w:tabs>
        <w:spacing w:line="240" w:lineRule="auto" w:before="144" w:after="0"/>
        <w:ind w:left="889" w:right="0" w:hanging="317"/>
        <w:jc w:val="left"/>
        <w:rPr>
          <w:sz w:val="20"/>
        </w:rPr>
      </w:pPr>
      <w:r>
        <w:rPr>
          <w:sz w:val="20"/>
        </w:rPr>
        <w:t>organized in</w:t>
      </w:r>
      <w:r>
        <w:rPr>
          <w:spacing w:val="-15"/>
          <w:sz w:val="20"/>
        </w:rPr>
        <w:t> </w:t>
      </w:r>
      <w:r>
        <w:rPr>
          <w:sz w:val="20"/>
        </w:rPr>
        <w:t>families</w:t>
      </w:r>
    </w:p>
    <w:p>
      <w:pPr>
        <w:pStyle w:val="ListParagraph"/>
        <w:numPr>
          <w:ilvl w:val="1"/>
          <w:numId w:val="7"/>
        </w:numPr>
        <w:tabs>
          <w:tab w:pos="902" w:val="left" w:leader="none"/>
        </w:tabs>
        <w:spacing w:line="240" w:lineRule="auto" w:before="144" w:after="0"/>
        <w:ind w:left="901" w:right="0" w:hanging="329"/>
        <w:jc w:val="left"/>
        <w:rPr>
          <w:sz w:val="20"/>
        </w:rPr>
      </w:pPr>
      <w:r>
        <w:rPr>
          <w:sz w:val="20"/>
        </w:rPr>
        <w:t>skilled in</w:t>
      </w:r>
      <w:r>
        <w:rPr>
          <w:spacing w:val="-14"/>
          <w:sz w:val="20"/>
        </w:rPr>
        <w:t> </w:t>
      </w:r>
      <w:r>
        <w:rPr>
          <w:sz w:val="20"/>
        </w:rPr>
        <w:t>crafts</w:t>
      </w:r>
    </w:p>
    <w:p>
      <w:pPr>
        <w:pStyle w:val="ListParagraph"/>
        <w:numPr>
          <w:ilvl w:val="1"/>
          <w:numId w:val="7"/>
        </w:numPr>
        <w:tabs>
          <w:tab w:pos="880" w:val="left" w:leader="none"/>
        </w:tabs>
        <w:spacing w:line="240" w:lineRule="auto" w:before="144" w:after="0"/>
        <w:ind w:left="879" w:right="0" w:hanging="307"/>
        <w:jc w:val="left"/>
        <w:rPr>
          <w:sz w:val="20"/>
        </w:rPr>
      </w:pPr>
      <w:r>
        <w:rPr>
          <w:sz w:val="20"/>
        </w:rPr>
        <w:t>illiterate</w:t>
      </w:r>
    </w:p>
    <w:p>
      <w:pPr>
        <w:spacing w:after="0" w:line="240" w:lineRule="auto"/>
        <w:jc w:val="left"/>
        <w:rPr>
          <w:sz w:val="20"/>
        </w:rPr>
        <w:sectPr>
          <w:pgSz w:w="11910" w:h="16840"/>
          <w:pgMar w:header="0" w:footer="1197" w:top="1400" w:bottom="1400" w:left="1640" w:right="1680"/>
        </w:sectPr>
      </w:pPr>
    </w:p>
    <w:p>
      <w:pPr>
        <w:pStyle w:val="BodyText"/>
        <w:spacing w:before="25"/>
        <w:ind w:left="160"/>
      </w:pPr>
      <w:r>
        <w:rPr>
          <w:rFonts w:ascii="宋体" w:eastAsia="宋体" w:hint="eastAsia"/>
        </w:rPr>
        <w:t>案例 </w:t>
      </w:r>
      <w:r>
        <w:rPr/>
        <w:t>06</w:t>
      </w:r>
    </w:p>
    <w:p>
      <w:pPr>
        <w:pStyle w:val="BodyText"/>
        <w:spacing w:line="300" w:lineRule="auto" w:before="40"/>
        <w:ind w:left="159" w:right="454"/>
      </w:pPr>
      <w:r>
        <w:rPr>
          <w:rFonts w:ascii="Tahoma" w:hAnsi="Tahoma"/>
        </w:rPr>
        <w:t>(01)</w:t>
      </w:r>
      <w:r>
        <w:rPr/>
        <w:t>Isadora Duncan’s masterly writings on the dance reveal the depth of her determination to create a lyric form of the art which was free of characterization, storytelling, and the theatrical exhibition of skills.  </w:t>
      </w:r>
      <w:r>
        <w:rPr>
          <w:rFonts w:ascii="Tahoma" w:hAnsi="Tahoma"/>
        </w:rPr>
        <w:t>(02)</w:t>
      </w:r>
      <w:r>
        <w:rPr/>
        <w:t>She wished to discard the traditional methods and established vocabularies of such dance forms as ballet and to explore the internal sources of human expressiveness. </w:t>
      </w:r>
      <w:r>
        <w:rPr>
          <w:rFonts w:ascii="Tahoma" w:hAnsi="Tahoma"/>
        </w:rPr>
        <w:t>(03)</w:t>
      </w:r>
      <w:r>
        <w:rPr/>
        <w:t>She shunned bodily ornamentation and strove to use only the natural movements of her body, undistorted by acrobatic exaggeration and stimulated only by internal compulsion. </w:t>
      </w:r>
      <w:r>
        <w:rPr>
          <w:rFonts w:ascii="Tahoma" w:hAnsi="Tahoma"/>
        </w:rPr>
        <w:t>(04)</w:t>
      </w:r>
      <w:r>
        <w:rPr/>
        <w:t>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w:t>
      </w:r>
      <w:r>
        <w:rPr>
          <w:rFonts w:ascii="Tahoma" w:hAnsi="Tahoma"/>
        </w:rPr>
        <w:t>(05)</w:t>
      </w:r>
      <w:r>
        <w:rPr/>
        <w:t>She did not regard this use of music as ideal, however, believing that she would someday dispense with music entirely. </w:t>
      </w:r>
      <w:r>
        <w:rPr>
          <w:rFonts w:ascii="Tahoma" w:hAnsi="Tahoma"/>
        </w:rPr>
        <w:t>(06)</w:t>
      </w:r>
      <w:r>
        <w:rPr/>
        <w:t>That day never</w:t>
      </w:r>
      <w:r>
        <w:rPr>
          <w:spacing w:val="-22"/>
        </w:rPr>
        <w:t> </w:t>
      </w:r>
      <w:r>
        <w:rPr/>
        <w:t>came.</w:t>
      </w:r>
    </w:p>
    <w:p>
      <w:pPr>
        <w:pStyle w:val="ListParagraph"/>
        <w:numPr>
          <w:ilvl w:val="0"/>
          <w:numId w:val="8"/>
        </w:numPr>
        <w:tabs>
          <w:tab w:pos="519" w:val="left" w:leader="none"/>
          <w:tab w:pos="520" w:val="left" w:leader="none"/>
        </w:tabs>
        <w:spacing w:line="240" w:lineRule="auto" w:before="150" w:after="0"/>
        <w:ind w:left="520" w:right="0" w:hanging="413"/>
        <w:jc w:val="left"/>
        <w:rPr>
          <w:rFonts w:ascii="Palatino Linotype" w:hAnsi="Palatino Linotype"/>
          <w:sz w:val="20"/>
        </w:rPr>
      </w:pPr>
      <w:r>
        <w:rPr>
          <w:rFonts w:ascii="Palatino Linotype" w:hAnsi="Palatino Linotype"/>
          <w:sz w:val="20"/>
        </w:rPr>
        <w:t>The author is primarily concerned with</w:t>
      </w:r>
      <w:r>
        <w:rPr>
          <w:rFonts w:ascii="Palatino Linotype" w:hAnsi="Palatino Linotype"/>
          <w:spacing w:val="-23"/>
          <w:sz w:val="20"/>
        </w:rPr>
        <w:t> </w:t>
      </w:r>
      <w:r>
        <w:rPr>
          <w:rFonts w:ascii="Palatino Linotype" w:hAnsi="Palatino Linotype"/>
          <w:sz w:val="20"/>
        </w:rPr>
        <w:t>Duncan’s</w:t>
      </w:r>
    </w:p>
    <w:p>
      <w:pPr>
        <w:pStyle w:val="ListParagraph"/>
        <w:numPr>
          <w:ilvl w:val="1"/>
          <w:numId w:val="8"/>
        </w:numPr>
        <w:tabs>
          <w:tab w:pos="902" w:val="left" w:leader="none"/>
        </w:tabs>
        <w:spacing w:line="240" w:lineRule="auto" w:before="99" w:after="0"/>
        <w:ind w:left="992" w:right="0" w:hanging="420"/>
        <w:jc w:val="left"/>
        <w:rPr>
          <w:sz w:val="20"/>
        </w:rPr>
      </w:pPr>
      <w:r>
        <w:rPr>
          <w:sz w:val="20"/>
        </w:rPr>
        <w:t>masterful lyricism as expressed in her writings on the</w:t>
      </w:r>
      <w:r>
        <w:rPr>
          <w:spacing w:val="-33"/>
          <w:sz w:val="20"/>
        </w:rPr>
        <w:t> </w:t>
      </w:r>
      <w:r>
        <w:rPr>
          <w:sz w:val="20"/>
        </w:rPr>
        <w:t>dance</w:t>
      </w:r>
    </w:p>
    <w:p>
      <w:pPr>
        <w:pStyle w:val="ListParagraph"/>
        <w:numPr>
          <w:ilvl w:val="1"/>
          <w:numId w:val="8"/>
        </w:numPr>
        <w:tabs>
          <w:tab w:pos="892" w:val="left" w:leader="none"/>
        </w:tabs>
        <w:spacing w:line="240" w:lineRule="auto" w:before="139" w:after="0"/>
        <w:ind w:left="891" w:right="0" w:hanging="319"/>
        <w:jc w:val="left"/>
        <w:rPr>
          <w:sz w:val="20"/>
        </w:rPr>
      </w:pPr>
      <w:r>
        <w:rPr>
          <w:sz w:val="20"/>
        </w:rPr>
        <w:t>concerted efforts to subdue the natural movements of the</w:t>
      </w:r>
      <w:r>
        <w:rPr>
          <w:spacing w:val="-31"/>
          <w:sz w:val="20"/>
        </w:rPr>
        <w:t> </w:t>
      </w:r>
      <w:r>
        <w:rPr>
          <w:sz w:val="20"/>
        </w:rPr>
        <w:t>dance</w:t>
      </w:r>
    </w:p>
    <w:p>
      <w:pPr>
        <w:pStyle w:val="ListParagraph"/>
        <w:numPr>
          <w:ilvl w:val="1"/>
          <w:numId w:val="8"/>
        </w:numPr>
        <w:tabs>
          <w:tab w:pos="890" w:val="left" w:leader="none"/>
        </w:tabs>
        <w:spacing w:line="240" w:lineRule="auto" w:before="144" w:after="0"/>
        <w:ind w:left="889" w:right="0" w:hanging="317"/>
        <w:jc w:val="left"/>
        <w:rPr>
          <w:sz w:val="20"/>
        </w:rPr>
      </w:pPr>
      <w:r>
        <w:rPr>
          <w:sz w:val="20"/>
        </w:rPr>
        <w:t>belated</w:t>
      </w:r>
      <w:r>
        <w:rPr>
          <w:spacing w:val="-2"/>
          <w:sz w:val="20"/>
        </w:rPr>
        <w:t> </w:t>
      </w:r>
      <w:r>
        <w:rPr>
          <w:sz w:val="20"/>
        </w:rPr>
        <w:t>recognition</w:t>
      </w:r>
      <w:r>
        <w:rPr>
          <w:spacing w:val="-4"/>
          <w:sz w:val="20"/>
        </w:rPr>
        <w:t> </w:t>
      </w:r>
      <w:r>
        <w:rPr>
          <w:sz w:val="20"/>
        </w:rPr>
        <w:t>that</w:t>
      </w:r>
      <w:r>
        <w:rPr>
          <w:spacing w:val="-3"/>
          <w:sz w:val="20"/>
        </w:rPr>
        <w:t> </w:t>
      </w:r>
      <w:r>
        <w:rPr>
          <w:sz w:val="20"/>
        </w:rPr>
        <w:t>she</w:t>
      </w:r>
      <w:r>
        <w:rPr>
          <w:spacing w:val="-3"/>
          <w:sz w:val="20"/>
        </w:rPr>
        <w:t> </w:t>
      </w:r>
      <w:r>
        <w:rPr>
          <w:sz w:val="20"/>
        </w:rPr>
        <w:t>could</w:t>
      </w:r>
      <w:r>
        <w:rPr>
          <w:spacing w:val="-2"/>
          <w:sz w:val="20"/>
        </w:rPr>
        <w:t> </w:t>
      </w:r>
      <w:r>
        <w:rPr>
          <w:sz w:val="20"/>
        </w:rPr>
        <w:t>not</w:t>
      </w:r>
      <w:r>
        <w:rPr>
          <w:spacing w:val="-3"/>
          <w:sz w:val="20"/>
        </w:rPr>
        <w:t> </w:t>
      </w:r>
      <w:r>
        <w:rPr>
          <w:sz w:val="20"/>
        </w:rPr>
        <w:t>actually</w:t>
      </w:r>
      <w:r>
        <w:rPr>
          <w:spacing w:val="-2"/>
          <w:sz w:val="20"/>
        </w:rPr>
        <w:t> </w:t>
      </w:r>
      <w:r>
        <w:rPr>
          <w:sz w:val="20"/>
        </w:rPr>
        <w:t>fulfill</w:t>
      </w:r>
      <w:r>
        <w:rPr>
          <w:spacing w:val="-3"/>
          <w:sz w:val="20"/>
        </w:rPr>
        <w:t> </w:t>
      </w:r>
      <w:r>
        <w:rPr>
          <w:sz w:val="20"/>
        </w:rPr>
        <w:t>all</w:t>
      </w:r>
      <w:r>
        <w:rPr>
          <w:spacing w:val="-2"/>
          <w:sz w:val="20"/>
        </w:rPr>
        <w:t> </w:t>
      </w:r>
      <w:r>
        <w:rPr>
          <w:sz w:val="20"/>
        </w:rPr>
        <w:t>of</w:t>
      </w:r>
      <w:r>
        <w:rPr>
          <w:spacing w:val="-5"/>
          <w:sz w:val="20"/>
        </w:rPr>
        <w:t> </w:t>
      </w:r>
      <w:r>
        <w:rPr>
          <w:sz w:val="20"/>
        </w:rPr>
        <w:t>her</w:t>
      </w:r>
      <w:r>
        <w:rPr>
          <w:spacing w:val="-2"/>
          <w:sz w:val="20"/>
        </w:rPr>
        <w:t> </w:t>
      </w:r>
      <w:r>
        <w:rPr>
          <w:sz w:val="20"/>
        </w:rPr>
        <w:t>ideals</w:t>
      </w:r>
      <w:r>
        <w:rPr>
          <w:spacing w:val="-4"/>
          <w:sz w:val="20"/>
        </w:rPr>
        <w:t> </w:t>
      </w:r>
      <w:r>
        <w:rPr>
          <w:sz w:val="20"/>
        </w:rPr>
        <w:t>for</w:t>
      </w:r>
      <w:r>
        <w:rPr>
          <w:spacing w:val="-2"/>
          <w:sz w:val="20"/>
        </w:rPr>
        <w:t> </w:t>
      </w:r>
      <w:r>
        <w:rPr>
          <w:sz w:val="20"/>
        </w:rPr>
        <w:t>the</w:t>
      </w:r>
      <w:r>
        <w:rPr>
          <w:spacing w:val="-3"/>
          <w:sz w:val="20"/>
        </w:rPr>
        <w:t> </w:t>
      </w:r>
      <w:r>
        <w:rPr>
          <w:sz w:val="20"/>
        </w:rPr>
        <w:t>dance</w:t>
      </w:r>
    </w:p>
    <w:p>
      <w:pPr>
        <w:pStyle w:val="ListParagraph"/>
        <w:numPr>
          <w:ilvl w:val="1"/>
          <w:numId w:val="8"/>
        </w:numPr>
        <w:tabs>
          <w:tab w:pos="902" w:val="left" w:leader="none"/>
        </w:tabs>
        <w:spacing w:line="240" w:lineRule="auto" w:before="142" w:after="0"/>
        <w:ind w:left="992" w:right="0" w:hanging="420"/>
        <w:jc w:val="left"/>
        <w:rPr>
          <w:sz w:val="20"/>
        </w:rPr>
      </w:pPr>
      <w:r>
        <w:rPr>
          <w:sz w:val="20"/>
        </w:rPr>
        <w:t>basic standards for the dance form that she wished to create and</w:t>
      </w:r>
      <w:r>
        <w:rPr>
          <w:spacing w:val="-29"/>
          <w:sz w:val="20"/>
        </w:rPr>
        <w:t> </w:t>
      </w:r>
      <w:r>
        <w:rPr>
          <w:sz w:val="20"/>
        </w:rPr>
        <w:t>perform</w:t>
      </w:r>
    </w:p>
    <w:p>
      <w:pPr>
        <w:pStyle w:val="ListParagraph"/>
        <w:numPr>
          <w:ilvl w:val="1"/>
          <w:numId w:val="8"/>
        </w:numPr>
        <w:tabs>
          <w:tab w:pos="880" w:val="left" w:leader="none"/>
        </w:tabs>
        <w:spacing w:line="338" w:lineRule="auto" w:before="144" w:after="0"/>
        <w:ind w:left="992" w:right="852" w:hanging="420"/>
        <w:jc w:val="left"/>
        <w:rPr>
          <w:sz w:val="20"/>
        </w:rPr>
      </w:pPr>
      <w:r>
        <w:rPr>
          <w:sz w:val="20"/>
        </w:rPr>
        <w:t>continuous responsiveness to a popular misconception about the nature of her new art form</w:t>
      </w:r>
    </w:p>
    <w:p>
      <w:pPr>
        <w:pStyle w:val="ListParagraph"/>
        <w:numPr>
          <w:ilvl w:val="0"/>
          <w:numId w:val="8"/>
        </w:numPr>
        <w:tabs>
          <w:tab w:pos="519" w:val="left" w:leader="none"/>
          <w:tab w:pos="520" w:val="left" w:leader="none"/>
        </w:tabs>
        <w:spacing w:line="264" w:lineRule="auto" w:before="147" w:after="0"/>
        <w:ind w:left="520" w:right="597" w:hanging="413"/>
        <w:jc w:val="left"/>
        <w:rPr>
          <w:rFonts w:ascii="Palatino Linotype"/>
          <w:sz w:val="20"/>
        </w:rPr>
      </w:pPr>
      <w:r>
        <w:rPr>
          <w:rFonts w:ascii="Palatino Linotype"/>
          <w:sz w:val="20"/>
        </w:rPr>
        <w:t>According to the passage, Duncan intended to develop an art form that would do all of the following</w:t>
      </w:r>
      <w:r>
        <w:rPr>
          <w:rFonts w:ascii="Palatino Linotype"/>
          <w:spacing w:val="-14"/>
          <w:sz w:val="20"/>
        </w:rPr>
        <w:t> </w:t>
      </w:r>
      <w:r>
        <w:rPr>
          <w:rFonts w:ascii="Palatino Linotype"/>
          <w:sz w:val="20"/>
        </w:rPr>
        <w:t>EXCEPT</w:t>
      </w:r>
    </w:p>
    <w:p>
      <w:pPr>
        <w:pStyle w:val="ListParagraph"/>
        <w:numPr>
          <w:ilvl w:val="1"/>
          <w:numId w:val="8"/>
        </w:numPr>
        <w:tabs>
          <w:tab w:pos="900" w:val="left" w:leader="none"/>
        </w:tabs>
        <w:spacing w:line="240" w:lineRule="auto" w:before="81" w:after="0"/>
        <w:ind w:left="899" w:right="0" w:hanging="327"/>
        <w:jc w:val="left"/>
        <w:rPr>
          <w:sz w:val="20"/>
        </w:rPr>
      </w:pPr>
      <w:r>
        <w:rPr>
          <w:sz w:val="20"/>
        </w:rPr>
        <w:t>avoid the use of standard ballet</w:t>
      </w:r>
      <w:r>
        <w:rPr>
          <w:spacing w:val="-21"/>
          <w:sz w:val="20"/>
        </w:rPr>
        <w:t> </w:t>
      </w:r>
      <w:r>
        <w:rPr>
          <w:sz w:val="20"/>
        </w:rPr>
        <w:t>techniques</w:t>
      </w:r>
    </w:p>
    <w:p>
      <w:pPr>
        <w:pStyle w:val="ListParagraph"/>
        <w:numPr>
          <w:ilvl w:val="1"/>
          <w:numId w:val="8"/>
        </w:numPr>
        <w:tabs>
          <w:tab w:pos="892" w:val="left" w:leader="none"/>
        </w:tabs>
        <w:spacing w:line="240" w:lineRule="auto" w:before="139" w:after="0"/>
        <w:ind w:left="891" w:right="0" w:hanging="319"/>
        <w:jc w:val="left"/>
        <w:rPr>
          <w:sz w:val="20"/>
        </w:rPr>
      </w:pPr>
      <w:r>
        <w:rPr>
          <w:sz w:val="20"/>
        </w:rPr>
        <w:t>revitalize an earlier established</w:t>
      </w:r>
      <w:r>
        <w:rPr>
          <w:spacing w:val="-26"/>
          <w:sz w:val="20"/>
        </w:rPr>
        <w:t> </w:t>
      </w:r>
      <w:r>
        <w:rPr>
          <w:sz w:val="20"/>
        </w:rPr>
        <w:t>vocabulary</w:t>
      </w:r>
    </w:p>
    <w:p>
      <w:pPr>
        <w:pStyle w:val="ListParagraph"/>
        <w:numPr>
          <w:ilvl w:val="1"/>
          <w:numId w:val="8"/>
        </w:numPr>
        <w:tabs>
          <w:tab w:pos="890" w:val="left" w:leader="none"/>
        </w:tabs>
        <w:spacing w:line="240" w:lineRule="auto" w:before="144" w:after="0"/>
        <w:ind w:left="889" w:right="0" w:hanging="317"/>
        <w:jc w:val="left"/>
        <w:rPr>
          <w:sz w:val="20"/>
        </w:rPr>
      </w:pPr>
      <w:r>
        <w:rPr>
          <w:sz w:val="20"/>
        </w:rPr>
        <w:t>draw on internal sources of human</w:t>
      </w:r>
      <w:r>
        <w:rPr>
          <w:spacing w:val="-24"/>
          <w:sz w:val="20"/>
        </w:rPr>
        <w:t> </w:t>
      </w:r>
      <w:r>
        <w:rPr>
          <w:sz w:val="20"/>
        </w:rPr>
        <w:t>expressiveness</w:t>
      </w:r>
    </w:p>
    <w:p>
      <w:pPr>
        <w:pStyle w:val="ListParagraph"/>
        <w:numPr>
          <w:ilvl w:val="1"/>
          <w:numId w:val="8"/>
        </w:numPr>
        <w:tabs>
          <w:tab w:pos="902" w:val="left" w:leader="none"/>
        </w:tabs>
        <w:spacing w:line="240" w:lineRule="auto" w:before="144" w:after="0"/>
        <w:ind w:left="901" w:right="0" w:hanging="329"/>
        <w:jc w:val="left"/>
        <w:rPr>
          <w:sz w:val="20"/>
        </w:rPr>
      </w:pPr>
      <w:r>
        <w:rPr>
          <w:sz w:val="20"/>
        </w:rPr>
        <w:t>create intended effects without the use of acrobatic</w:t>
      </w:r>
      <w:r>
        <w:rPr>
          <w:spacing w:val="-36"/>
          <w:sz w:val="20"/>
        </w:rPr>
        <w:t> </w:t>
      </w:r>
      <w:r>
        <w:rPr>
          <w:sz w:val="20"/>
        </w:rPr>
        <w:t>exaggeration</w:t>
      </w:r>
    </w:p>
    <w:p>
      <w:pPr>
        <w:pStyle w:val="ListParagraph"/>
        <w:numPr>
          <w:ilvl w:val="1"/>
          <w:numId w:val="8"/>
        </w:numPr>
        <w:tabs>
          <w:tab w:pos="880" w:val="left" w:leader="none"/>
        </w:tabs>
        <w:spacing w:line="240" w:lineRule="auto" w:before="141" w:after="0"/>
        <w:ind w:left="879" w:right="0" w:hanging="307"/>
        <w:jc w:val="left"/>
        <w:rPr>
          <w:sz w:val="20"/>
        </w:rPr>
      </w:pPr>
      <w:r>
        <w:rPr>
          <w:sz w:val="20"/>
        </w:rPr>
        <w:t>derive inspiration solely from inner</w:t>
      </w:r>
      <w:r>
        <w:rPr>
          <w:spacing w:val="-24"/>
          <w:sz w:val="20"/>
        </w:rPr>
        <w:t> </w:t>
      </w:r>
      <w:r>
        <w:rPr>
          <w:sz w:val="20"/>
        </w:rPr>
        <w:t>feelings</w:t>
      </w:r>
    </w:p>
    <w:p>
      <w:pPr>
        <w:spacing w:after="0" w:line="240" w:lineRule="auto"/>
        <w:jc w:val="left"/>
        <w:rPr>
          <w:sz w:val="20"/>
        </w:rPr>
        <w:sectPr>
          <w:pgSz w:w="11910" w:h="16840"/>
          <w:pgMar w:header="0" w:footer="1197" w:top="1400" w:bottom="1380" w:left="1640" w:right="1680"/>
        </w:sectPr>
      </w:pPr>
    </w:p>
    <w:p>
      <w:pPr>
        <w:pStyle w:val="BodyText"/>
        <w:spacing w:before="28"/>
        <w:ind w:left="160"/>
        <w:rPr>
          <w:rFonts w:ascii="Palatino Linotype" w:eastAsia="Palatino Linotype"/>
        </w:rPr>
      </w:pPr>
      <w:r>
        <w:rPr>
          <w:rFonts w:ascii="宋体" w:eastAsia="宋体" w:hint="eastAsia"/>
        </w:rPr>
        <w:t>案例 </w:t>
      </w:r>
      <w:r>
        <w:rPr>
          <w:rFonts w:ascii="Palatino Linotype" w:eastAsia="Palatino Linotype"/>
        </w:rPr>
        <w:t>07</w:t>
      </w:r>
    </w:p>
    <w:p>
      <w:pPr>
        <w:pStyle w:val="BodyText"/>
        <w:spacing w:line="300" w:lineRule="auto" w:before="37"/>
        <w:ind w:left="160" w:right="478"/>
      </w:pPr>
      <w:r>
        <w:rPr>
          <w:rFonts w:ascii="Tahoma" w:hAnsi="Tahoma"/>
        </w:rPr>
        <w:t>(01)</w:t>
      </w:r>
      <w:r>
        <w:rPr/>
        <w:t>In </w:t>
      </w:r>
      <w:r>
        <w:rPr>
          <w:i/>
        </w:rPr>
        <w:t>The Women of Mexico City, 1796-1857</w:t>
      </w:r>
      <w:r>
        <w:rPr/>
        <w:t>, Sylvia Marina Arrom argues that the status of women in Mexico City improved during the nineteenth century. </w:t>
      </w:r>
      <w:r>
        <w:rPr>
          <w:rFonts w:ascii="Tahoma" w:hAnsi="Tahoma"/>
        </w:rPr>
        <w:t>(02)</w:t>
      </w:r>
      <w:r>
        <w:rPr/>
        <w:t>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pieces advocating education, employment, and increased family responsibilities for women, while deploring women’s political and marital inequality. </w:t>
      </w:r>
      <w:r>
        <w:rPr>
          <w:rFonts w:ascii="Tahoma" w:hAnsi="Tahoma"/>
        </w:rPr>
        <w:t>(03)</w:t>
      </w:r>
      <w:r>
        <w:rPr/>
        <w:t>Mention of the fact that the civil codes of 1870 and 1884 significantly advanced women’s rights would have further strengthened Arrom’s argument. </w:t>
      </w:r>
      <w:r>
        <w:rPr>
          <w:rFonts w:ascii="Tahoma" w:hAnsi="Tahoma"/>
        </w:rPr>
        <w:t>(04)</w:t>
      </w:r>
      <w:r>
        <w:rPr/>
        <w:t>Arrom does not discuss whether women’s improved status counteracted the effects on women of instability in the Mexican economy during the nineteenth century. </w:t>
      </w:r>
      <w:r>
        <w:rPr>
          <w:rFonts w:ascii="Tahoma" w:hAnsi="Tahoma"/>
        </w:rPr>
        <w:t>(05)</w:t>
      </w:r>
      <w:r>
        <w:rPr/>
        <w:t>However, this is not so much a weakness in her work as it is the inevitable result of scholars’ neglect of this period. </w:t>
      </w:r>
      <w:r>
        <w:rPr>
          <w:rFonts w:ascii="Tahoma" w:hAnsi="Tahoma"/>
        </w:rPr>
        <w:t>(06)</w:t>
      </w:r>
      <w:r>
        <w:rPr/>
        <w:t>Indeed, such gaps in Mexican history are precisely what make Arrom’s pioneering study an important addition to Latin American women’s history.</w:t>
      </w:r>
    </w:p>
    <w:p>
      <w:pPr>
        <w:pStyle w:val="ListParagraph"/>
        <w:numPr>
          <w:ilvl w:val="0"/>
          <w:numId w:val="9"/>
        </w:numPr>
        <w:tabs>
          <w:tab w:pos="519" w:val="left" w:leader="none"/>
          <w:tab w:pos="520" w:val="left" w:leader="none"/>
        </w:tabs>
        <w:spacing w:line="240" w:lineRule="auto" w:before="155" w:after="0"/>
        <w:ind w:left="520" w:right="0" w:hanging="413"/>
        <w:jc w:val="left"/>
        <w:rPr>
          <w:rFonts w:ascii="Palatino Linotype"/>
          <w:sz w:val="20"/>
        </w:rPr>
      </w:pPr>
      <w:r>
        <w:rPr>
          <w:rFonts w:ascii="Palatino Linotype"/>
          <w:sz w:val="20"/>
        </w:rPr>
        <w:t>The passage is primarily concerned with doing which of the</w:t>
      </w:r>
      <w:r>
        <w:rPr>
          <w:rFonts w:ascii="Palatino Linotype"/>
          <w:spacing w:val="-35"/>
          <w:sz w:val="20"/>
        </w:rPr>
        <w:t> </w:t>
      </w:r>
      <w:r>
        <w:rPr>
          <w:rFonts w:ascii="Palatino Linotype"/>
          <w:sz w:val="20"/>
        </w:rPr>
        <w:t>following?</w:t>
      </w:r>
    </w:p>
    <w:p>
      <w:pPr>
        <w:pStyle w:val="ListParagraph"/>
        <w:numPr>
          <w:ilvl w:val="1"/>
          <w:numId w:val="9"/>
        </w:numPr>
        <w:tabs>
          <w:tab w:pos="900" w:val="left" w:leader="none"/>
        </w:tabs>
        <w:spacing w:line="336" w:lineRule="auto" w:before="98" w:after="0"/>
        <w:ind w:left="992" w:right="520" w:hanging="420"/>
        <w:jc w:val="left"/>
        <w:rPr>
          <w:sz w:val="20"/>
        </w:rPr>
      </w:pPr>
      <w:r>
        <w:rPr>
          <w:sz w:val="20"/>
        </w:rPr>
        <w:t>Reviewing a historical study of the status of women in Mexico City during the nineteenth century</w:t>
      </w:r>
    </w:p>
    <w:p>
      <w:pPr>
        <w:pStyle w:val="ListParagraph"/>
        <w:numPr>
          <w:ilvl w:val="1"/>
          <w:numId w:val="9"/>
        </w:numPr>
        <w:tabs>
          <w:tab w:pos="892" w:val="left" w:leader="none"/>
        </w:tabs>
        <w:spacing w:line="338" w:lineRule="auto" w:before="40" w:after="0"/>
        <w:ind w:left="992" w:right="746" w:hanging="420"/>
        <w:jc w:val="left"/>
        <w:rPr>
          <w:sz w:val="20"/>
        </w:rPr>
      </w:pPr>
      <w:r>
        <w:rPr>
          <w:sz w:val="20"/>
        </w:rPr>
        <w:t>Analyzing the effects of economic instability on the status of women in Mexico during the nineteenth</w:t>
      </w:r>
      <w:r>
        <w:rPr>
          <w:spacing w:val="-11"/>
          <w:sz w:val="20"/>
        </w:rPr>
        <w:t> </w:t>
      </w:r>
      <w:r>
        <w:rPr>
          <w:sz w:val="20"/>
        </w:rPr>
        <w:t>century</w:t>
      </w:r>
    </w:p>
    <w:p>
      <w:pPr>
        <w:pStyle w:val="ListParagraph"/>
        <w:numPr>
          <w:ilvl w:val="1"/>
          <w:numId w:val="9"/>
        </w:numPr>
        <w:tabs>
          <w:tab w:pos="890" w:val="left" w:leader="none"/>
        </w:tabs>
        <w:spacing w:line="340" w:lineRule="auto" w:before="36" w:after="0"/>
        <w:ind w:left="992" w:right="654" w:hanging="420"/>
        <w:jc w:val="left"/>
        <w:rPr>
          <w:sz w:val="20"/>
        </w:rPr>
      </w:pPr>
      <w:r>
        <w:rPr>
          <w:sz w:val="20"/>
        </w:rPr>
        <w:t>Advancing a thesis explaining why women’s status in Mexico City improved during the nineteenth</w:t>
      </w:r>
      <w:r>
        <w:rPr>
          <w:spacing w:val="-11"/>
          <w:sz w:val="20"/>
        </w:rPr>
        <w:t> </w:t>
      </w:r>
      <w:r>
        <w:rPr>
          <w:sz w:val="20"/>
        </w:rPr>
        <w:t>century</w:t>
      </w:r>
    </w:p>
    <w:p>
      <w:pPr>
        <w:pStyle w:val="ListParagraph"/>
        <w:numPr>
          <w:ilvl w:val="1"/>
          <w:numId w:val="9"/>
        </w:numPr>
        <w:tabs>
          <w:tab w:pos="902" w:val="left" w:leader="none"/>
        </w:tabs>
        <w:spacing w:line="340" w:lineRule="auto" w:before="36" w:after="0"/>
        <w:ind w:left="993" w:right="1101" w:hanging="421"/>
        <w:jc w:val="left"/>
        <w:rPr>
          <w:sz w:val="20"/>
        </w:rPr>
      </w:pPr>
      <w:r>
        <w:rPr>
          <w:sz w:val="20"/>
        </w:rPr>
        <w:t>Rejecting the thesis that the status of women in Mexico City during the nineteenth century actually</w:t>
      </w:r>
      <w:r>
        <w:rPr>
          <w:spacing w:val="-14"/>
          <w:sz w:val="20"/>
        </w:rPr>
        <w:t> </w:t>
      </w:r>
      <w:r>
        <w:rPr>
          <w:sz w:val="20"/>
        </w:rPr>
        <w:t>improved</w:t>
      </w:r>
    </w:p>
    <w:p>
      <w:pPr>
        <w:pStyle w:val="ListParagraph"/>
        <w:numPr>
          <w:ilvl w:val="1"/>
          <w:numId w:val="9"/>
        </w:numPr>
        <w:tabs>
          <w:tab w:pos="880" w:val="left" w:leader="none"/>
        </w:tabs>
        <w:spacing w:line="338" w:lineRule="auto" w:before="36" w:after="0"/>
        <w:ind w:left="992" w:right="1189" w:hanging="420"/>
        <w:jc w:val="left"/>
        <w:rPr>
          <w:sz w:val="20"/>
        </w:rPr>
      </w:pPr>
      <w:r>
        <w:rPr>
          <w:sz w:val="20"/>
        </w:rPr>
        <w:t>Praising an author for a pioneering attempt to bridge significant gaps in</w:t>
      </w:r>
      <w:r>
        <w:rPr>
          <w:spacing w:val="-36"/>
          <w:sz w:val="20"/>
        </w:rPr>
        <w:t> </w:t>
      </w:r>
      <w:r>
        <w:rPr>
          <w:sz w:val="20"/>
        </w:rPr>
        <w:t>Mexico’s economic history prior to</w:t>
      </w:r>
      <w:r>
        <w:rPr>
          <w:spacing w:val="-12"/>
          <w:sz w:val="20"/>
        </w:rPr>
        <w:t> </w:t>
      </w:r>
      <w:r>
        <w:rPr>
          <w:sz w:val="20"/>
        </w:rPr>
        <w:t>1790</w:t>
      </w:r>
    </w:p>
    <w:p>
      <w:pPr>
        <w:pStyle w:val="ListParagraph"/>
        <w:numPr>
          <w:ilvl w:val="0"/>
          <w:numId w:val="9"/>
        </w:numPr>
        <w:tabs>
          <w:tab w:pos="519" w:val="left" w:leader="none"/>
          <w:tab w:pos="520" w:val="left" w:leader="none"/>
        </w:tabs>
        <w:spacing w:line="264" w:lineRule="auto" w:before="148" w:after="0"/>
        <w:ind w:left="520" w:right="1195" w:hanging="413"/>
        <w:jc w:val="left"/>
        <w:rPr>
          <w:rFonts w:ascii="Palatino Linotype"/>
          <w:sz w:val="20"/>
        </w:rPr>
      </w:pPr>
      <w:r>
        <w:rPr>
          <w:rFonts w:ascii="Palatino Linotype"/>
          <w:sz w:val="20"/>
        </w:rPr>
        <w:t>It can be inferred from the passage that Arrom would agree with which of</w:t>
      </w:r>
      <w:r>
        <w:rPr>
          <w:rFonts w:ascii="Palatino Linotype"/>
          <w:spacing w:val="-32"/>
          <w:sz w:val="20"/>
        </w:rPr>
        <w:t> </w:t>
      </w:r>
      <w:r>
        <w:rPr>
          <w:rFonts w:ascii="Palatino Linotype"/>
          <w:sz w:val="20"/>
        </w:rPr>
        <w:t>the following</w:t>
      </w:r>
      <w:r>
        <w:rPr>
          <w:rFonts w:ascii="Palatino Linotype"/>
          <w:spacing w:val="-15"/>
          <w:sz w:val="20"/>
        </w:rPr>
        <w:t> </w:t>
      </w:r>
      <w:r>
        <w:rPr>
          <w:rFonts w:ascii="Palatino Linotype"/>
          <w:sz w:val="20"/>
        </w:rPr>
        <w:t>assertions?</w:t>
      </w:r>
    </w:p>
    <w:p>
      <w:pPr>
        <w:pStyle w:val="ListParagraph"/>
        <w:numPr>
          <w:ilvl w:val="1"/>
          <w:numId w:val="9"/>
        </w:numPr>
        <w:tabs>
          <w:tab w:pos="900" w:val="left" w:leader="none"/>
        </w:tabs>
        <w:spacing w:line="333" w:lineRule="auto" w:before="79" w:after="0"/>
        <w:ind w:left="992" w:right="1140" w:hanging="420"/>
        <w:jc w:val="left"/>
        <w:rPr>
          <w:sz w:val="20"/>
        </w:rPr>
      </w:pPr>
      <w:r>
        <w:rPr>
          <w:sz w:val="20"/>
        </w:rPr>
        <w:t>Efforts by the Mexican government to encourage education for women during the nineteenth century were hampered by the economic instability of that</w:t>
      </w:r>
      <w:r>
        <w:rPr>
          <w:spacing w:val="-35"/>
          <w:sz w:val="20"/>
        </w:rPr>
        <w:t> </w:t>
      </w:r>
      <w:r>
        <w:rPr>
          <w:sz w:val="20"/>
        </w:rPr>
        <w:t>period.</w:t>
      </w:r>
    </w:p>
    <w:p>
      <w:pPr>
        <w:pStyle w:val="ListParagraph"/>
        <w:numPr>
          <w:ilvl w:val="1"/>
          <w:numId w:val="9"/>
        </w:numPr>
        <w:tabs>
          <w:tab w:pos="890" w:val="left" w:leader="none"/>
        </w:tabs>
        <w:spacing w:line="338" w:lineRule="auto" w:before="48" w:after="0"/>
        <w:ind w:left="992" w:right="910" w:hanging="420"/>
        <w:jc w:val="left"/>
        <w:rPr>
          <w:sz w:val="20"/>
        </w:rPr>
      </w:pPr>
      <w:r>
        <w:rPr>
          <w:sz w:val="20"/>
        </w:rPr>
        <w:t>The most significant advances in the rights of Mexican women during the nineteenth century occurred prior to</w:t>
      </w:r>
      <w:r>
        <w:rPr>
          <w:spacing w:val="-15"/>
          <w:sz w:val="20"/>
        </w:rPr>
        <w:t> </w:t>
      </w:r>
      <w:r>
        <w:rPr>
          <w:sz w:val="20"/>
        </w:rPr>
        <w:t>1857.</w:t>
      </w:r>
    </w:p>
    <w:p>
      <w:pPr>
        <w:pStyle w:val="ListParagraph"/>
        <w:numPr>
          <w:ilvl w:val="1"/>
          <w:numId w:val="9"/>
        </w:numPr>
        <w:tabs>
          <w:tab w:pos="890" w:val="left" w:leader="none"/>
        </w:tabs>
        <w:spacing w:line="331" w:lineRule="auto" w:before="39" w:after="0"/>
        <w:ind w:left="992" w:right="578" w:hanging="420"/>
        <w:jc w:val="left"/>
        <w:rPr>
          <w:sz w:val="20"/>
        </w:rPr>
      </w:pPr>
      <w:r>
        <w:rPr>
          <w:sz w:val="20"/>
        </w:rPr>
        <w:t>Improvements in the status of women in Mexico City during the nineteenth century were accompanied by similar improvements in the status of women in other large Latin American</w:t>
      </w:r>
      <w:r>
        <w:rPr>
          <w:spacing w:val="-12"/>
          <w:sz w:val="20"/>
        </w:rPr>
        <w:t> </w:t>
      </w:r>
      <w:r>
        <w:rPr>
          <w:sz w:val="20"/>
        </w:rPr>
        <w:t>cities.</w:t>
      </w:r>
    </w:p>
    <w:p>
      <w:pPr>
        <w:pStyle w:val="ListParagraph"/>
        <w:numPr>
          <w:ilvl w:val="1"/>
          <w:numId w:val="9"/>
        </w:numPr>
        <w:tabs>
          <w:tab w:pos="901" w:val="left" w:leader="none"/>
        </w:tabs>
        <w:spacing w:line="336" w:lineRule="auto" w:before="45" w:after="0"/>
        <w:ind w:left="992" w:right="669" w:hanging="420"/>
        <w:jc w:val="left"/>
        <w:rPr>
          <w:sz w:val="20"/>
        </w:rPr>
      </w:pPr>
      <w:r>
        <w:rPr>
          <w:sz w:val="20"/>
        </w:rPr>
        <w:t>Scholars have in the past accorded the most significance to nineteenth-century Mexican literature</w:t>
      </w:r>
      <w:r>
        <w:rPr>
          <w:spacing w:val="-5"/>
          <w:sz w:val="20"/>
        </w:rPr>
        <w:t> </w:t>
      </w:r>
      <w:r>
        <w:rPr>
          <w:sz w:val="20"/>
        </w:rPr>
        <w:t>that</w:t>
      </w:r>
      <w:r>
        <w:rPr>
          <w:spacing w:val="-5"/>
          <w:sz w:val="20"/>
        </w:rPr>
        <w:t> </w:t>
      </w:r>
      <w:r>
        <w:rPr>
          <w:sz w:val="20"/>
        </w:rPr>
        <w:t>supported</w:t>
      </w:r>
      <w:r>
        <w:rPr>
          <w:spacing w:val="-4"/>
          <w:sz w:val="20"/>
        </w:rPr>
        <w:t> </w:t>
      </w:r>
      <w:r>
        <w:rPr>
          <w:sz w:val="20"/>
        </w:rPr>
        <w:t>the</w:t>
      </w:r>
      <w:r>
        <w:rPr>
          <w:spacing w:val="-5"/>
          <w:sz w:val="20"/>
        </w:rPr>
        <w:t> </w:t>
      </w:r>
      <w:r>
        <w:rPr>
          <w:sz w:val="20"/>
        </w:rPr>
        <w:t>status</w:t>
      </w:r>
      <w:r>
        <w:rPr>
          <w:spacing w:val="-6"/>
          <w:sz w:val="20"/>
        </w:rPr>
        <w:t> </w:t>
      </w:r>
      <w:r>
        <w:rPr>
          <w:sz w:val="20"/>
        </w:rPr>
        <w:t>quo</w:t>
      </w:r>
      <w:r>
        <w:rPr>
          <w:spacing w:val="-4"/>
          <w:sz w:val="20"/>
        </w:rPr>
        <w:t> </w:t>
      </w:r>
      <w:r>
        <w:rPr>
          <w:sz w:val="20"/>
        </w:rPr>
        <w:t>in</w:t>
      </w:r>
      <w:r>
        <w:rPr>
          <w:spacing w:val="-4"/>
          <w:sz w:val="20"/>
        </w:rPr>
        <w:t> </w:t>
      </w:r>
      <w:r>
        <w:rPr>
          <w:sz w:val="20"/>
        </w:rPr>
        <w:t>women’s</w:t>
      </w:r>
      <w:r>
        <w:rPr>
          <w:spacing w:val="-6"/>
          <w:sz w:val="20"/>
        </w:rPr>
        <w:t> </w:t>
      </w:r>
      <w:r>
        <w:rPr>
          <w:sz w:val="20"/>
        </w:rPr>
        <w:t>political</w:t>
      </w:r>
      <w:r>
        <w:rPr>
          <w:spacing w:val="-3"/>
          <w:sz w:val="20"/>
        </w:rPr>
        <w:t> </w:t>
      </w:r>
      <w:r>
        <w:rPr>
          <w:sz w:val="20"/>
        </w:rPr>
        <w:t>and</w:t>
      </w:r>
      <w:r>
        <w:rPr>
          <w:spacing w:val="-2"/>
          <w:sz w:val="20"/>
        </w:rPr>
        <w:t> </w:t>
      </w:r>
      <w:r>
        <w:rPr>
          <w:sz w:val="20"/>
        </w:rPr>
        <w:t>marital</w:t>
      </w:r>
      <w:r>
        <w:rPr>
          <w:spacing w:val="-5"/>
          <w:sz w:val="20"/>
        </w:rPr>
        <w:t> </w:t>
      </w:r>
      <w:r>
        <w:rPr>
          <w:sz w:val="20"/>
        </w:rPr>
        <w:t>rights.</w:t>
      </w:r>
    </w:p>
    <w:p>
      <w:pPr>
        <w:pStyle w:val="ListParagraph"/>
        <w:numPr>
          <w:ilvl w:val="1"/>
          <w:numId w:val="9"/>
        </w:numPr>
        <w:tabs>
          <w:tab w:pos="880" w:val="left" w:leader="none"/>
        </w:tabs>
        <w:spacing w:line="340" w:lineRule="auto" w:before="43" w:after="0"/>
        <w:ind w:left="992" w:right="584" w:hanging="420"/>
        <w:jc w:val="left"/>
        <w:rPr>
          <w:sz w:val="20"/>
        </w:rPr>
      </w:pPr>
      <w:r>
        <w:rPr>
          <w:sz w:val="20"/>
        </w:rPr>
        <w:t>Scholars</w:t>
      </w:r>
      <w:r>
        <w:rPr>
          <w:spacing w:val="-4"/>
          <w:sz w:val="20"/>
        </w:rPr>
        <w:t> </w:t>
      </w:r>
      <w:r>
        <w:rPr>
          <w:sz w:val="20"/>
        </w:rPr>
        <w:t>have</w:t>
      </w:r>
      <w:r>
        <w:rPr>
          <w:spacing w:val="-3"/>
          <w:sz w:val="20"/>
        </w:rPr>
        <w:t> </w:t>
      </w:r>
      <w:r>
        <w:rPr>
          <w:sz w:val="20"/>
        </w:rPr>
        <w:t>in</w:t>
      </w:r>
      <w:r>
        <w:rPr>
          <w:spacing w:val="-4"/>
          <w:sz w:val="20"/>
        </w:rPr>
        <w:t> </w:t>
      </w:r>
      <w:r>
        <w:rPr>
          <w:sz w:val="20"/>
        </w:rPr>
        <w:t>the</w:t>
      </w:r>
      <w:r>
        <w:rPr>
          <w:spacing w:val="-3"/>
          <w:sz w:val="20"/>
        </w:rPr>
        <w:t> </w:t>
      </w:r>
      <w:r>
        <w:rPr>
          <w:sz w:val="20"/>
        </w:rPr>
        <w:t>past</w:t>
      </w:r>
      <w:r>
        <w:rPr>
          <w:spacing w:val="-3"/>
          <w:sz w:val="20"/>
        </w:rPr>
        <w:t> </w:t>
      </w:r>
      <w:r>
        <w:rPr>
          <w:sz w:val="20"/>
        </w:rPr>
        <w:t>underestimated</w:t>
      </w:r>
      <w:r>
        <w:rPr>
          <w:spacing w:val="-3"/>
          <w:sz w:val="20"/>
        </w:rPr>
        <w:t> </w:t>
      </w:r>
      <w:r>
        <w:rPr>
          <w:sz w:val="20"/>
        </w:rPr>
        <w:t>the</w:t>
      </w:r>
      <w:r>
        <w:rPr>
          <w:spacing w:val="-1"/>
          <w:sz w:val="20"/>
        </w:rPr>
        <w:t> </w:t>
      </w:r>
      <w:r>
        <w:rPr>
          <w:sz w:val="20"/>
        </w:rPr>
        <w:t>number</w:t>
      </w:r>
      <w:r>
        <w:rPr>
          <w:spacing w:val="-3"/>
          <w:sz w:val="20"/>
        </w:rPr>
        <w:t> </w:t>
      </w:r>
      <w:r>
        <w:rPr>
          <w:sz w:val="20"/>
        </w:rPr>
        <w:t>of</w:t>
      </w:r>
      <w:r>
        <w:rPr>
          <w:spacing w:val="-5"/>
          <w:sz w:val="20"/>
        </w:rPr>
        <w:t> </w:t>
      </w:r>
      <w:r>
        <w:rPr>
          <w:sz w:val="20"/>
        </w:rPr>
        <w:t>households</w:t>
      </w:r>
      <w:r>
        <w:rPr>
          <w:spacing w:val="-3"/>
          <w:sz w:val="20"/>
        </w:rPr>
        <w:t> </w:t>
      </w:r>
      <w:r>
        <w:rPr>
          <w:sz w:val="20"/>
        </w:rPr>
        <w:t>headed</w:t>
      </w:r>
      <w:r>
        <w:rPr>
          <w:spacing w:val="-3"/>
          <w:sz w:val="20"/>
        </w:rPr>
        <w:t> </w:t>
      </w:r>
      <w:r>
        <w:rPr>
          <w:sz w:val="20"/>
        </w:rPr>
        <w:t>by</w:t>
      </w:r>
      <w:r>
        <w:rPr>
          <w:spacing w:val="-4"/>
          <w:sz w:val="20"/>
        </w:rPr>
        <w:t> </w:t>
      </w:r>
      <w:r>
        <w:rPr>
          <w:sz w:val="20"/>
        </w:rPr>
        <w:t>females</w:t>
      </w:r>
      <w:r>
        <w:rPr>
          <w:spacing w:val="-4"/>
          <w:sz w:val="20"/>
        </w:rPr>
        <w:t> </w:t>
      </w:r>
      <w:r>
        <w:rPr>
          <w:sz w:val="20"/>
        </w:rPr>
        <w:t>in Mexico</w:t>
      </w:r>
      <w:r>
        <w:rPr>
          <w:spacing w:val="-9"/>
          <w:sz w:val="20"/>
        </w:rPr>
        <w:t> </w:t>
      </w:r>
      <w:r>
        <w:rPr>
          <w:sz w:val="20"/>
        </w:rPr>
        <w:t>City.</w:t>
      </w:r>
    </w:p>
    <w:p>
      <w:pPr>
        <w:pStyle w:val="ListParagraph"/>
        <w:numPr>
          <w:ilvl w:val="0"/>
          <w:numId w:val="9"/>
        </w:numPr>
        <w:tabs>
          <w:tab w:pos="519" w:val="left" w:leader="none"/>
          <w:tab w:pos="520" w:val="left" w:leader="none"/>
        </w:tabs>
        <w:spacing w:line="240" w:lineRule="auto" w:before="138" w:after="0"/>
        <w:ind w:left="520" w:right="0" w:hanging="413"/>
        <w:jc w:val="left"/>
        <w:rPr>
          <w:rFonts w:ascii="Palatino Linotype" w:hAnsi="Palatino Linotype"/>
          <w:sz w:val="20"/>
        </w:rPr>
      </w:pPr>
      <w:r>
        <w:rPr>
          <w:rFonts w:ascii="Palatino Linotype" w:hAnsi="Palatino Linotype"/>
          <w:position w:val="1"/>
          <w:sz w:val="20"/>
        </w:rPr>
        <w:t>Which</w:t>
      </w:r>
      <w:r>
        <w:rPr>
          <w:rFonts w:ascii="Palatino Linotype" w:hAnsi="Palatino Linotype"/>
          <w:spacing w:val="-5"/>
          <w:position w:val="1"/>
          <w:sz w:val="20"/>
        </w:rPr>
        <w:t> </w:t>
      </w:r>
      <w:r>
        <w:rPr>
          <w:rFonts w:ascii="Palatino Linotype" w:hAnsi="Palatino Linotype"/>
          <w:position w:val="1"/>
          <w:sz w:val="20"/>
        </w:rPr>
        <w:t>of</w:t>
      </w:r>
      <w:r>
        <w:rPr>
          <w:rFonts w:ascii="Palatino Linotype" w:hAnsi="Palatino Linotype"/>
          <w:spacing w:val="-3"/>
          <w:position w:val="1"/>
          <w:sz w:val="20"/>
        </w:rPr>
        <w:t> </w:t>
      </w:r>
      <w:r>
        <w:rPr>
          <w:rFonts w:ascii="Palatino Linotype" w:hAnsi="Palatino Linotype"/>
          <w:position w:val="1"/>
          <w:sz w:val="20"/>
        </w:rPr>
        <w:t>the</w:t>
      </w:r>
      <w:r>
        <w:rPr>
          <w:rFonts w:ascii="Palatino Linotype" w:hAnsi="Palatino Linotype"/>
          <w:spacing w:val="-4"/>
          <w:position w:val="1"/>
          <w:sz w:val="20"/>
        </w:rPr>
        <w:t> </w:t>
      </w:r>
      <w:r>
        <w:rPr>
          <w:rFonts w:ascii="Palatino Linotype" w:hAnsi="Palatino Linotype"/>
          <w:position w:val="1"/>
          <w:sz w:val="20"/>
        </w:rPr>
        <w:t>following</w:t>
      </w:r>
      <w:r>
        <w:rPr>
          <w:rFonts w:ascii="Palatino Linotype" w:hAnsi="Palatino Linotype"/>
          <w:spacing w:val="-5"/>
          <w:position w:val="1"/>
          <w:sz w:val="20"/>
        </w:rPr>
        <w:t> </w:t>
      </w:r>
      <w:r>
        <w:rPr>
          <w:rFonts w:ascii="Palatino Linotype" w:hAnsi="Palatino Linotype"/>
          <w:position w:val="1"/>
          <w:sz w:val="20"/>
        </w:rPr>
        <w:t>best</w:t>
      </w:r>
      <w:r>
        <w:rPr>
          <w:rFonts w:ascii="Palatino Linotype" w:hAnsi="Palatino Linotype"/>
          <w:spacing w:val="-2"/>
          <w:position w:val="1"/>
          <w:sz w:val="20"/>
        </w:rPr>
        <w:t> </w:t>
      </w:r>
      <w:r>
        <w:rPr>
          <w:rFonts w:ascii="Palatino Linotype" w:hAnsi="Palatino Linotype"/>
          <w:position w:val="1"/>
          <w:sz w:val="20"/>
        </w:rPr>
        <w:t>describes</w:t>
      </w:r>
      <w:r>
        <w:rPr>
          <w:rFonts w:ascii="Palatino Linotype" w:hAnsi="Palatino Linotype"/>
          <w:spacing w:val="-4"/>
          <w:position w:val="1"/>
          <w:sz w:val="20"/>
        </w:rPr>
        <w:t> </w:t>
      </w:r>
      <w:r>
        <w:rPr>
          <w:rFonts w:ascii="Palatino Linotype" w:hAnsi="Palatino Linotype"/>
          <w:position w:val="1"/>
          <w:sz w:val="20"/>
        </w:rPr>
        <w:t>the</w:t>
      </w:r>
      <w:r>
        <w:rPr>
          <w:rFonts w:ascii="Palatino Linotype" w:hAnsi="Palatino Linotype"/>
          <w:spacing w:val="-4"/>
          <w:position w:val="1"/>
          <w:sz w:val="20"/>
        </w:rPr>
        <w:t> </w:t>
      </w:r>
      <w:r>
        <w:rPr>
          <w:rFonts w:ascii="Palatino Linotype" w:hAnsi="Palatino Linotype"/>
          <w:position w:val="1"/>
          <w:sz w:val="20"/>
        </w:rPr>
        <w:t>author’s</w:t>
      </w:r>
      <w:r>
        <w:rPr>
          <w:rFonts w:ascii="Palatino Linotype" w:hAnsi="Palatino Linotype"/>
          <w:spacing w:val="-4"/>
          <w:position w:val="1"/>
          <w:sz w:val="20"/>
        </w:rPr>
        <w:t> </w:t>
      </w:r>
      <w:r>
        <w:rPr>
          <w:rFonts w:ascii="Palatino Linotype" w:hAnsi="Palatino Linotype"/>
          <w:position w:val="1"/>
          <w:sz w:val="20"/>
        </w:rPr>
        <w:t>attitude</w:t>
      </w:r>
      <w:r>
        <w:rPr>
          <w:rFonts w:ascii="Palatino Linotype" w:hAnsi="Palatino Linotype"/>
          <w:spacing w:val="-4"/>
          <w:position w:val="1"/>
          <w:sz w:val="20"/>
        </w:rPr>
        <w:t> </w:t>
      </w:r>
      <w:r>
        <w:rPr>
          <w:rFonts w:ascii="Palatino Linotype" w:hAnsi="Palatino Linotype"/>
          <w:position w:val="1"/>
          <w:sz w:val="20"/>
        </w:rPr>
        <w:t>toward</w:t>
      </w:r>
      <w:r>
        <w:rPr>
          <w:rFonts w:ascii="Palatino Linotype" w:hAnsi="Palatino Linotype"/>
          <w:spacing w:val="-3"/>
          <w:position w:val="1"/>
          <w:sz w:val="20"/>
        </w:rPr>
        <w:t> </w:t>
      </w:r>
      <w:r>
        <w:rPr>
          <w:rFonts w:ascii="Palatino Linotype" w:hAnsi="Palatino Linotype"/>
          <w:position w:val="1"/>
          <w:sz w:val="20"/>
        </w:rPr>
        <w:t>Arrom’s</w:t>
      </w:r>
      <w:r>
        <w:rPr>
          <w:rFonts w:ascii="Palatino Linotype" w:hAnsi="Palatino Linotype"/>
          <w:spacing w:val="-4"/>
          <w:position w:val="1"/>
          <w:sz w:val="20"/>
        </w:rPr>
        <w:t> </w:t>
      </w:r>
      <w:r>
        <w:rPr>
          <w:rFonts w:ascii="Palatino Linotype" w:hAnsi="Palatino Linotype"/>
          <w:position w:val="1"/>
          <w:sz w:val="20"/>
        </w:rPr>
        <w:t>work?</w:t>
      </w:r>
    </w:p>
    <w:p>
      <w:pPr>
        <w:pStyle w:val="ListParagraph"/>
        <w:numPr>
          <w:ilvl w:val="1"/>
          <w:numId w:val="9"/>
        </w:numPr>
        <w:tabs>
          <w:tab w:pos="900" w:val="left" w:leader="none"/>
        </w:tabs>
        <w:spacing w:line="240" w:lineRule="auto" w:before="89" w:after="0"/>
        <w:ind w:left="999" w:right="0" w:hanging="427"/>
        <w:jc w:val="left"/>
        <w:rPr>
          <w:sz w:val="20"/>
        </w:rPr>
      </w:pPr>
      <w:r>
        <w:rPr>
          <w:sz w:val="20"/>
        </w:rPr>
        <w:t>Uncritical</w:t>
      </w:r>
      <w:r>
        <w:rPr>
          <w:spacing w:val="-8"/>
          <w:sz w:val="20"/>
        </w:rPr>
        <w:t> </w:t>
      </w:r>
      <w:r>
        <w:rPr>
          <w:sz w:val="20"/>
        </w:rPr>
        <w:t>approval</w:t>
      </w:r>
    </w:p>
    <w:p>
      <w:pPr>
        <w:spacing w:after="0" w:line="240" w:lineRule="auto"/>
        <w:jc w:val="left"/>
        <w:rPr>
          <w:sz w:val="20"/>
        </w:rPr>
        <w:sectPr>
          <w:pgSz w:w="11910" w:h="16840"/>
          <w:pgMar w:header="0" w:footer="1197" w:top="1400" w:bottom="1400" w:left="1640" w:right="1680"/>
        </w:sectPr>
      </w:pPr>
    </w:p>
    <w:p>
      <w:pPr>
        <w:pStyle w:val="ListParagraph"/>
        <w:numPr>
          <w:ilvl w:val="1"/>
          <w:numId w:val="9"/>
        </w:numPr>
        <w:tabs>
          <w:tab w:pos="900" w:val="left" w:leader="none"/>
        </w:tabs>
        <w:spacing w:line="240" w:lineRule="auto" w:before="75" w:after="0"/>
        <w:ind w:left="899" w:right="0" w:hanging="319"/>
        <w:jc w:val="left"/>
        <w:rPr>
          <w:sz w:val="20"/>
        </w:rPr>
      </w:pPr>
      <w:r>
        <w:rPr>
          <w:sz w:val="20"/>
        </w:rPr>
        <w:t>Enthusiasm tempered by minor</w:t>
      </w:r>
      <w:r>
        <w:rPr>
          <w:spacing w:val="-23"/>
          <w:sz w:val="20"/>
        </w:rPr>
        <w:t> </w:t>
      </w:r>
      <w:r>
        <w:rPr>
          <w:sz w:val="20"/>
        </w:rPr>
        <w:t>reservations</w:t>
      </w:r>
    </w:p>
    <w:p>
      <w:pPr>
        <w:pStyle w:val="ListParagraph"/>
        <w:numPr>
          <w:ilvl w:val="1"/>
          <w:numId w:val="9"/>
        </w:numPr>
        <w:tabs>
          <w:tab w:pos="897" w:val="left" w:leader="none"/>
        </w:tabs>
        <w:spacing w:line="240" w:lineRule="auto" w:before="103" w:after="0"/>
        <w:ind w:left="896" w:right="0" w:hanging="316"/>
        <w:jc w:val="left"/>
        <w:rPr>
          <w:sz w:val="20"/>
        </w:rPr>
      </w:pPr>
      <w:r>
        <w:rPr>
          <w:sz w:val="20"/>
        </w:rPr>
        <w:t>Praise</w:t>
      </w:r>
      <w:r>
        <w:rPr>
          <w:spacing w:val="-4"/>
          <w:sz w:val="20"/>
        </w:rPr>
        <w:t> </w:t>
      </w:r>
      <w:r>
        <w:rPr>
          <w:sz w:val="20"/>
        </w:rPr>
        <w:t>for</w:t>
      </w:r>
      <w:r>
        <w:rPr>
          <w:spacing w:val="-3"/>
          <w:sz w:val="20"/>
        </w:rPr>
        <w:t> </w:t>
      </w:r>
      <w:r>
        <w:rPr>
          <w:sz w:val="20"/>
        </w:rPr>
        <w:t>her</w:t>
      </w:r>
      <w:r>
        <w:rPr>
          <w:spacing w:val="-3"/>
          <w:sz w:val="20"/>
        </w:rPr>
        <w:t> </w:t>
      </w:r>
      <w:r>
        <w:rPr>
          <w:sz w:val="20"/>
        </w:rPr>
        <w:t>thesis,</w:t>
      </w:r>
      <w:r>
        <w:rPr>
          <w:spacing w:val="-4"/>
          <w:sz w:val="20"/>
        </w:rPr>
        <w:t> </w:t>
      </w:r>
      <w:r>
        <w:rPr>
          <w:sz w:val="20"/>
        </w:rPr>
        <w:t>despite</w:t>
      </w:r>
      <w:r>
        <w:rPr>
          <w:spacing w:val="-4"/>
          <w:sz w:val="20"/>
        </w:rPr>
        <w:t> </w:t>
      </w:r>
      <w:r>
        <w:rPr>
          <w:sz w:val="20"/>
        </w:rPr>
        <w:t>skepticism</w:t>
      </w:r>
      <w:r>
        <w:rPr>
          <w:spacing w:val="-8"/>
          <w:sz w:val="20"/>
        </w:rPr>
        <w:t> </w:t>
      </w:r>
      <w:r>
        <w:rPr>
          <w:sz w:val="20"/>
        </w:rPr>
        <w:t>regarding</w:t>
      </w:r>
      <w:r>
        <w:rPr>
          <w:spacing w:val="-5"/>
          <w:sz w:val="20"/>
        </w:rPr>
        <w:t> </w:t>
      </w:r>
      <w:r>
        <w:rPr>
          <w:sz w:val="20"/>
        </w:rPr>
        <w:t>the</w:t>
      </w:r>
      <w:r>
        <w:rPr>
          <w:spacing w:val="-1"/>
          <w:sz w:val="20"/>
        </w:rPr>
        <w:t> </w:t>
      </w:r>
      <w:r>
        <w:rPr>
          <w:sz w:val="20"/>
        </w:rPr>
        <w:t>sources</w:t>
      </w:r>
      <w:r>
        <w:rPr>
          <w:spacing w:val="-5"/>
          <w:sz w:val="20"/>
        </w:rPr>
        <w:t> </w:t>
      </w:r>
      <w:r>
        <w:rPr>
          <w:sz w:val="20"/>
        </w:rPr>
        <w:t>of</w:t>
      </w:r>
      <w:r>
        <w:rPr>
          <w:spacing w:val="-3"/>
          <w:sz w:val="20"/>
        </w:rPr>
        <w:t> </w:t>
      </w:r>
      <w:r>
        <w:rPr>
          <w:sz w:val="20"/>
        </w:rPr>
        <w:t>her</w:t>
      </w:r>
      <w:r>
        <w:rPr>
          <w:spacing w:val="-3"/>
          <w:sz w:val="20"/>
        </w:rPr>
        <w:t> </w:t>
      </w:r>
      <w:r>
        <w:rPr>
          <w:sz w:val="20"/>
        </w:rPr>
        <w:t>evidence</w:t>
      </w:r>
    </w:p>
    <w:p>
      <w:pPr>
        <w:pStyle w:val="ListParagraph"/>
        <w:numPr>
          <w:ilvl w:val="1"/>
          <w:numId w:val="9"/>
        </w:numPr>
        <w:tabs>
          <w:tab w:pos="909" w:val="left" w:leader="none"/>
        </w:tabs>
        <w:spacing w:line="240" w:lineRule="auto" w:before="143" w:after="0"/>
        <w:ind w:left="908" w:right="0" w:hanging="328"/>
        <w:jc w:val="left"/>
        <w:rPr>
          <w:sz w:val="20"/>
        </w:rPr>
      </w:pPr>
      <w:r>
        <w:rPr>
          <w:sz w:val="20"/>
        </w:rPr>
        <w:t>Reluctant</w:t>
      </w:r>
      <w:r>
        <w:rPr>
          <w:spacing w:val="-4"/>
          <w:sz w:val="20"/>
        </w:rPr>
        <w:t> </w:t>
      </w:r>
      <w:r>
        <w:rPr>
          <w:sz w:val="20"/>
        </w:rPr>
        <w:t>acceptance,</w:t>
      </w:r>
      <w:r>
        <w:rPr>
          <w:spacing w:val="-4"/>
          <w:sz w:val="20"/>
        </w:rPr>
        <w:t> </w:t>
      </w:r>
      <w:r>
        <w:rPr>
          <w:sz w:val="20"/>
        </w:rPr>
        <w:t>despite</w:t>
      </w:r>
      <w:r>
        <w:rPr>
          <w:spacing w:val="-4"/>
          <w:sz w:val="20"/>
        </w:rPr>
        <w:t> </w:t>
      </w:r>
      <w:r>
        <w:rPr>
          <w:sz w:val="20"/>
        </w:rPr>
        <w:t>lingering</w:t>
      </w:r>
      <w:r>
        <w:rPr>
          <w:spacing w:val="-5"/>
          <w:sz w:val="20"/>
        </w:rPr>
        <w:t> </w:t>
      </w:r>
      <w:r>
        <w:rPr>
          <w:sz w:val="20"/>
        </w:rPr>
        <w:t>doubts</w:t>
      </w:r>
      <w:r>
        <w:rPr>
          <w:spacing w:val="-5"/>
          <w:sz w:val="20"/>
        </w:rPr>
        <w:t> </w:t>
      </w:r>
      <w:r>
        <w:rPr>
          <w:sz w:val="20"/>
        </w:rPr>
        <w:t>regarding</w:t>
      </w:r>
      <w:r>
        <w:rPr>
          <w:spacing w:val="-5"/>
          <w:sz w:val="20"/>
        </w:rPr>
        <w:t> </w:t>
      </w:r>
      <w:r>
        <w:rPr>
          <w:sz w:val="20"/>
        </w:rPr>
        <w:t>the</w:t>
      </w:r>
      <w:r>
        <w:rPr>
          <w:spacing w:val="-4"/>
          <w:sz w:val="20"/>
        </w:rPr>
        <w:t> </w:t>
      </w:r>
      <w:r>
        <w:rPr>
          <w:sz w:val="20"/>
        </w:rPr>
        <w:t>accuracy</w:t>
      </w:r>
      <w:r>
        <w:rPr>
          <w:spacing w:val="-8"/>
          <w:sz w:val="20"/>
        </w:rPr>
        <w:t> </w:t>
      </w:r>
      <w:r>
        <w:rPr>
          <w:sz w:val="20"/>
        </w:rPr>
        <w:t>of</w:t>
      </w:r>
      <w:r>
        <w:rPr>
          <w:spacing w:val="-4"/>
          <w:sz w:val="20"/>
        </w:rPr>
        <w:t> </w:t>
      </w:r>
      <w:r>
        <w:rPr>
          <w:sz w:val="20"/>
        </w:rPr>
        <w:t>her</w:t>
      </w:r>
      <w:r>
        <w:rPr>
          <w:spacing w:val="-4"/>
          <w:sz w:val="20"/>
        </w:rPr>
        <w:t> </w:t>
      </w:r>
      <w:r>
        <w:rPr>
          <w:sz w:val="20"/>
        </w:rPr>
        <w:t>thesis</w:t>
      </w:r>
    </w:p>
    <w:p>
      <w:pPr>
        <w:pStyle w:val="ListParagraph"/>
        <w:numPr>
          <w:ilvl w:val="1"/>
          <w:numId w:val="9"/>
        </w:numPr>
        <w:tabs>
          <w:tab w:pos="887" w:val="left" w:leader="none"/>
        </w:tabs>
        <w:spacing w:line="336" w:lineRule="auto" w:before="143" w:after="0"/>
        <w:ind w:left="999" w:right="579" w:hanging="419"/>
        <w:jc w:val="left"/>
        <w:rPr>
          <w:sz w:val="20"/>
        </w:rPr>
      </w:pPr>
      <w:r>
        <w:rPr>
          <w:sz w:val="20"/>
        </w:rPr>
        <w:t>Rejection, despite admiration for her attempt to break new ground in a hitherto neglected field</w:t>
      </w:r>
    </w:p>
    <w:p>
      <w:pPr>
        <w:pStyle w:val="BodyText"/>
        <w:rPr>
          <w:rFonts w:ascii="Times New Roman"/>
          <w:sz w:val="22"/>
        </w:rPr>
      </w:pPr>
    </w:p>
    <w:p>
      <w:pPr>
        <w:pStyle w:val="BodyText"/>
        <w:rPr>
          <w:rFonts w:ascii="Times New Roman"/>
          <w:sz w:val="22"/>
        </w:rPr>
      </w:pPr>
    </w:p>
    <w:p>
      <w:pPr>
        <w:pStyle w:val="BodyText"/>
        <w:spacing w:before="150"/>
        <w:ind w:left="160"/>
      </w:pPr>
      <w:r>
        <w:rPr>
          <w:rFonts w:ascii="宋体" w:eastAsia="宋体" w:hint="eastAsia"/>
        </w:rPr>
        <w:t>案例 </w:t>
      </w:r>
      <w:r>
        <w:rPr/>
        <w:t>08</w:t>
      </w:r>
    </w:p>
    <w:p>
      <w:pPr>
        <w:pStyle w:val="BodyText"/>
        <w:spacing w:line="316" w:lineRule="auto" w:before="101"/>
        <w:ind w:left="159" w:right="802"/>
        <w:rPr>
          <w:rFonts w:ascii="Times New Roman" w:hAnsi="Times New Roman"/>
        </w:rPr>
      </w:pPr>
      <w:r>
        <w:rPr>
          <w:rFonts w:ascii="Tahoma" w:hAnsi="Tahoma"/>
        </w:rPr>
        <w:t>(01)</w:t>
      </w:r>
      <w:r>
        <w:rPr>
          <w:rFonts w:ascii="Times New Roman" w:hAnsi="Times New Roman"/>
        </w:rPr>
        <w:t>The 1960’s witnessed two profound social movements: the civil rights movement and the movement protesting the war in Vietnam. </w:t>
      </w:r>
      <w:r>
        <w:rPr>
          <w:rFonts w:ascii="Tahoma" w:hAnsi="Tahoma"/>
        </w:rPr>
        <w:t>(02)</w:t>
      </w:r>
      <w:r>
        <w:rPr>
          <w:rFonts w:ascii="Times New Roman" w:hAnsi="Times New Roman"/>
        </w:rPr>
        <w:t>Although they overlapped in time, they were largely distinct. </w:t>
      </w:r>
      <w:r>
        <w:rPr>
          <w:rFonts w:ascii="Tahoma" w:hAnsi="Tahoma"/>
        </w:rPr>
        <w:t>(03)</w:t>
      </w:r>
      <w:r>
        <w:rPr>
          <w:rFonts w:ascii="Times New Roman" w:hAnsi="Times New Roman"/>
        </w:rPr>
        <w:t>For a brief moment in 1967, however, it appeared that the two movements might unite under the leadership of Martin Luther King, Jr.</w:t>
      </w:r>
    </w:p>
    <w:p>
      <w:pPr>
        <w:pStyle w:val="BodyText"/>
        <w:rPr>
          <w:rFonts w:ascii="Times New Roman"/>
          <w:sz w:val="22"/>
        </w:rPr>
      </w:pPr>
    </w:p>
    <w:p>
      <w:pPr>
        <w:pStyle w:val="BodyText"/>
        <w:spacing w:line="297" w:lineRule="auto" w:before="147"/>
        <w:ind w:left="159" w:right="552"/>
      </w:pPr>
      <w:r>
        <w:rPr>
          <w:rFonts w:ascii="Tahoma" w:hAnsi="Tahoma"/>
        </w:rPr>
        <w:t>(04)</w:t>
      </w:r>
      <w:r>
        <w:rPr/>
        <w:t>King’s role in the antiwar movement appears to require little explanation, since he was the foremost advocate of nonviolence of his time. </w:t>
      </w:r>
      <w:r>
        <w:rPr>
          <w:rFonts w:ascii="Tahoma" w:hAnsi="Tahoma"/>
        </w:rPr>
        <w:t>(05)</w:t>
      </w:r>
      <w:r>
        <w:rPr/>
        <w:t>But King’s stance on the Vietnam War cannot be explained in terms of pacifism alone. </w:t>
      </w:r>
      <w:r>
        <w:rPr>
          <w:rFonts w:ascii="Tahoma" w:hAnsi="Tahoma"/>
        </w:rPr>
        <w:t>(06)</w:t>
      </w:r>
      <w:r>
        <w:rPr/>
        <w:t>After all, he was something of a latecomer to the antiwar movement, even though by 1965 he was convinced that the role of the United States in the war was indefensible. </w:t>
      </w:r>
      <w:r>
        <w:rPr>
          <w:rFonts w:ascii="Tahoma" w:hAnsi="Tahoma"/>
        </w:rPr>
        <w:t>(07)</w:t>
      </w:r>
      <w:r>
        <w:rPr/>
        <w:t>Why then the two years that passed before he translated his private misgivings into public dissent? </w:t>
      </w:r>
      <w:r>
        <w:rPr>
          <w:rFonts w:ascii="Tahoma" w:hAnsi="Tahoma"/>
        </w:rPr>
        <w:t>(08)</w:t>
      </w:r>
      <w:r>
        <w:rPr/>
        <w:t>Perhaps he believed that he could not criticize American foreign policy without endangering the support for civil rights that he had won from the federal government.</w:t>
      </w:r>
    </w:p>
    <w:p>
      <w:pPr>
        <w:pStyle w:val="ListParagraph"/>
        <w:numPr>
          <w:ilvl w:val="0"/>
          <w:numId w:val="10"/>
        </w:numPr>
        <w:tabs>
          <w:tab w:pos="519" w:val="left" w:leader="none"/>
          <w:tab w:pos="520" w:val="left" w:leader="none"/>
        </w:tabs>
        <w:spacing w:line="240" w:lineRule="auto" w:before="157" w:after="0"/>
        <w:ind w:left="520" w:right="0" w:hanging="413"/>
        <w:jc w:val="left"/>
        <w:rPr>
          <w:rFonts w:ascii="Palatino Linotype"/>
          <w:sz w:val="20"/>
        </w:rPr>
      </w:pPr>
      <w:r>
        <w:rPr>
          <w:rFonts w:ascii="Palatino Linotype"/>
          <w:sz w:val="20"/>
        </w:rPr>
        <w:t>According</w:t>
      </w:r>
      <w:r>
        <w:rPr>
          <w:rFonts w:ascii="Palatino Linotype"/>
          <w:spacing w:val="-4"/>
          <w:sz w:val="20"/>
        </w:rPr>
        <w:t> </w:t>
      </w:r>
      <w:r>
        <w:rPr>
          <w:rFonts w:ascii="Palatino Linotype"/>
          <w:sz w:val="20"/>
        </w:rPr>
        <w:t>to</w:t>
      </w:r>
      <w:r>
        <w:rPr>
          <w:rFonts w:ascii="Palatino Linotype"/>
          <w:spacing w:val="-4"/>
          <w:sz w:val="20"/>
        </w:rPr>
        <w:t> </w:t>
      </w:r>
      <w:r>
        <w:rPr>
          <w:rFonts w:ascii="Palatino Linotype"/>
          <w:sz w:val="20"/>
        </w:rPr>
        <w:t>the</w:t>
      </w:r>
      <w:r>
        <w:rPr>
          <w:rFonts w:ascii="Palatino Linotype"/>
          <w:spacing w:val="-3"/>
          <w:sz w:val="20"/>
        </w:rPr>
        <w:t> </w:t>
      </w:r>
      <w:r>
        <w:rPr>
          <w:rFonts w:ascii="Palatino Linotype"/>
          <w:sz w:val="20"/>
        </w:rPr>
        <w:t>passage,</w:t>
      </w:r>
      <w:r>
        <w:rPr>
          <w:rFonts w:ascii="Palatino Linotype"/>
          <w:spacing w:val="-3"/>
          <w:sz w:val="20"/>
        </w:rPr>
        <w:t> </w:t>
      </w:r>
      <w:r>
        <w:rPr>
          <w:rFonts w:ascii="Palatino Linotype"/>
          <w:sz w:val="20"/>
        </w:rPr>
        <w:t>the</w:t>
      </w:r>
      <w:r>
        <w:rPr>
          <w:rFonts w:ascii="Palatino Linotype"/>
          <w:spacing w:val="-3"/>
          <w:sz w:val="20"/>
        </w:rPr>
        <w:t> </w:t>
      </w:r>
      <w:r>
        <w:rPr>
          <w:rFonts w:ascii="Palatino Linotype"/>
          <w:sz w:val="20"/>
        </w:rPr>
        <w:t>delay</w:t>
      </w:r>
      <w:r>
        <w:rPr>
          <w:rFonts w:ascii="Palatino Linotype"/>
          <w:spacing w:val="-4"/>
          <w:sz w:val="20"/>
        </w:rPr>
        <w:t> </w:t>
      </w:r>
      <w:r>
        <w:rPr>
          <w:rFonts w:ascii="Palatino Linotype"/>
          <w:sz w:val="20"/>
        </w:rPr>
        <w:t>is</w:t>
      </w:r>
      <w:r>
        <w:rPr>
          <w:rFonts w:ascii="Palatino Linotype"/>
          <w:spacing w:val="-4"/>
          <w:sz w:val="20"/>
        </w:rPr>
        <w:t> </w:t>
      </w:r>
      <w:r>
        <w:rPr>
          <w:rFonts w:ascii="Palatino Linotype"/>
          <w:sz w:val="20"/>
        </w:rPr>
        <w:t>perhaps</w:t>
      </w:r>
      <w:r>
        <w:rPr>
          <w:rFonts w:ascii="Palatino Linotype"/>
          <w:spacing w:val="-3"/>
          <w:sz w:val="20"/>
        </w:rPr>
        <w:t> </w:t>
      </w:r>
      <w:r>
        <w:rPr>
          <w:rFonts w:ascii="Palatino Linotype"/>
          <w:sz w:val="20"/>
        </w:rPr>
        <w:t>attributable</w:t>
      </w:r>
      <w:r>
        <w:rPr>
          <w:rFonts w:ascii="Palatino Linotype"/>
          <w:spacing w:val="-3"/>
          <w:sz w:val="20"/>
        </w:rPr>
        <w:t> </w:t>
      </w:r>
      <w:r>
        <w:rPr>
          <w:rFonts w:ascii="Palatino Linotype"/>
          <w:sz w:val="20"/>
        </w:rPr>
        <w:t>to</w:t>
      </w:r>
      <w:r>
        <w:rPr>
          <w:rFonts w:ascii="Palatino Linotype"/>
          <w:spacing w:val="-4"/>
          <w:sz w:val="20"/>
        </w:rPr>
        <w:t> </w:t>
      </w:r>
      <w:r>
        <w:rPr>
          <w:rFonts w:ascii="Palatino Linotype"/>
          <w:sz w:val="20"/>
        </w:rPr>
        <w:t>which</w:t>
      </w:r>
      <w:r>
        <w:rPr>
          <w:rFonts w:ascii="Palatino Linotype"/>
          <w:spacing w:val="-4"/>
          <w:sz w:val="20"/>
        </w:rPr>
        <w:t> </w:t>
      </w:r>
      <w:r>
        <w:rPr>
          <w:rFonts w:ascii="Palatino Linotype"/>
          <w:sz w:val="20"/>
        </w:rPr>
        <w:t>of</w:t>
      </w:r>
      <w:r>
        <w:rPr>
          <w:rFonts w:ascii="Palatino Linotype"/>
          <w:spacing w:val="-2"/>
          <w:sz w:val="20"/>
        </w:rPr>
        <w:t> </w:t>
      </w:r>
      <w:r>
        <w:rPr>
          <w:rFonts w:ascii="Palatino Linotype"/>
          <w:sz w:val="20"/>
        </w:rPr>
        <w:t>the</w:t>
      </w:r>
      <w:r>
        <w:rPr>
          <w:rFonts w:ascii="Palatino Linotype"/>
          <w:spacing w:val="-3"/>
          <w:sz w:val="20"/>
        </w:rPr>
        <w:t> </w:t>
      </w:r>
      <w:r>
        <w:rPr>
          <w:rFonts w:ascii="Palatino Linotype"/>
          <w:sz w:val="20"/>
        </w:rPr>
        <w:t>following?</w:t>
      </w:r>
    </w:p>
    <w:p>
      <w:pPr>
        <w:pStyle w:val="ListParagraph"/>
        <w:numPr>
          <w:ilvl w:val="1"/>
          <w:numId w:val="10"/>
        </w:numPr>
        <w:tabs>
          <w:tab w:pos="900" w:val="left" w:leader="none"/>
        </w:tabs>
        <w:spacing w:line="240" w:lineRule="auto" w:before="98" w:after="0"/>
        <w:ind w:left="992" w:right="0" w:hanging="420"/>
        <w:jc w:val="left"/>
        <w:rPr>
          <w:sz w:val="20"/>
        </w:rPr>
      </w:pPr>
      <w:r>
        <w:rPr>
          <w:sz w:val="20"/>
        </w:rPr>
        <w:t>King’s</w:t>
      </w:r>
      <w:r>
        <w:rPr>
          <w:spacing w:val="-4"/>
          <w:sz w:val="20"/>
        </w:rPr>
        <w:t> </w:t>
      </w:r>
      <w:r>
        <w:rPr>
          <w:sz w:val="20"/>
        </w:rPr>
        <w:t>ambivalence</w:t>
      </w:r>
      <w:r>
        <w:rPr>
          <w:spacing w:val="-3"/>
          <w:sz w:val="20"/>
        </w:rPr>
        <w:t> </w:t>
      </w:r>
      <w:r>
        <w:rPr>
          <w:sz w:val="20"/>
        </w:rPr>
        <w:t>concerning</w:t>
      </w:r>
      <w:r>
        <w:rPr>
          <w:spacing w:val="-4"/>
          <w:sz w:val="20"/>
        </w:rPr>
        <w:t> </w:t>
      </w:r>
      <w:r>
        <w:rPr>
          <w:sz w:val="20"/>
        </w:rPr>
        <w:t>the</w:t>
      </w:r>
      <w:r>
        <w:rPr>
          <w:spacing w:val="-3"/>
          <w:sz w:val="20"/>
        </w:rPr>
        <w:t> </w:t>
      </w:r>
      <w:r>
        <w:rPr>
          <w:sz w:val="20"/>
        </w:rPr>
        <w:t>role</w:t>
      </w:r>
      <w:r>
        <w:rPr>
          <w:spacing w:val="-3"/>
          <w:sz w:val="20"/>
        </w:rPr>
        <w:t> </w:t>
      </w:r>
      <w:r>
        <w:rPr>
          <w:sz w:val="20"/>
        </w:rPr>
        <w:t>of</w:t>
      </w:r>
      <w:r>
        <w:rPr>
          <w:spacing w:val="-5"/>
          <w:sz w:val="20"/>
        </w:rPr>
        <w:t> </w:t>
      </w:r>
      <w:r>
        <w:rPr>
          <w:sz w:val="20"/>
        </w:rPr>
        <w:t>the</w:t>
      </w:r>
      <w:r>
        <w:rPr>
          <w:spacing w:val="-3"/>
          <w:sz w:val="20"/>
        </w:rPr>
        <w:t> </w:t>
      </w:r>
      <w:r>
        <w:rPr>
          <w:sz w:val="20"/>
        </w:rPr>
        <w:t>United</w:t>
      </w:r>
      <w:r>
        <w:rPr>
          <w:spacing w:val="-2"/>
          <w:sz w:val="20"/>
        </w:rPr>
        <w:t> </w:t>
      </w:r>
      <w:r>
        <w:rPr>
          <w:sz w:val="20"/>
        </w:rPr>
        <w:t>States</w:t>
      </w:r>
      <w:r>
        <w:rPr>
          <w:spacing w:val="-4"/>
          <w:sz w:val="20"/>
        </w:rPr>
        <w:t> </w:t>
      </w:r>
      <w:r>
        <w:rPr>
          <w:sz w:val="20"/>
        </w:rPr>
        <w:t>in</w:t>
      </w:r>
      <w:r>
        <w:rPr>
          <w:spacing w:val="-4"/>
          <w:sz w:val="20"/>
        </w:rPr>
        <w:t> </w:t>
      </w:r>
      <w:r>
        <w:rPr>
          <w:sz w:val="20"/>
        </w:rPr>
        <w:t>the</w:t>
      </w:r>
      <w:r>
        <w:rPr>
          <w:spacing w:val="-1"/>
          <w:sz w:val="20"/>
        </w:rPr>
        <w:t> </w:t>
      </w:r>
      <w:r>
        <w:rPr>
          <w:sz w:val="20"/>
        </w:rPr>
        <w:t>war</w:t>
      </w:r>
      <w:r>
        <w:rPr>
          <w:spacing w:val="-2"/>
          <w:sz w:val="20"/>
        </w:rPr>
        <w:t> </w:t>
      </w:r>
      <w:r>
        <w:rPr>
          <w:sz w:val="20"/>
        </w:rPr>
        <w:t>in</w:t>
      </w:r>
      <w:r>
        <w:rPr>
          <w:spacing w:val="-4"/>
          <w:sz w:val="20"/>
        </w:rPr>
        <w:t> </w:t>
      </w:r>
      <w:r>
        <w:rPr>
          <w:sz w:val="20"/>
        </w:rPr>
        <w:t>Vietnam</w:t>
      </w:r>
    </w:p>
    <w:p>
      <w:pPr>
        <w:pStyle w:val="ListParagraph"/>
        <w:numPr>
          <w:ilvl w:val="1"/>
          <w:numId w:val="10"/>
        </w:numPr>
        <w:tabs>
          <w:tab w:pos="893" w:val="left" w:leader="none"/>
        </w:tabs>
        <w:spacing w:line="240" w:lineRule="auto" w:before="139" w:after="0"/>
        <w:ind w:left="892" w:right="0" w:hanging="320"/>
        <w:jc w:val="left"/>
        <w:rPr>
          <w:sz w:val="20"/>
        </w:rPr>
      </w:pPr>
      <w:r>
        <w:rPr>
          <w:sz w:val="20"/>
        </w:rPr>
        <w:t>King’s</w:t>
      </w:r>
      <w:r>
        <w:rPr>
          <w:spacing w:val="-6"/>
          <w:sz w:val="20"/>
        </w:rPr>
        <w:t> </w:t>
      </w:r>
      <w:r>
        <w:rPr>
          <w:sz w:val="20"/>
        </w:rPr>
        <w:t>attempts</w:t>
      </w:r>
      <w:r>
        <w:rPr>
          <w:spacing w:val="-6"/>
          <w:sz w:val="20"/>
        </w:rPr>
        <w:t> </w:t>
      </w:r>
      <w:r>
        <w:rPr>
          <w:sz w:val="20"/>
        </w:rPr>
        <w:t>to</w:t>
      </w:r>
      <w:r>
        <w:rPr>
          <w:spacing w:val="-4"/>
          <w:sz w:val="20"/>
        </w:rPr>
        <w:t> </w:t>
      </w:r>
      <w:r>
        <w:rPr>
          <w:sz w:val="20"/>
        </w:rPr>
        <w:t>consolidate</w:t>
      </w:r>
      <w:r>
        <w:rPr>
          <w:spacing w:val="-5"/>
          <w:sz w:val="20"/>
        </w:rPr>
        <w:t> </w:t>
      </w:r>
      <w:r>
        <w:rPr>
          <w:sz w:val="20"/>
        </w:rPr>
        <w:t>support</w:t>
      </w:r>
      <w:r>
        <w:rPr>
          <w:spacing w:val="-5"/>
          <w:sz w:val="20"/>
        </w:rPr>
        <w:t> </w:t>
      </w:r>
      <w:r>
        <w:rPr>
          <w:sz w:val="20"/>
        </w:rPr>
        <w:t>for</w:t>
      </w:r>
      <w:r>
        <w:rPr>
          <w:spacing w:val="-4"/>
          <w:sz w:val="20"/>
        </w:rPr>
        <w:t> </w:t>
      </w:r>
      <w:r>
        <w:rPr>
          <w:sz w:val="20"/>
        </w:rPr>
        <w:t>his</w:t>
      </w:r>
      <w:r>
        <w:rPr>
          <w:spacing w:val="-6"/>
          <w:sz w:val="20"/>
        </w:rPr>
        <w:t> </w:t>
      </w:r>
      <w:r>
        <w:rPr>
          <w:sz w:val="20"/>
        </w:rPr>
        <w:t>leadership</w:t>
      </w:r>
      <w:r>
        <w:rPr>
          <w:spacing w:val="0"/>
          <w:sz w:val="20"/>
        </w:rPr>
        <w:t> </w:t>
      </w:r>
      <w:r>
        <w:rPr>
          <w:sz w:val="20"/>
        </w:rPr>
        <w:t>within</w:t>
      </w:r>
      <w:r>
        <w:rPr>
          <w:spacing w:val="-6"/>
          <w:sz w:val="20"/>
        </w:rPr>
        <w:t> </w:t>
      </w:r>
      <w:r>
        <w:rPr>
          <w:sz w:val="20"/>
        </w:rPr>
        <w:t>the</w:t>
      </w:r>
      <w:r>
        <w:rPr>
          <w:spacing w:val="-5"/>
          <w:sz w:val="20"/>
        </w:rPr>
        <w:t> </w:t>
      </w:r>
      <w:r>
        <w:rPr>
          <w:sz w:val="20"/>
        </w:rPr>
        <w:t>civil</w:t>
      </w:r>
      <w:r>
        <w:rPr>
          <w:spacing w:val="-5"/>
          <w:sz w:val="20"/>
        </w:rPr>
        <w:t> </w:t>
      </w:r>
      <w:r>
        <w:rPr>
          <w:sz w:val="20"/>
        </w:rPr>
        <w:t>rights</w:t>
      </w:r>
      <w:r>
        <w:rPr>
          <w:spacing w:val="-3"/>
          <w:sz w:val="20"/>
        </w:rPr>
        <w:t> </w:t>
      </w:r>
      <w:r>
        <w:rPr>
          <w:sz w:val="20"/>
        </w:rPr>
        <w:t>movement</w:t>
      </w:r>
    </w:p>
    <w:p>
      <w:pPr>
        <w:pStyle w:val="ListParagraph"/>
        <w:numPr>
          <w:ilvl w:val="1"/>
          <w:numId w:val="10"/>
        </w:numPr>
        <w:tabs>
          <w:tab w:pos="890" w:val="left" w:leader="none"/>
        </w:tabs>
        <w:spacing w:line="340" w:lineRule="auto" w:before="144" w:after="0"/>
        <w:ind w:left="992" w:right="572" w:hanging="420"/>
        <w:jc w:val="left"/>
        <w:rPr>
          <w:sz w:val="20"/>
        </w:rPr>
      </w:pPr>
      <w:r>
        <w:rPr>
          <w:sz w:val="20"/>
        </w:rPr>
        <w:t>King’s desire to keep the leadership of the civil rights movement distinct from that of the antiwar</w:t>
      </w:r>
      <w:r>
        <w:rPr>
          <w:spacing w:val="-9"/>
          <w:sz w:val="20"/>
        </w:rPr>
        <w:t> </w:t>
      </w:r>
      <w:r>
        <w:rPr>
          <w:sz w:val="20"/>
        </w:rPr>
        <w:t>movement</w:t>
      </w:r>
    </w:p>
    <w:p>
      <w:pPr>
        <w:pStyle w:val="ListParagraph"/>
        <w:numPr>
          <w:ilvl w:val="1"/>
          <w:numId w:val="10"/>
        </w:numPr>
        <w:tabs>
          <w:tab w:pos="902" w:val="left" w:leader="none"/>
        </w:tabs>
        <w:spacing w:line="336" w:lineRule="auto" w:before="36" w:after="0"/>
        <w:ind w:left="992" w:right="808" w:hanging="420"/>
        <w:jc w:val="left"/>
        <w:rPr>
          <w:sz w:val="20"/>
        </w:rPr>
      </w:pPr>
      <w:r>
        <w:rPr>
          <w:sz w:val="20"/>
        </w:rPr>
        <w:t>King’s desire to draw support for the civil rights movement from the leadership of the antiwar</w:t>
      </w:r>
      <w:r>
        <w:rPr>
          <w:spacing w:val="-9"/>
          <w:sz w:val="20"/>
        </w:rPr>
        <w:t> </w:t>
      </w:r>
      <w:r>
        <w:rPr>
          <w:sz w:val="20"/>
        </w:rPr>
        <w:t>movement</w:t>
      </w:r>
    </w:p>
    <w:p>
      <w:pPr>
        <w:pStyle w:val="ListParagraph"/>
        <w:numPr>
          <w:ilvl w:val="1"/>
          <w:numId w:val="10"/>
        </w:numPr>
        <w:tabs>
          <w:tab w:pos="880" w:val="left" w:leader="none"/>
        </w:tabs>
        <w:spacing w:line="240" w:lineRule="auto" w:before="41" w:after="0"/>
        <w:ind w:left="879" w:right="0" w:hanging="307"/>
        <w:jc w:val="left"/>
        <w:rPr>
          <w:sz w:val="20"/>
        </w:rPr>
      </w:pPr>
      <w:r>
        <w:rPr>
          <w:sz w:val="20"/>
        </w:rPr>
        <w:t>King’s</w:t>
      </w:r>
      <w:r>
        <w:rPr>
          <w:spacing w:val="-6"/>
          <w:sz w:val="20"/>
        </w:rPr>
        <w:t> </w:t>
      </w:r>
      <w:r>
        <w:rPr>
          <w:sz w:val="20"/>
        </w:rPr>
        <w:t>reluctance</w:t>
      </w:r>
      <w:r>
        <w:rPr>
          <w:spacing w:val="-5"/>
          <w:sz w:val="20"/>
        </w:rPr>
        <w:t> </w:t>
      </w:r>
      <w:r>
        <w:rPr>
          <w:sz w:val="20"/>
        </w:rPr>
        <w:t>to</w:t>
      </w:r>
      <w:r>
        <w:rPr>
          <w:spacing w:val="-4"/>
          <w:sz w:val="20"/>
        </w:rPr>
        <w:t> </w:t>
      </w:r>
      <w:r>
        <w:rPr>
          <w:sz w:val="20"/>
        </w:rPr>
        <w:t>jeopardize</w:t>
      </w:r>
      <w:r>
        <w:rPr>
          <w:spacing w:val="-5"/>
          <w:sz w:val="20"/>
        </w:rPr>
        <w:t> </w:t>
      </w:r>
      <w:r>
        <w:rPr>
          <w:sz w:val="20"/>
        </w:rPr>
        <w:t>federal</w:t>
      </w:r>
      <w:r>
        <w:rPr>
          <w:spacing w:val="-5"/>
          <w:sz w:val="20"/>
        </w:rPr>
        <w:t> </w:t>
      </w:r>
      <w:r>
        <w:rPr>
          <w:sz w:val="20"/>
        </w:rPr>
        <w:t>support</w:t>
      </w:r>
      <w:r>
        <w:rPr>
          <w:spacing w:val="-5"/>
          <w:sz w:val="20"/>
        </w:rPr>
        <w:t> </w:t>
      </w:r>
      <w:r>
        <w:rPr>
          <w:sz w:val="20"/>
        </w:rPr>
        <w:t>for</w:t>
      </w:r>
      <w:r>
        <w:rPr>
          <w:spacing w:val="-4"/>
          <w:sz w:val="20"/>
        </w:rPr>
        <w:t> </w:t>
      </w:r>
      <w:r>
        <w:rPr>
          <w:sz w:val="20"/>
        </w:rPr>
        <w:t>the</w:t>
      </w:r>
      <w:r>
        <w:rPr>
          <w:spacing w:val="-5"/>
          <w:sz w:val="20"/>
        </w:rPr>
        <w:t> </w:t>
      </w:r>
      <w:r>
        <w:rPr>
          <w:sz w:val="20"/>
        </w:rPr>
        <w:t>civil</w:t>
      </w:r>
      <w:r>
        <w:rPr>
          <w:spacing w:val="-5"/>
          <w:sz w:val="20"/>
        </w:rPr>
        <w:t> </w:t>
      </w:r>
      <w:r>
        <w:rPr>
          <w:sz w:val="20"/>
        </w:rPr>
        <w:t>rights</w:t>
      </w:r>
      <w:r>
        <w:rPr>
          <w:spacing w:val="-3"/>
          <w:sz w:val="20"/>
        </w:rPr>
        <w:t> </w:t>
      </w:r>
      <w:r>
        <w:rPr>
          <w:sz w:val="20"/>
        </w:rPr>
        <w:t>movement</w:t>
      </w:r>
    </w:p>
    <w:p>
      <w:pPr>
        <w:pStyle w:val="BodyText"/>
        <w:spacing w:before="9"/>
        <w:rPr>
          <w:rFonts w:ascii="Times New Roman"/>
          <w:sz w:val="21"/>
        </w:rPr>
      </w:pPr>
    </w:p>
    <w:p>
      <w:pPr>
        <w:pStyle w:val="ListParagraph"/>
        <w:numPr>
          <w:ilvl w:val="0"/>
          <w:numId w:val="10"/>
        </w:numPr>
        <w:tabs>
          <w:tab w:pos="519" w:val="left" w:leader="none"/>
          <w:tab w:pos="520" w:val="left" w:leader="none"/>
        </w:tabs>
        <w:spacing w:line="240" w:lineRule="auto" w:before="0" w:after="0"/>
        <w:ind w:left="520" w:right="0" w:hanging="413"/>
        <w:jc w:val="left"/>
        <w:rPr>
          <w:rFonts w:ascii="Palatino Linotype"/>
          <w:sz w:val="20"/>
        </w:rPr>
      </w:pPr>
      <w:r>
        <w:rPr>
          <w:rFonts w:ascii="Palatino Linotype"/>
          <w:sz w:val="20"/>
        </w:rPr>
        <w:t>Which of the following best describes the</w:t>
      </w:r>
      <w:r>
        <w:rPr>
          <w:rFonts w:ascii="Palatino Linotype"/>
          <w:spacing w:val="-26"/>
          <w:sz w:val="20"/>
        </w:rPr>
        <w:t> </w:t>
      </w:r>
      <w:r>
        <w:rPr>
          <w:rFonts w:ascii="Palatino Linotype"/>
          <w:sz w:val="20"/>
        </w:rPr>
        <w:t>passage?</w:t>
      </w:r>
    </w:p>
    <w:p>
      <w:pPr>
        <w:pStyle w:val="ListParagraph"/>
        <w:numPr>
          <w:ilvl w:val="1"/>
          <w:numId w:val="10"/>
        </w:numPr>
        <w:tabs>
          <w:tab w:pos="900" w:val="left" w:leader="none"/>
        </w:tabs>
        <w:spacing w:line="240" w:lineRule="auto" w:before="94" w:after="0"/>
        <w:ind w:left="899" w:right="0" w:hanging="327"/>
        <w:jc w:val="left"/>
        <w:rPr>
          <w:sz w:val="20"/>
        </w:rPr>
      </w:pPr>
      <w:r>
        <w:rPr>
          <w:sz w:val="20"/>
        </w:rPr>
        <w:t>It discusses an apparent inconsistency and suggests a reason for</w:t>
      </w:r>
      <w:r>
        <w:rPr>
          <w:spacing w:val="-31"/>
          <w:sz w:val="20"/>
        </w:rPr>
        <w:t> </w:t>
      </w:r>
      <w:r>
        <w:rPr>
          <w:sz w:val="20"/>
        </w:rPr>
        <w:t>it.</w:t>
      </w:r>
    </w:p>
    <w:p>
      <w:pPr>
        <w:pStyle w:val="ListParagraph"/>
        <w:numPr>
          <w:ilvl w:val="1"/>
          <w:numId w:val="10"/>
        </w:numPr>
        <w:tabs>
          <w:tab w:pos="892" w:val="left" w:leader="none"/>
        </w:tabs>
        <w:spacing w:line="240" w:lineRule="auto" w:before="139" w:after="0"/>
        <w:ind w:left="891" w:right="0" w:hanging="319"/>
        <w:jc w:val="left"/>
        <w:rPr>
          <w:sz w:val="20"/>
        </w:rPr>
      </w:pPr>
      <w:r>
        <w:rPr>
          <w:sz w:val="20"/>
        </w:rPr>
        <w:t>It outlines a sequence of historical</w:t>
      </w:r>
      <w:r>
        <w:rPr>
          <w:spacing w:val="-30"/>
          <w:sz w:val="20"/>
        </w:rPr>
        <w:t> </w:t>
      </w:r>
      <w:r>
        <w:rPr>
          <w:sz w:val="20"/>
        </w:rPr>
        <w:t>events.</w:t>
      </w:r>
    </w:p>
    <w:p>
      <w:pPr>
        <w:pStyle w:val="ListParagraph"/>
        <w:numPr>
          <w:ilvl w:val="1"/>
          <w:numId w:val="10"/>
        </w:numPr>
        <w:tabs>
          <w:tab w:pos="890" w:val="left" w:leader="none"/>
        </w:tabs>
        <w:spacing w:line="240" w:lineRule="auto" w:before="144" w:after="0"/>
        <w:ind w:left="889" w:right="0" w:hanging="317"/>
        <w:jc w:val="left"/>
        <w:rPr>
          <w:sz w:val="20"/>
        </w:rPr>
      </w:pPr>
      <w:r>
        <w:rPr>
          <w:sz w:val="20"/>
        </w:rPr>
        <w:t>It shows why a commonly held view is</w:t>
      </w:r>
      <w:r>
        <w:rPr>
          <w:spacing w:val="-24"/>
          <w:sz w:val="20"/>
        </w:rPr>
        <w:t> </w:t>
      </w:r>
      <w:r>
        <w:rPr>
          <w:sz w:val="20"/>
        </w:rPr>
        <w:t>inaccurate.</w:t>
      </w:r>
    </w:p>
    <w:p>
      <w:pPr>
        <w:pStyle w:val="ListParagraph"/>
        <w:numPr>
          <w:ilvl w:val="1"/>
          <w:numId w:val="10"/>
        </w:numPr>
        <w:tabs>
          <w:tab w:pos="902" w:val="left" w:leader="none"/>
        </w:tabs>
        <w:spacing w:line="240" w:lineRule="auto" w:before="144" w:after="0"/>
        <w:ind w:left="901" w:right="0" w:hanging="329"/>
        <w:jc w:val="left"/>
        <w:rPr>
          <w:sz w:val="20"/>
        </w:rPr>
      </w:pPr>
      <w:r>
        <w:rPr>
          <w:sz w:val="20"/>
        </w:rPr>
        <w:t>It evaluates an explanation and finally</w:t>
      </w:r>
      <w:r>
        <w:rPr>
          <w:spacing w:val="-37"/>
          <w:sz w:val="20"/>
        </w:rPr>
        <w:t> </w:t>
      </w:r>
      <w:r>
        <w:rPr>
          <w:sz w:val="20"/>
        </w:rPr>
        <w:t>accepts that explanation.</w:t>
      </w:r>
    </w:p>
    <w:p>
      <w:pPr>
        <w:pStyle w:val="ListParagraph"/>
        <w:numPr>
          <w:ilvl w:val="1"/>
          <w:numId w:val="10"/>
        </w:numPr>
        <w:tabs>
          <w:tab w:pos="880" w:val="left" w:leader="none"/>
        </w:tabs>
        <w:spacing w:line="240" w:lineRule="auto" w:before="144" w:after="0"/>
        <w:ind w:left="879" w:right="0" w:hanging="307"/>
        <w:jc w:val="left"/>
        <w:rPr>
          <w:sz w:val="20"/>
        </w:rPr>
      </w:pPr>
      <w:r>
        <w:rPr>
          <w:sz w:val="20"/>
        </w:rPr>
        <w:t>It contrasts two views of an</w:t>
      </w:r>
      <w:r>
        <w:rPr>
          <w:spacing w:val="-23"/>
          <w:sz w:val="20"/>
        </w:rPr>
        <w:t> </w:t>
      </w:r>
      <w:r>
        <w:rPr>
          <w:sz w:val="20"/>
        </w:rPr>
        <w:t>issue.</w:t>
      </w:r>
    </w:p>
    <w:p>
      <w:pPr>
        <w:spacing w:after="0" w:line="240" w:lineRule="auto"/>
        <w:jc w:val="left"/>
        <w:rPr>
          <w:sz w:val="20"/>
        </w:rPr>
        <w:sectPr>
          <w:pgSz w:w="11910" w:h="16840"/>
          <w:pgMar w:header="0" w:footer="1197" w:top="1400" w:bottom="1400" w:left="1640" w:right="1680"/>
        </w:sectPr>
      </w:pPr>
    </w:p>
    <w:p>
      <w:pPr>
        <w:spacing w:before="52"/>
        <w:ind w:left="160" w:right="0" w:firstLine="0"/>
        <w:jc w:val="left"/>
        <w:rPr>
          <w:rFonts w:ascii="Tahoma" w:eastAsia="Tahoma"/>
          <w:sz w:val="18"/>
        </w:rPr>
      </w:pPr>
      <w:r>
        <w:rPr>
          <w:rFonts w:ascii="宋体" w:eastAsia="宋体" w:hint="eastAsia"/>
          <w:sz w:val="18"/>
        </w:rPr>
        <w:t>案例 </w:t>
      </w:r>
      <w:r>
        <w:rPr>
          <w:rFonts w:ascii="Tahoma" w:eastAsia="Tahoma"/>
          <w:sz w:val="18"/>
        </w:rPr>
        <w:t>09</w:t>
      </w:r>
    </w:p>
    <w:p>
      <w:pPr>
        <w:pStyle w:val="BodyText"/>
        <w:spacing w:before="134"/>
        <w:ind w:left="265"/>
        <w:rPr>
          <w:rFonts w:ascii="Tahoma"/>
        </w:rPr>
      </w:pPr>
      <w:r>
        <w:rPr>
          <w:rFonts w:ascii="Tahoma"/>
        </w:rPr>
        <w:t>[This passage was excerpted from an article published in 1979.]</w:t>
      </w:r>
    </w:p>
    <w:p>
      <w:pPr>
        <w:pStyle w:val="BodyText"/>
        <w:spacing w:line="300" w:lineRule="auto" w:before="87"/>
        <w:ind w:left="159" w:right="519"/>
      </w:pPr>
      <w:r>
        <w:rPr>
          <w:rFonts w:ascii="Tahoma" w:hAnsi="Tahoma"/>
        </w:rPr>
        <w:t>(01)</w:t>
      </w:r>
      <w:r>
        <w:rPr/>
        <w:t>Quantum mechanics is a highly successful theory: it supplies methods for accurately calculating the results of diverse experiments, especially with minute particles. </w:t>
      </w:r>
      <w:r>
        <w:rPr>
          <w:rFonts w:ascii="Tahoma" w:hAnsi="Tahoma"/>
        </w:rPr>
        <w:t>(02)</w:t>
      </w:r>
      <w:r>
        <w:rPr/>
        <w:t>The predictions of quantum mechanics, however, give only the probability of an event, not a deterministic statement of whether or not the event will occur. </w:t>
      </w:r>
      <w:r>
        <w:rPr>
          <w:rFonts w:ascii="Tahoma" w:hAnsi="Tahoma"/>
        </w:rPr>
        <w:t>(03)</w:t>
      </w:r>
      <w:r>
        <w:rPr/>
        <w:t>Because of this probabilism, Einstein remained strongly dissatisfied with the theory throughout his life, though he did not maintain that quantum mechanics is wrong.  </w:t>
      </w:r>
      <w:r>
        <w:rPr>
          <w:rFonts w:ascii="Tahoma" w:hAnsi="Tahoma"/>
        </w:rPr>
        <w:t>(04)</w:t>
      </w:r>
      <w:r>
        <w:rPr/>
        <w:t>Rather, he held that it is incomplete: in quantum mechanics the motion of a particle must be described in terms of probabilities, he argued, only because some parameters that determine the motion have not been specified. </w:t>
      </w:r>
      <w:r>
        <w:rPr>
          <w:rFonts w:ascii="Tahoma" w:hAnsi="Tahoma"/>
        </w:rPr>
        <w:t>(05)</w:t>
      </w:r>
      <w:r>
        <w:rPr/>
        <w:t>If these hypothetical “hidden parameters” were known, a fully deterministic trajectory could be defined. </w:t>
      </w:r>
      <w:r>
        <w:rPr>
          <w:rFonts w:ascii="Tahoma" w:hAnsi="Tahoma"/>
        </w:rPr>
        <w:t>(06)</w:t>
      </w:r>
      <w:r>
        <w:rPr/>
        <w:t>Significantly, this hidden-parameter quantum theory leads to experimental predictions different from those of traditional quantum mechanics. </w:t>
      </w:r>
      <w:r>
        <w:rPr>
          <w:rFonts w:ascii="Tahoma" w:hAnsi="Tahoma"/>
        </w:rPr>
        <w:t>(07)</w:t>
      </w:r>
      <w:r>
        <w:rPr/>
        <w:t>Einstein’s ideas have been tested by experiments performed since his death, and as most of these experiments support traditional quantum mechanics, Einstein’s approach is almost certainly erroneous.</w:t>
      </w:r>
    </w:p>
    <w:p>
      <w:pPr>
        <w:pStyle w:val="ListParagraph"/>
        <w:numPr>
          <w:ilvl w:val="0"/>
          <w:numId w:val="11"/>
        </w:numPr>
        <w:tabs>
          <w:tab w:pos="519" w:val="left" w:leader="none"/>
          <w:tab w:pos="520" w:val="left" w:leader="none"/>
        </w:tabs>
        <w:spacing w:line="240" w:lineRule="auto" w:before="158" w:after="0"/>
        <w:ind w:left="520" w:right="0" w:hanging="413"/>
        <w:jc w:val="left"/>
        <w:rPr>
          <w:rFonts w:ascii="Palatino Linotype"/>
          <w:sz w:val="20"/>
        </w:rPr>
      </w:pPr>
      <w:r>
        <w:rPr>
          <w:rFonts w:ascii="Palatino Linotype"/>
          <w:sz w:val="20"/>
        </w:rPr>
        <w:t>The</w:t>
      </w:r>
      <w:r>
        <w:rPr>
          <w:rFonts w:ascii="Palatino Linotype"/>
          <w:spacing w:val="-4"/>
          <w:sz w:val="20"/>
        </w:rPr>
        <w:t> </w:t>
      </w:r>
      <w:r>
        <w:rPr>
          <w:rFonts w:ascii="Palatino Linotype"/>
          <w:sz w:val="20"/>
        </w:rPr>
        <w:t>author</w:t>
      </w:r>
      <w:r>
        <w:rPr>
          <w:rFonts w:ascii="Palatino Linotype"/>
          <w:spacing w:val="-4"/>
          <w:sz w:val="20"/>
        </w:rPr>
        <w:t> </w:t>
      </w:r>
      <w:r>
        <w:rPr>
          <w:rFonts w:ascii="Palatino Linotype"/>
          <w:sz w:val="20"/>
        </w:rPr>
        <w:t>regards</w:t>
      </w:r>
      <w:r>
        <w:rPr>
          <w:rFonts w:ascii="Palatino Linotype"/>
          <w:spacing w:val="-4"/>
          <w:sz w:val="20"/>
        </w:rPr>
        <w:t> </w:t>
      </w:r>
      <w:r>
        <w:rPr>
          <w:rFonts w:ascii="Palatino Linotype"/>
          <w:sz w:val="20"/>
        </w:rPr>
        <w:t>the</w:t>
      </w:r>
      <w:r>
        <w:rPr>
          <w:rFonts w:ascii="Palatino Linotype"/>
          <w:spacing w:val="-4"/>
          <w:sz w:val="20"/>
        </w:rPr>
        <w:t> </w:t>
      </w:r>
      <w:r>
        <w:rPr>
          <w:rFonts w:ascii="Palatino Linotype"/>
          <w:sz w:val="20"/>
        </w:rPr>
        <w:t>idea</w:t>
      </w:r>
      <w:r>
        <w:rPr>
          <w:rFonts w:ascii="Palatino Linotype"/>
          <w:spacing w:val="-3"/>
          <w:sz w:val="20"/>
        </w:rPr>
        <w:t> </w:t>
      </w:r>
      <w:r>
        <w:rPr>
          <w:rFonts w:ascii="Palatino Linotype"/>
          <w:sz w:val="20"/>
        </w:rPr>
        <w:t>that</w:t>
      </w:r>
      <w:r>
        <w:rPr>
          <w:rFonts w:ascii="Palatino Linotype"/>
          <w:spacing w:val="-4"/>
          <w:sz w:val="20"/>
        </w:rPr>
        <w:t> </w:t>
      </w:r>
      <w:r>
        <w:rPr>
          <w:rFonts w:ascii="Palatino Linotype"/>
          <w:sz w:val="20"/>
        </w:rPr>
        <w:t>traditional</w:t>
      </w:r>
      <w:r>
        <w:rPr>
          <w:rFonts w:ascii="Palatino Linotype"/>
          <w:spacing w:val="-5"/>
          <w:sz w:val="20"/>
        </w:rPr>
        <w:t> </w:t>
      </w:r>
      <w:r>
        <w:rPr>
          <w:rFonts w:ascii="Palatino Linotype"/>
          <w:sz w:val="20"/>
        </w:rPr>
        <w:t>quantum</w:t>
      </w:r>
      <w:r>
        <w:rPr>
          <w:rFonts w:ascii="Palatino Linotype"/>
          <w:spacing w:val="-3"/>
          <w:sz w:val="20"/>
        </w:rPr>
        <w:t> </w:t>
      </w:r>
      <w:r>
        <w:rPr>
          <w:rFonts w:ascii="Palatino Linotype"/>
          <w:sz w:val="20"/>
        </w:rPr>
        <w:t>mechanics</w:t>
      </w:r>
      <w:r>
        <w:rPr>
          <w:rFonts w:ascii="Palatino Linotype"/>
          <w:spacing w:val="-4"/>
          <w:sz w:val="20"/>
        </w:rPr>
        <w:t> </w:t>
      </w:r>
      <w:r>
        <w:rPr>
          <w:rFonts w:ascii="Palatino Linotype"/>
          <w:sz w:val="20"/>
        </w:rPr>
        <w:t>is</w:t>
      </w:r>
      <w:r>
        <w:rPr>
          <w:rFonts w:ascii="Palatino Linotype"/>
          <w:spacing w:val="-5"/>
          <w:sz w:val="20"/>
        </w:rPr>
        <w:t> </w:t>
      </w:r>
      <w:r>
        <w:rPr>
          <w:rFonts w:ascii="Palatino Linotype"/>
          <w:sz w:val="20"/>
        </w:rPr>
        <w:t>incomplete</w:t>
      </w:r>
      <w:r>
        <w:rPr>
          <w:rFonts w:ascii="Palatino Linotype"/>
          <w:spacing w:val="-2"/>
          <w:sz w:val="20"/>
        </w:rPr>
        <w:t> </w:t>
      </w:r>
      <w:r>
        <w:rPr>
          <w:rFonts w:ascii="Palatino Linotype"/>
          <w:sz w:val="20"/>
        </w:rPr>
        <w:t>with</w:t>
      </w:r>
    </w:p>
    <w:p>
      <w:pPr>
        <w:pStyle w:val="ListParagraph"/>
        <w:numPr>
          <w:ilvl w:val="1"/>
          <w:numId w:val="11"/>
        </w:numPr>
        <w:tabs>
          <w:tab w:pos="900" w:val="left" w:leader="none"/>
        </w:tabs>
        <w:spacing w:line="240" w:lineRule="auto" w:before="98" w:after="0"/>
        <w:ind w:left="899" w:right="0" w:hanging="327"/>
        <w:jc w:val="left"/>
        <w:rPr>
          <w:sz w:val="20"/>
        </w:rPr>
      </w:pPr>
      <w:r>
        <w:rPr>
          <w:sz w:val="20"/>
        </w:rPr>
        <w:t>approval</w:t>
      </w:r>
    </w:p>
    <w:p>
      <w:pPr>
        <w:pStyle w:val="ListParagraph"/>
        <w:numPr>
          <w:ilvl w:val="1"/>
          <w:numId w:val="11"/>
        </w:numPr>
        <w:tabs>
          <w:tab w:pos="892" w:val="left" w:leader="none"/>
        </w:tabs>
        <w:spacing w:line="240" w:lineRule="auto" w:before="139" w:after="0"/>
        <w:ind w:left="891" w:right="0" w:hanging="319"/>
        <w:jc w:val="left"/>
        <w:rPr>
          <w:sz w:val="20"/>
        </w:rPr>
      </w:pPr>
      <w:r>
        <w:rPr>
          <w:sz w:val="20"/>
        </w:rPr>
        <w:t>surprise</w:t>
      </w:r>
    </w:p>
    <w:p>
      <w:pPr>
        <w:pStyle w:val="ListParagraph"/>
        <w:numPr>
          <w:ilvl w:val="1"/>
          <w:numId w:val="11"/>
        </w:numPr>
        <w:tabs>
          <w:tab w:pos="890" w:val="left" w:leader="none"/>
        </w:tabs>
        <w:spacing w:line="240" w:lineRule="auto" w:before="142" w:after="0"/>
        <w:ind w:left="889" w:right="0" w:hanging="317"/>
        <w:jc w:val="left"/>
        <w:rPr>
          <w:sz w:val="20"/>
        </w:rPr>
      </w:pPr>
      <w:r>
        <w:rPr>
          <w:sz w:val="20"/>
        </w:rPr>
        <w:t>indifference</w:t>
      </w:r>
    </w:p>
    <w:p>
      <w:pPr>
        <w:pStyle w:val="ListParagraph"/>
        <w:numPr>
          <w:ilvl w:val="1"/>
          <w:numId w:val="11"/>
        </w:numPr>
        <w:tabs>
          <w:tab w:pos="902" w:val="left" w:leader="none"/>
        </w:tabs>
        <w:spacing w:line="240" w:lineRule="auto" w:before="144" w:after="0"/>
        <w:ind w:left="901" w:right="0" w:hanging="329"/>
        <w:jc w:val="left"/>
        <w:rPr>
          <w:sz w:val="20"/>
        </w:rPr>
      </w:pPr>
      <w:r>
        <w:rPr>
          <w:sz w:val="20"/>
        </w:rPr>
        <w:t>apprehension</w:t>
      </w:r>
    </w:p>
    <w:p>
      <w:pPr>
        <w:pStyle w:val="ListParagraph"/>
        <w:numPr>
          <w:ilvl w:val="1"/>
          <w:numId w:val="11"/>
        </w:numPr>
        <w:tabs>
          <w:tab w:pos="880" w:val="left" w:leader="none"/>
        </w:tabs>
        <w:spacing w:line="240" w:lineRule="auto" w:before="144" w:after="0"/>
        <w:ind w:left="879" w:right="0" w:hanging="307"/>
        <w:jc w:val="left"/>
        <w:rPr>
          <w:sz w:val="20"/>
        </w:rPr>
      </w:pPr>
      <w:r>
        <w:rPr>
          <w:sz w:val="20"/>
        </w:rPr>
        <w:t>skepticism</w:t>
      </w:r>
    </w:p>
    <w:p>
      <w:pPr>
        <w:pStyle w:val="BodyText"/>
        <w:spacing w:before="4"/>
        <w:rPr>
          <w:rFonts w:ascii="Times New Roman"/>
          <w:sz w:val="21"/>
        </w:rPr>
      </w:pPr>
    </w:p>
    <w:p>
      <w:pPr>
        <w:pStyle w:val="ListParagraph"/>
        <w:numPr>
          <w:ilvl w:val="0"/>
          <w:numId w:val="11"/>
        </w:numPr>
        <w:tabs>
          <w:tab w:pos="519" w:val="left" w:leader="none"/>
          <w:tab w:pos="520" w:val="left" w:leader="none"/>
        </w:tabs>
        <w:spacing w:line="240" w:lineRule="auto" w:before="0" w:after="0"/>
        <w:ind w:left="520" w:right="0" w:hanging="413"/>
        <w:jc w:val="left"/>
        <w:rPr>
          <w:rFonts w:ascii="Palatino Linotype"/>
          <w:sz w:val="20"/>
        </w:rPr>
      </w:pPr>
      <w:r>
        <w:rPr>
          <w:rFonts w:ascii="Palatino Linotype"/>
          <w:sz w:val="20"/>
        </w:rPr>
        <w:t>According to the passage, Einstein posed objections to</w:t>
      </w:r>
      <w:r>
        <w:rPr>
          <w:rFonts w:ascii="Palatino Linotype"/>
          <w:spacing w:val="-26"/>
          <w:sz w:val="20"/>
        </w:rPr>
        <w:t> </w:t>
      </w:r>
      <w:r>
        <w:rPr>
          <w:rFonts w:ascii="Palatino Linotype"/>
          <w:sz w:val="20"/>
        </w:rPr>
        <w:t>the</w:t>
      </w:r>
    </w:p>
    <w:p>
      <w:pPr>
        <w:pStyle w:val="ListParagraph"/>
        <w:numPr>
          <w:ilvl w:val="1"/>
          <w:numId w:val="11"/>
        </w:numPr>
        <w:tabs>
          <w:tab w:pos="900" w:val="left" w:leader="none"/>
        </w:tabs>
        <w:spacing w:line="240" w:lineRule="auto" w:before="96" w:after="0"/>
        <w:ind w:left="899" w:right="0" w:hanging="327"/>
        <w:jc w:val="left"/>
        <w:rPr>
          <w:sz w:val="20"/>
        </w:rPr>
      </w:pPr>
      <w:r>
        <w:rPr>
          <w:sz w:val="20"/>
        </w:rPr>
        <w:t>existence of hidden parameters in quantum</w:t>
      </w:r>
      <w:r>
        <w:rPr>
          <w:spacing w:val="-18"/>
          <w:sz w:val="20"/>
        </w:rPr>
        <w:t> </w:t>
      </w:r>
      <w:r>
        <w:rPr>
          <w:sz w:val="20"/>
        </w:rPr>
        <w:t>theory</w:t>
      </w:r>
    </w:p>
    <w:p>
      <w:pPr>
        <w:pStyle w:val="ListParagraph"/>
        <w:numPr>
          <w:ilvl w:val="1"/>
          <w:numId w:val="11"/>
        </w:numPr>
        <w:tabs>
          <w:tab w:pos="892" w:val="left" w:leader="none"/>
        </w:tabs>
        <w:spacing w:line="240" w:lineRule="auto" w:before="141" w:after="0"/>
        <w:ind w:left="891" w:right="0" w:hanging="319"/>
        <w:jc w:val="left"/>
        <w:rPr>
          <w:sz w:val="20"/>
        </w:rPr>
      </w:pPr>
      <w:r>
        <w:rPr>
          <w:sz w:val="20"/>
        </w:rPr>
        <w:t>probabilistic nature of quantum</w:t>
      </w:r>
      <w:r>
        <w:rPr>
          <w:spacing w:val="-26"/>
          <w:sz w:val="20"/>
        </w:rPr>
        <w:t> </w:t>
      </w:r>
      <w:r>
        <w:rPr>
          <w:sz w:val="20"/>
        </w:rPr>
        <w:t>mechanics</w:t>
      </w:r>
    </w:p>
    <w:p>
      <w:pPr>
        <w:pStyle w:val="ListParagraph"/>
        <w:numPr>
          <w:ilvl w:val="1"/>
          <w:numId w:val="11"/>
        </w:numPr>
        <w:tabs>
          <w:tab w:pos="890" w:val="left" w:leader="none"/>
        </w:tabs>
        <w:spacing w:line="240" w:lineRule="auto" w:before="141" w:after="0"/>
        <w:ind w:left="889" w:right="0" w:hanging="317"/>
        <w:jc w:val="left"/>
        <w:rPr>
          <w:sz w:val="20"/>
        </w:rPr>
      </w:pPr>
      <w:r>
        <w:rPr>
          <w:sz w:val="20"/>
        </w:rPr>
        <w:t>idea that quantum mechanics is</w:t>
      </w:r>
      <w:r>
        <w:rPr>
          <w:spacing w:val="-22"/>
          <w:sz w:val="20"/>
        </w:rPr>
        <w:t> </w:t>
      </w:r>
      <w:r>
        <w:rPr>
          <w:sz w:val="20"/>
        </w:rPr>
        <w:t>incomplete</w:t>
      </w:r>
    </w:p>
    <w:p>
      <w:pPr>
        <w:pStyle w:val="ListParagraph"/>
        <w:numPr>
          <w:ilvl w:val="1"/>
          <w:numId w:val="11"/>
        </w:numPr>
        <w:tabs>
          <w:tab w:pos="902" w:val="left" w:leader="none"/>
        </w:tabs>
        <w:spacing w:line="240" w:lineRule="auto" w:before="144" w:after="0"/>
        <w:ind w:left="901" w:right="0" w:hanging="329"/>
        <w:jc w:val="left"/>
        <w:rPr>
          <w:sz w:val="20"/>
        </w:rPr>
      </w:pPr>
      <w:r>
        <w:rPr>
          <w:sz w:val="20"/>
        </w:rPr>
        <w:t>results of experiments testing quantum</w:t>
      </w:r>
      <w:r>
        <w:rPr>
          <w:spacing w:val="-20"/>
          <w:sz w:val="20"/>
        </w:rPr>
        <w:t> </w:t>
      </w:r>
      <w:r>
        <w:rPr>
          <w:sz w:val="20"/>
        </w:rPr>
        <w:t>theory</w:t>
      </w:r>
    </w:p>
    <w:p>
      <w:pPr>
        <w:pStyle w:val="ListParagraph"/>
        <w:numPr>
          <w:ilvl w:val="1"/>
          <w:numId w:val="11"/>
        </w:numPr>
        <w:tabs>
          <w:tab w:pos="880" w:val="left" w:leader="none"/>
        </w:tabs>
        <w:spacing w:line="240" w:lineRule="auto" w:before="144" w:after="0"/>
        <w:ind w:left="879" w:right="0" w:hanging="307"/>
        <w:jc w:val="left"/>
        <w:rPr>
          <w:sz w:val="20"/>
        </w:rPr>
      </w:pPr>
      <w:r>
        <w:rPr>
          <w:sz w:val="20"/>
        </w:rPr>
        <w:t>importance accorded quantum mechanics in</w:t>
      </w:r>
      <w:r>
        <w:rPr>
          <w:spacing w:val="-23"/>
          <w:sz w:val="20"/>
        </w:rPr>
        <w:t> </w:t>
      </w:r>
      <w:r>
        <w:rPr>
          <w:sz w:val="20"/>
        </w:rPr>
        <w:t>physics</w:t>
      </w:r>
    </w:p>
    <w:p>
      <w:pPr>
        <w:spacing w:after="0" w:line="240" w:lineRule="auto"/>
        <w:jc w:val="left"/>
        <w:rPr>
          <w:sz w:val="20"/>
        </w:rPr>
        <w:sectPr>
          <w:footerReference w:type="default" r:id="rId11"/>
          <w:pgSz w:w="11910" w:h="16840"/>
          <w:pgMar w:footer="1200" w:header="0" w:top="1380" w:bottom="1380" w:left="1640" w:right="1680"/>
        </w:sectPr>
      </w:pPr>
    </w:p>
    <w:p>
      <w:pPr>
        <w:pStyle w:val="BodyText"/>
        <w:spacing w:before="25"/>
        <w:ind w:left="160"/>
      </w:pPr>
      <w:r>
        <w:rPr>
          <w:rFonts w:ascii="宋体" w:eastAsia="宋体" w:hint="eastAsia"/>
        </w:rPr>
        <w:t>案例 </w:t>
      </w:r>
      <w:r>
        <w:rPr/>
        <w:t>10</w:t>
      </w:r>
    </w:p>
    <w:p>
      <w:pPr>
        <w:pStyle w:val="BodyText"/>
        <w:spacing w:line="300" w:lineRule="auto" w:before="40"/>
        <w:ind w:left="159" w:right="480"/>
      </w:pPr>
      <w:r>
        <w:rPr>
          <w:rFonts w:ascii="Tahoma"/>
        </w:rPr>
        <w:t>(01)</w:t>
      </w:r>
      <w:r>
        <w:rPr/>
        <w:t>Researchers are finding that in many ways an individual bacterium is more analogous to a component cell of a multicellular organism than it is to a free-living, autonomous organism. </w:t>
      </w:r>
      <w:r>
        <w:rPr>
          <w:rFonts w:ascii="Tahoma"/>
        </w:rPr>
        <w:t>(02)</w:t>
      </w:r>
      <w:r>
        <w:rPr>
          <w:i/>
        </w:rPr>
        <w:t>Anabaena</w:t>
      </w:r>
      <w:r>
        <w:rPr/>
        <w:t>, a freshwater bacteria, is a case in point. </w:t>
      </w:r>
      <w:r>
        <w:rPr>
          <w:rFonts w:ascii="Tahoma"/>
        </w:rPr>
        <w:t>(03)</w:t>
      </w:r>
      <w:r>
        <w:rPr/>
        <w:t>Among photosynthetic bacteria, Anabaena is unusual: it is capable of both photosynthesis and nitrogen fixation. </w:t>
      </w:r>
      <w:r>
        <w:rPr>
          <w:rFonts w:ascii="Tahoma"/>
        </w:rPr>
        <w:t>(04)</w:t>
      </w:r>
      <w:r>
        <w:rPr/>
        <w:t>Within a single cell, these two biochemical processes are incompatible: oxygen produced during photosynthesis, inactivates the nitrogenase required for nitrogen fixation. </w:t>
      </w:r>
      <w:r>
        <w:rPr>
          <w:rFonts w:ascii="Tahoma"/>
        </w:rPr>
        <w:t>(05)</w:t>
      </w:r>
      <w:r>
        <w:rPr/>
        <w:t>In Anabaena communities, however, these processes can coexist. </w:t>
      </w:r>
      <w:r>
        <w:rPr>
          <w:rFonts w:ascii="Tahoma"/>
        </w:rPr>
        <w:t>(06)</w:t>
      </w:r>
      <w:r>
        <w:rPr/>
        <w:t>When fixed nitrogen compounds are abundant, Anabaena is strictly photosynthetic and its cells are all alike. </w:t>
      </w:r>
      <w:r>
        <w:rPr>
          <w:rFonts w:ascii="Tahoma"/>
        </w:rPr>
        <w:t>(07)</w:t>
      </w:r>
      <w:r>
        <w:rPr/>
        <w:t>When nitrogen levels are low, however, specialized cells called heterocysts are produced which lack chlorophyll (necessary for photosynthesis) but which can fix nitrogen by converting nitrogen gas into a usable form. </w:t>
      </w:r>
      <w:r>
        <w:rPr>
          <w:rFonts w:ascii="Tahoma"/>
        </w:rPr>
        <w:t>(08)</w:t>
      </w:r>
      <w:r>
        <w:rPr/>
        <w:t>Submicroscopic channels develop which connect the heterocyst cells with the photosynthetic ones and which are used for transferring cellular products between the two kinds of Anabaena cells.</w:t>
      </w:r>
    </w:p>
    <w:p>
      <w:pPr>
        <w:pStyle w:val="ListParagraph"/>
        <w:numPr>
          <w:ilvl w:val="0"/>
          <w:numId w:val="12"/>
        </w:numPr>
        <w:tabs>
          <w:tab w:pos="519" w:val="left" w:leader="none"/>
          <w:tab w:pos="520" w:val="left" w:leader="none"/>
        </w:tabs>
        <w:spacing w:line="266" w:lineRule="auto" w:before="157" w:after="0"/>
        <w:ind w:left="520" w:right="760" w:hanging="413"/>
        <w:jc w:val="left"/>
        <w:rPr>
          <w:rFonts w:ascii="Palatino Linotype"/>
          <w:sz w:val="20"/>
        </w:rPr>
      </w:pPr>
      <w:r>
        <w:rPr>
          <w:rFonts w:ascii="Palatino Linotype"/>
          <w:sz w:val="20"/>
        </w:rPr>
        <w:t>According to the passage, which of the following statements is true of bacteria that engage in</w:t>
      </w:r>
      <w:r>
        <w:rPr>
          <w:rFonts w:ascii="Palatino Linotype"/>
          <w:spacing w:val="-12"/>
          <w:sz w:val="20"/>
        </w:rPr>
        <w:t> </w:t>
      </w:r>
      <w:r>
        <w:rPr>
          <w:rFonts w:ascii="Palatino Linotype"/>
          <w:sz w:val="20"/>
        </w:rPr>
        <w:t>photosynthesis?</w:t>
      </w:r>
    </w:p>
    <w:p>
      <w:pPr>
        <w:pStyle w:val="ListParagraph"/>
        <w:numPr>
          <w:ilvl w:val="1"/>
          <w:numId w:val="12"/>
        </w:numPr>
        <w:tabs>
          <w:tab w:pos="900" w:val="left" w:leader="none"/>
        </w:tabs>
        <w:spacing w:line="240" w:lineRule="auto" w:before="78" w:after="0"/>
        <w:ind w:left="899" w:right="0" w:hanging="327"/>
        <w:jc w:val="left"/>
        <w:rPr>
          <w:sz w:val="20"/>
        </w:rPr>
      </w:pPr>
      <w:r>
        <w:rPr>
          <w:sz w:val="20"/>
        </w:rPr>
        <w:t>They eventually become two autonomous</w:t>
      </w:r>
      <w:r>
        <w:rPr>
          <w:spacing w:val="-20"/>
          <w:sz w:val="20"/>
        </w:rPr>
        <w:t> </w:t>
      </w:r>
      <w:r>
        <w:rPr>
          <w:sz w:val="20"/>
        </w:rPr>
        <w:t>cells.</w:t>
      </w:r>
    </w:p>
    <w:p>
      <w:pPr>
        <w:pStyle w:val="ListParagraph"/>
        <w:numPr>
          <w:ilvl w:val="1"/>
          <w:numId w:val="12"/>
        </w:numPr>
        <w:tabs>
          <w:tab w:pos="890" w:val="left" w:leader="none"/>
        </w:tabs>
        <w:spacing w:line="240" w:lineRule="auto" w:before="141" w:after="0"/>
        <w:ind w:left="889" w:right="0" w:hanging="317"/>
        <w:jc w:val="left"/>
        <w:rPr>
          <w:sz w:val="20"/>
        </w:rPr>
      </w:pPr>
      <w:r>
        <w:rPr>
          <w:sz w:val="20"/>
        </w:rPr>
        <w:t>They cannot normally also engage in nitrogen</w:t>
      </w:r>
      <w:r>
        <w:rPr>
          <w:spacing w:val="-34"/>
          <w:sz w:val="20"/>
        </w:rPr>
        <w:t> </w:t>
      </w:r>
      <w:r>
        <w:rPr>
          <w:sz w:val="20"/>
        </w:rPr>
        <w:t>fixation.</w:t>
      </w:r>
    </w:p>
    <w:p>
      <w:pPr>
        <w:pStyle w:val="ListParagraph"/>
        <w:numPr>
          <w:ilvl w:val="1"/>
          <w:numId w:val="12"/>
        </w:numPr>
        <w:tabs>
          <w:tab w:pos="890" w:val="left" w:leader="none"/>
        </w:tabs>
        <w:spacing w:line="240" w:lineRule="auto" w:before="139" w:after="0"/>
        <w:ind w:left="889" w:right="0" w:hanging="317"/>
        <w:jc w:val="left"/>
        <w:rPr>
          <w:sz w:val="20"/>
        </w:rPr>
      </w:pPr>
      <w:r>
        <w:rPr>
          <w:sz w:val="20"/>
        </w:rPr>
        <w:t>Oxygen normally inactivates</w:t>
      </w:r>
      <w:r>
        <w:rPr>
          <w:spacing w:val="-20"/>
          <w:sz w:val="20"/>
        </w:rPr>
        <w:t> </w:t>
      </w:r>
      <w:r>
        <w:rPr>
          <w:sz w:val="20"/>
        </w:rPr>
        <w:t>them.</w:t>
      </w:r>
    </w:p>
    <w:p>
      <w:pPr>
        <w:pStyle w:val="ListParagraph"/>
        <w:numPr>
          <w:ilvl w:val="1"/>
          <w:numId w:val="12"/>
        </w:numPr>
        <w:tabs>
          <w:tab w:pos="902" w:val="left" w:leader="none"/>
        </w:tabs>
        <w:spacing w:line="240" w:lineRule="auto" w:before="144" w:after="0"/>
        <w:ind w:left="901" w:right="0" w:hanging="329"/>
        <w:jc w:val="left"/>
        <w:rPr>
          <w:sz w:val="20"/>
        </w:rPr>
      </w:pPr>
      <w:r>
        <w:rPr>
          <w:sz w:val="20"/>
        </w:rPr>
        <w:t>Cellular products are constantly transferred between such</w:t>
      </w:r>
      <w:r>
        <w:rPr>
          <w:spacing w:val="-34"/>
          <w:sz w:val="20"/>
        </w:rPr>
        <w:t> </w:t>
      </w:r>
      <w:r>
        <w:rPr>
          <w:sz w:val="20"/>
        </w:rPr>
        <w:t>bacteria.</w:t>
      </w:r>
    </w:p>
    <w:p>
      <w:pPr>
        <w:pStyle w:val="ListParagraph"/>
        <w:numPr>
          <w:ilvl w:val="1"/>
          <w:numId w:val="12"/>
        </w:numPr>
        <w:tabs>
          <w:tab w:pos="878" w:val="left" w:leader="none"/>
        </w:tabs>
        <w:spacing w:line="240" w:lineRule="auto" w:before="144" w:after="0"/>
        <w:ind w:left="877" w:right="0" w:hanging="305"/>
        <w:jc w:val="left"/>
        <w:rPr>
          <w:sz w:val="20"/>
        </w:rPr>
      </w:pPr>
      <w:r>
        <w:rPr>
          <w:sz w:val="20"/>
        </w:rPr>
        <w:t>They normally lack</w:t>
      </w:r>
      <w:r>
        <w:rPr>
          <w:spacing w:val="-15"/>
          <w:sz w:val="20"/>
        </w:rPr>
        <w:t> </w:t>
      </w:r>
      <w:r>
        <w:rPr>
          <w:sz w:val="20"/>
        </w:rPr>
        <w:t>chlorophyll.</w:t>
      </w:r>
    </w:p>
    <w:p>
      <w:pPr>
        <w:pStyle w:val="BodyText"/>
        <w:spacing w:before="9"/>
        <w:rPr>
          <w:rFonts w:ascii="Times New Roman"/>
          <w:sz w:val="21"/>
        </w:rPr>
      </w:pPr>
    </w:p>
    <w:p>
      <w:pPr>
        <w:pStyle w:val="ListParagraph"/>
        <w:numPr>
          <w:ilvl w:val="0"/>
          <w:numId w:val="12"/>
        </w:numPr>
        <w:tabs>
          <w:tab w:pos="519" w:val="left" w:leader="none"/>
          <w:tab w:pos="520" w:val="left" w:leader="none"/>
        </w:tabs>
        <w:spacing w:line="264" w:lineRule="auto" w:before="0" w:after="0"/>
        <w:ind w:left="520" w:right="1250" w:hanging="413"/>
        <w:jc w:val="left"/>
        <w:rPr>
          <w:rFonts w:ascii="Palatino Linotype"/>
          <w:sz w:val="20"/>
        </w:rPr>
      </w:pPr>
      <w:r>
        <w:rPr>
          <w:rFonts w:ascii="Palatino Linotype"/>
          <w:sz w:val="20"/>
        </w:rPr>
        <w:t>It can be inferred from the passage that cell differentiation within </w:t>
      </w:r>
      <w:r>
        <w:rPr>
          <w:rFonts w:ascii="Palatino Linotype"/>
          <w:i/>
          <w:sz w:val="20"/>
        </w:rPr>
        <w:t>Anabaena </w:t>
      </w:r>
      <w:r>
        <w:rPr>
          <w:rFonts w:ascii="Palatino Linotype"/>
          <w:sz w:val="20"/>
        </w:rPr>
        <w:t>is regulated by</w:t>
      </w:r>
      <w:r>
        <w:rPr>
          <w:rFonts w:ascii="Palatino Linotype"/>
          <w:spacing w:val="-11"/>
          <w:sz w:val="20"/>
        </w:rPr>
        <w:t> </w:t>
      </w:r>
      <w:r>
        <w:rPr>
          <w:rFonts w:ascii="Palatino Linotype"/>
          <w:sz w:val="20"/>
        </w:rPr>
        <w:t>the</w:t>
      </w:r>
    </w:p>
    <w:p>
      <w:pPr>
        <w:pStyle w:val="ListParagraph"/>
        <w:numPr>
          <w:ilvl w:val="1"/>
          <w:numId w:val="12"/>
        </w:numPr>
        <w:tabs>
          <w:tab w:pos="900" w:val="left" w:leader="none"/>
        </w:tabs>
        <w:spacing w:line="240" w:lineRule="auto" w:before="81" w:after="0"/>
        <w:ind w:left="899" w:right="0" w:hanging="327"/>
        <w:jc w:val="left"/>
        <w:rPr>
          <w:sz w:val="20"/>
        </w:rPr>
      </w:pPr>
      <w:r>
        <w:rPr>
          <w:sz w:val="20"/>
        </w:rPr>
        <w:t>amount of oxygen </w:t>
      </w:r>
      <w:r>
        <w:rPr>
          <w:i/>
          <w:sz w:val="20"/>
        </w:rPr>
        <w:t>Anabaena </w:t>
      </w:r>
      <w:r>
        <w:rPr>
          <w:sz w:val="20"/>
        </w:rPr>
        <w:t>cells</w:t>
      </w:r>
      <w:r>
        <w:rPr>
          <w:spacing w:val="-16"/>
          <w:sz w:val="20"/>
        </w:rPr>
        <w:t> </w:t>
      </w:r>
      <w:r>
        <w:rPr>
          <w:sz w:val="20"/>
        </w:rPr>
        <w:t>produce</w:t>
      </w:r>
    </w:p>
    <w:p>
      <w:pPr>
        <w:pStyle w:val="ListParagraph"/>
        <w:numPr>
          <w:ilvl w:val="1"/>
          <w:numId w:val="12"/>
        </w:numPr>
        <w:tabs>
          <w:tab w:pos="892" w:val="left" w:leader="none"/>
        </w:tabs>
        <w:spacing w:line="240" w:lineRule="auto" w:before="139" w:after="0"/>
        <w:ind w:left="891" w:right="0" w:hanging="319"/>
        <w:jc w:val="left"/>
        <w:rPr>
          <w:sz w:val="20"/>
        </w:rPr>
      </w:pPr>
      <w:r>
        <w:rPr>
          <w:sz w:val="20"/>
        </w:rPr>
        <w:t>season of the</w:t>
      </w:r>
      <w:r>
        <w:rPr>
          <w:spacing w:val="-11"/>
          <w:sz w:val="20"/>
        </w:rPr>
        <w:t> </w:t>
      </w:r>
      <w:r>
        <w:rPr>
          <w:sz w:val="20"/>
        </w:rPr>
        <w:t>year</w:t>
      </w:r>
    </w:p>
    <w:p>
      <w:pPr>
        <w:pStyle w:val="ListParagraph"/>
        <w:numPr>
          <w:ilvl w:val="1"/>
          <w:numId w:val="12"/>
        </w:numPr>
        <w:tabs>
          <w:tab w:pos="890" w:val="left" w:leader="none"/>
        </w:tabs>
        <w:spacing w:line="240" w:lineRule="auto" w:before="141" w:after="0"/>
        <w:ind w:left="889" w:right="0" w:hanging="317"/>
        <w:jc w:val="left"/>
        <w:rPr>
          <w:sz w:val="20"/>
        </w:rPr>
      </w:pPr>
      <w:r>
        <w:rPr>
          <w:sz w:val="20"/>
        </w:rPr>
        <w:t>amount of fixed nitrogen compounds</w:t>
      </w:r>
      <w:r>
        <w:rPr>
          <w:spacing w:val="-22"/>
          <w:sz w:val="20"/>
        </w:rPr>
        <w:t> </w:t>
      </w:r>
      <w:r>
        <w:rPr>
          <w:sz w:val="20"/>
        </w:rPr>
        <w:t>available</w:t>
      </w:r>
    </w:p>
    <w:p>
      <w:pPr>
        <w:pStyle w:val="ListParagraph"/>
        <w:numPr>
          <w:ilvl w:val="1"/>
          <w:numId w:val="12"/>
        </w:numPr>
        <w:tabs>
          <w:tab w:pos="902" w:val="left" w:leader="none"/>
        </w:tabs>
        <w:spacing w:line="240" w:lineRule="auto" w:before="143" w:after="0"/>
        <w:ind w:left="901" w:right="0" w:hanging="329"/>
        <w:jc w:val="left"/>
        <w:rPr>
          <w:sz w:val="20"/>
        </w:rPr>
      </w:pPr>
      <w:r>
        <w:rPr>
          <w:sz w:val="20"/>
        </w:rPr>
        <w:t>number of microscopic channels uniting </w:t>
      </w:r>
      <w:r>
        <w:rPr>
          <w:i/>
          <w:sz w:val="20"/>
        </w:rPr>
        <w:t>Anabaena</w:t>
      </w:r>
      <w:r>
        <w:rPr>
          <w:i/>
          <w:spacing w:val="-22"/>
          <w:sz w:val="20"/>
        </w:rPr>
        <w:t> </w:t>
      </w:r>
      <w:r>
        <w:rPr>
          <w:sz w:val="20"/>
        </w:rPr>
        <w:t>cells</w:t>
      </w:r>
    </w:p>
    <w:p>
      <w:pPr>
        <w:pStyle w:val="ListParagraph"/>
        <w:numPr>
          <w:ilvl w:val="1"/>
          <w:numId w:val="12"/>
        </w:numPr>
        <w:tabs>
          <w:tab w:pos="880" w:val="left" w:leader="none"/>
        </w:tabs>
        <w:spacing w:line="240" w:lineRule="auto" w:before="141" w:after="0"/>
        <w:ind w:left="879" w:right="0" w:hanging="307"/>
        <w:jc w:val="left"/>
        <w:rPr>
          <w:sz w:val="20"/>
        </w:rPr>
      </w:pPr>
      <w:r>
        <w:rPr>
          <w:sz w:val="20"/>
        </w:rPr>
        <w:t>amount of chlorophyll in </w:t>
      </w:r>
      <w:r>
        <w:rPr>
          <w:i/>
          <w:sz w:val="20"/>
        </w:rPr>
        <w:t>Anabaena</w:t>
      </w:r>
      <w:r>
        <w:rPr>
          <w:i/>
          <w:spacing w:val="-15"/>
          <w:sz w:val="20"/>
        </w:rPr>
        <w:t> </w:t>
      </w:r>
      <w:r>
        <w:rPr>
          <w:sz w:val="20"/>
        </w:rPr>
        <w:t>cells</w:t>
      </w:r>
    </w:p>
    <w:p>
      <w:pPr>
        <w:spacing w:after="0" w:line="240" w:lineRule="auto"/>
        <w:jc w:val="left"/>
        <w:rPr>
          <w:sz w:val="20"/>
        </w:rPr>
        <w:sectPr>
          <w:footerReference w:type="default" r:id="rId12"/>
          <w:pgSz w:w="11910" w:h="16840"/>
          <w:pgMar w:footer="1197" w:header="0" w:top="1400" w:bottom="1380" w:left="1640" w:right="1680"/>
          <w:pgNumType w:start="11"/>
        </w:sectPr>
      </w:pPr>
    </w:p>
    <w:p>
      <w:pPr>
        <w:pStyle w:val="BodyText"/>
        <w:spacing w:before="26"/>
        <w:ind w:left="140"/>
        <w:rPr>
          <w:rFonts w:ascii="宋体" w:eastAsia="宋体" w:hint="eastAsia"/>
        </w:rPr>
      </w:pPr>
      <w:r>
        <w:rPr>
          <w:rFonts w:ascii="宋体" w:eastAsia="宋体" w:hint="eastAsia"/>
          <w:w w:val="95"/>
        </w:rPr>
        <w:t>附录</w:t>
      </w:r>
    </w:p>
    <w:p>
      <w:pPr>
        <w:spacing w:before="137"/>
        <w:ind w:left="1601" w:right="2144" w:firstLine="0"/>
        <w:jc w:val="center"/>
        <w:rPr>
          <w:rFonts w:ascii="宋体" w:eastAsia="宋体" w:hint="eastAsia"/>
          <w:sz w:val="30"/>
        </w:rPr>
      </w:pPr>
      <w:r>
        <w:rPr>
          <w:rFonts w:ascii="宋体" w:eastAsia="宋体" w:hint="eastAsia"/>
          <w:spacing w:val="-1"/>
          <w:sz w:val="30"/>
        </w:rPr>
        <w:t>解读新 </w:t>
      </w:r>
      <w:r>
        <w:rPr>
          <w:rFonts w:ascii="Arial" w:eastAsia="Arial"/>
          <w:b/>
          <w:sz w:val="30"/>
        </w:rPr>
        <w:t>GRE</w:t>
      </w:r>
      <w:r>
        <w:rPr>
          <w:rFonts w:ascii="Arial" w:eastAsia="Arial"/>
          <w:b/>
          <w:spacing w:val="65"/>
          <w:sz w:val="30"/>
        </w:rPr>
        <w:t> </w:t>
      </w:r>
      <w:r>
        <w:rPr>
          <w:rFonts w:ascii="宋体" w:eastAsia="宋体" w:hint="eastAsia"/>
          <w:sz w:val="30"/>
        </w:rPr>
        <w:t>考试阅读理解部分的改革</w:t>
      </w:r>
    </w:p>
    <w:p>
      <w:pPr>
        <w:pStyle w:val="BodyText"/>
        <w:spacing w:before="2"/>
        <w:rPr>
          <w:rFonts w:ascii="宋体"/>
          <w:sz w:val="33"/>
        </w:rPr>
      </w:pPr>
    </w:p>
    <w:p>
      <w:pPr>
        <w:pStyle w:val="BodyText"/>
        <w:spacing w:before="1"/>
        <w:ind w:left="1601" w:right="2068"/>
        <w:jc w:val="center"/>
        <w:rPr>
          <w:rFonts w:ascii="宋体" w:eastAsia="宋体" w:hint="eastAsia"/>
        </w:rPr>
      </w:pPr>
      <w:r>
        <w:rPr>
          <w:rFonts w:ascii="宋体" w:eastAsia="宋体" w:hint="eastAsia"/>
        </w:rPr>
        <w:t>国外考试部北美项目 胡楠</w:t>
      </w:r>
    </w:p>
    <w:p>
      <w:pPr>
        <w:pStyle w:val="BodyText"/>
        <w:spacing w:before="31"/>
        <w:ind w:left="1601" w:right="2126"/>
        <w:jc w:val="center"/>
        <w:rPr>
          <w:rFonts w:ascii="宋体" w:eastAsia="宋体" w:hint="eastAsia"/>
        </w:rPr>
      </w:pPr>
      <w:r>
        <w:rPr>
          <w:rFonts w:ascii="宋体" w:eastAsia="宋体" w:hint="eastAsia"/>
          <w:w w:val="95"/>
        </w:rPr>
        <w:t>新东方教育科技集团北美项目杰出贡献奖</w:t>
      </w:r>
    </w:p>
    <w:p>
      <w:pPr>
        <w:pStyle w:val="BodyText"/>
        <w:rPr>
          <w:rFonts w:ascii="宋体"/>
        </w:rPr>
      </w:pPr>
    </w:p>
    <w:p>
      <w:pPr>
        <w:pStyle w:val="BodyText"/>
        <w:spacing w:before="8"/>
        <w:rPr>
          <w:rFonts w:ascii="宋体"/>
          <w:sz w:val="16"/>
        </w:rPr>
      </w:pPr>
    </w:p>
    <w:p>
      <w:pPr>
        <w:pStyle w:val="Heading2"/>
        <w:ind w:left="744"/>
        <w:rPr>
          <w:rFonts w:ascii="Arial" w:eastAsia="Arial"/>
        </w:rPr>
      </w:pPr>
      <w:r>
        <w:rPr/>
        <w:t>新浪微博 </w:t>
      </w:r>
      <w:r>
        <w:rPr>
          <w:rFonts w:ascii="Arial" w:eastAsia="Arial"/>
        </w:rPr>
        <w:t>@</w:t>
      </w:r>
      <w:r>
        <w:rPr/>
        <w:t>胡楠 </w:t>
      </w:r>
      <w:r>
        <w:rPr>
          <w:rFonts w:ascii="Arial" w:eastAsia="Arial"/>
        </w:rPr>
        <w:t>Clinton</w:t>
      </w:r>
      <w:r>
        <w:rPr/>
        <w:t>，</w:t>
      </w:r>
      <w:hyperlink r:id="rId13">
        <w:r>
          <w:rPr>
            <w:rFonts w:ascii="Arial" w:eastAsia="Arial"/>
            <w:color w:val="0000FF"/>
          </w:rPr>
          <w:t>PSYFOXSTER@GMAIL.COM</w:t>
        </w:r>
      </w:hyperlink>
    </w:p>
    <w:p>
      <w:pPr>
        <w:pStyle w:val="BodyText"/>
        <w:spacing w:before="4"/>
        <w:rPr>
          <w:rFonts w:ascii="Arial"/>
          <w:sz w:val="12"/>
        </w:rPr>
      </w:pPr>
      <w:r>
        <w:rPr/>
        <w:pict>
          <v:line style="position:absolute;mso-position-horizontal-relative:page;mso-position-vertical-relative:paragraph;z-index:1048;mso-wrap-distance-left:0;mso-wrap-distance-right:0" from="88.599998pt,9.126316pt" to="506.849998pt,9.126316pt" stroked="true" strokeweight=".12pt" strokecolor="#000000">
            <v:stroke dashstyle="solid"/>
            <w10:wrap type="topAndBottom"/>
          </v:line>
        </w:pict>
      </w:r>
    </w:p>
    <w:p>
      <w:pPr>
        <w:pStyle w:val="BodyText"/>
        <w:rPr>
          <w:rFonts w:ascii="Arial"/>
        </w:rPr>
      </w:pPr>
    </w:p>
    <w:p>
      <w:pPr>
        <w:pStyle w:val="BodyText"/>
        <w:spacing w:before="7"/>
        <w:rPr>
          <w:rFonts w:ascii="Arial"/>
          <w:sz w:val="26"/>
        </w:rPr>
      </w:pPr>
    </w:p>
    <w:p>
      <w:pPr>
        <w:pStyle w:val="Heading4"/>
        <w:spacing w:line="206" w:lineRule="auto" w:before="75"/>
        <w:ind w:left="140" w:right="108" w:firstLine="480"/>
        <w:jc w:val="both"/>
      </w:pPr>
      <w:r>
        <w:rPr/>
        <w:t>美国教育考试服务中心（</w:t>
      </w:r>
      <w:r>
        <w:rPr>
          <w:rFonts w:ascii="Calibri" w:eastAsia="Calibri"/>
        </w:rPr>
        <w:t>ETS</w:t>
      </w:r>
      <w:r>
        <w:rPr/>
        <w:t>）将在 </w:t>
      </w:r>
      <w:r>
        <w:rPr>
          <w:rFonts w:ascii="Calibri" w:eastAsia="Calibri"/>
        </w:rPr>
        <w:t>2011 </w:t>
      </w:r>
      <w:r>
        <w:rPr/>
        <w:t>年 </w:t>
      </w:r>
      <w:r>
        <w:rPr>
          <w:rFonts w:ascii="Calibri" w:eastAsia="Calibri"/>
        </w:rPr>
        <w:t>8 </w:t>
      </w:r>
      <w:r>
        <w:rPr/>
        <w:t>月推出新的美国研究生院入学考试（</w:t>
      </w:r>
      <w:r>
        <w:rPr>
          <w:rFonts w:ascii="Calibri" w:eastAsia="Calibri"/>
        </w:rPr>
        <w:t>GRE</w:t>
      </w:r>
      <w:r>
        <w:rPr/>
        <w:t>）。新的考试在传统 </w:t>
      </w:r>
      <w:r>
        <w:rPr>
          <w:rFonts w:ascii="Calibri" w:eastAsia="Calibri"/>
        </w:rPr>
        <w:t>GRE </w:t>
      </w:r>
      <w:r>
        <w:rPr/>
        <w:t>的</w:t>
      </w:r>
      <w:r>
        <w:rPr>
          <w:sz w:val="20"/>
        </w:rPr>
        <w:t>考试内容、考试形式和计分方法</w:t>
      </w:r>
      <w:r>
        <w:rPr/>
        <w:t>上进行了变化。无疑，这一考试的变革将会深刻地影响国内莘莘学子的海外求学准备历程。而语</w:t>
      </w:r>
    </w:p>
    <w:p>
      <w:pPr>
        <w:spacing w:line="225" w:lineRule="auto" w:before="33"/>
        <w:ind w:left="140" w:right="130" w:firstLine="0"/>
        <w:jc w:val="left"/>
        <w:rPr>
          <w:rFonts w:ascii="宋体" w:hAnsi="宋体" w:eastAsia="宋体" w:hint="eastAsia"/>
          <w:sz w:val="24"/>
        </w:rPr>
      </w:pPr>
      <w:r>
        <w:rPr>
          <w:rFonts w:ascii="宋体" w:hAnsi="宋体" w:eastAsia="宋体" w:hint="eastAsia"/>
          <w:sz w:val="24"/>
        </w:rPr>
        <w:t>文部分将依然是中国考生的软肋。按照 </w:t>
      </w:r>
      <w:r>
        <w:rPr>
          <w:b/>
          <w:sz w:val="24"/>
        </w:rPr>
        <w:t>ETS</w:t>
      </w:r>
      <w:r>
        <w:rPr>
          <w:b/>
          <w:spacing w:val="6"/>
          <w:sz w:val="24"/>
        </w:rPr>
        <w:t> </w:t>
      </w:r>
      <w:r>
        <w:rPr>
          <w:rFonts w:ascii="宋体" w:hAnsi="宋体" w:eastAsia="宋体" w:hint="eastAsia"/>
          <w:sz w:val="24"/>
        </w:rPr>
        <w:t>官方的讲法：“（新 </w:t>
      </w:r>
      <w:r>
        <w:rPr>
          <w:b/>
          <w:sz w:val="24"/>
        </w:rPr>
        <w:t>GRE</w:t>
      </w:r>
      <w:r>
        <w:rPr>
          <w:b/>
          <w:spacing w:val="10"/>
          <w:sz w:val="24"/>
        </w:rPr>
        <w:t> </w:t>
      </w:r>
      <w:r>
        <w:rPr>
          <w:rFonts w:ascii="宋体" w:hAnsi="宋体" w:eastAsia="宋体" w:hint="eastAsia"/>
          <w:sz w:val="24"/>
        </w:rPr>
        <w:t>考试将会） 减少对于单词意涵背记的孤立考察（如取消类比和反义试题），更加突出基于语 境的理解能力的考察（如增加阅读理解题目）。”以期更加深入并且真实地反映考生的高级认知能力。具体说来，这些能力包括：</w:t>
      </w:r>
    </w:p>
    <w:p>
      <w:pPr>
        <w:pStyle w:val="ListParagraph"/>
        <w:numPr>
          <w:ilvl w:val="0"/>
          <w:numId w:val="13"/>
        </w:numPr>
        <w:tabs>
          <w:tab w:pos="860" w:val="left" w:leader="none"/>
        </w:tabs>
        <w:spacing w:line="220" w:lineRule="auto" w:before="29" w:after="0"/>
        <w:ind w:left="860" w:right="384" w:hanging="360"/>
        <w:jc w:val="both"/>
        <w:rPr>
          <w:rFonts w:ascii="宋体" w:eastAsia="宋体" w:hint="eastAsia"/>
          <w:sz w:val="24"/>
        </w:rPr>
      </w:pPr>
      <w:r>
        <w:rPr>
          <w:rFonts w:ascii="宋体" w:eastAsia="宋体" w:hint="eastAsia"/>
          <w:position w:val="1"/>
          <w:sz w:val="24"/>
        </w:rPr>
        <w:t>分析一段论述文字并推导结论；根据不完全的数据做推导；识别作者的前</w:t>
      </w:r>
      <w:r>
        <w:rPr>
          <w:rFonts w:ascii="宋体" w:eastAsia="宋体" w:hint="eastAsia"/>
          <w:sz w:val="24"/>
        </w:rPr>
        <w:t>提</w:t>
      </w:r>
      <w:r>
        <w:rPr>
          <w:sz w:val="24"/>
        </w:rPr>
        <w:t>/</w:t>
      </w:r>
      <w:r>
        <w:rPr>
          <w:rFonts w:ascii="宋体" w:eastAsia="宋体" w:hint="eastAsia"/>
          <w:sz w:val="24"/>
        </w:rPr>
        <w:t>假设条件和视角； 理解语言文字的多层次含义，包括字面意涵，修辞意涵和作者目的等</w:t>
      </w:r>
    </w:p>
    <w:p>
      <w:pPr>
        <w:pStyle w:val="ListParagraph"/>
        <w:numPr>
          <w:ilvl w:val="0"/>
          <w:numId w:val="13"/>
        </w:numPr>
        <w:tabs>
          <w:tab w:pos="859" w:val="left" w:leader="none"/>
          <w:tab w:pos="860" w:val="left" w:leader="none"/>
        </w:tabs>
        <w:spacing w:line="211" w:lineRule="auto" w:before="45" w:after="0"/>
        <w:ind w:left="860" w:right="557" w:hanging="360"/>
        <w:jc w:val="left"/>
        <w:rPr>
          <w:rFonts w:ascii="宋体" w:eastAsia="宋体" w:hint="eastAsia"/>
          <w:sz w:val="24"/>
        </w:rPr>
      </w:pPr>
      <w:r>
        <w:rPr>
          <w:rFonts w:ascii="宋体" w:eastAsia="宋体" w:hint="eastAsia"/>
          <w:position w:val="1"/>
          <w:sz w:val="24"/>
        </w:rPr>
        <w:t>挑选重要观点，区别主要论述和次要</w:t>
      </w:r>
      <w:r>
        <w:rPr>
          <w:position w:val="1"/>
          <w:sz w:val="24"/>
        </w:rPr>
        <w:t>/</w:t>
      </w:r>
      <w:r>
        <w:rPr>
          <w:rFonts w:ascii="宋体" w:eastAsia="宋体" w:hint="eastAsia"/>
          <w:position w:val="1"/>
          <w:sz w:val="24"/>
        </w:rPr>
        <w:t>相关论述；总结全文；理解文章结</w:t>
      </w:r>
      <w:r>
        <w:rPr>
          <w:rFonts w:ascii="宋体" w:eastAsia="宋体" w:hint="eastAsia"/>
          <w:sz w:val="24"/>
        </w:rPr>
        <w:t>构</w:t>
      </w:r>
    </w:p>
    <w:p>
      <w:pPr>
        <w:pStyle w:val="ListParagraph"/>
        <w:numPr>
          <w:ilvl w:val="0"/>
          <w:numId w:val="13"/>
        </w:numPr>
        <w:tabs>
          <w:tab w:pos="859" w:val="left" w:leader="none"/>
          <w:tab w:pos="860" w:val="left" w:leader="none"/>
        </w:tabs>
        <w:spacing w:line="346" w:lineRule="exact" w:before="0" w:after="0"/>
        <w:ind w:left="860" w:right="0" w:hanging="360"/>
        <w:jc w:val="left"/>
        <w:rPr>
          <w:rFonts w:ascii="宋体" w:eastAsia="宋体" w:hint="eastAsia"/>
          <w:sz w:val="24"/>
        </w:rPr>
      </w:pPr>
      <w:r>
        <w:rPr>
          <w:rFonts w:ascii="宋体" w:eastAsia="宋体" w:hint="eastAsia"/>
          <w:sz w:val="24"/>
        </w:rPr>
        <w:t>理解词，句和段落篇章的意涵；理解不同词和概念间的关系等。</w:t>
      </w:r>
    </w:p>
    <w:p>
      <w:pPr>
        <w:pStyle w:val="BodyText"/>
        <w:spacing w:before="3"/>
        <w:rPr>
          <w:rFonts w:ascii="宋体"/>
          <w:sz w:val="21"/>
        </w:rPr>
      </w:pPr>
    </w:p>
    <w:p>
      <w:pPr>
        <w:spacing w:line="213" w:lineRule="auto" w:before="64"/>
        <w:ind w:left="140" w:right="222" w:firstLine="465"/>
        <w:jc w:val="left"/>
        <w:rPr>
          <w:rFonts w:ascii="宋体" w:eastAsia="宋体" w:hint="eastAsia"/>
          <w:sz w:val="24"/>
        </w:rPr>
      </w:pPr>
      <w:r>
        <w:rPr>
          <w:rFonts w:ascii="宋体" w:eastAsia="宋体" w:hint="eastAsia"/>
          <w:sz w:val="24"/>
        </w:rPr>
        <w:t>那么，发生在新 </w:t>
      </w:r>
      <w:r>
        <w:rPr>
          <w:sz w:val="24"/>
        </w:rPr>
        <w:t>GRE </w:t>
      </w:r>
      <w:r>
        <w:rPr>
          <w:rFonts w:ascii="宋体" w:eastAsia="宋体" w:hint="eastAsia"/>
          <w:sz w:val="24"/>
        </w:rPr>
        <w:t>考试语文部分的具体变化主要有哪些呢？随之而来的准备重点的变化究竟是什么呢？我们首先来看看从解题的时间要求上新 </w:t>
      </w:r>
      <w:r>
        <w:rPr>
          <w:sz w:val="24"/>
        </w:rPr>
        <w:t>GRE  </w:t>
      </w:r>
      <w:r>
        <w:rPr>
          <w:rFonts w:ascii="宋体" w:eastAsia="宋体" w:hint="eastAsia"/>
          <w:sz w:val="24"/>
        </w:rPr>
        <w:t>考试将带给我们怎样的变化（请见表 </w:t>
      </w:r>
      <w:r>
        <w:rPr>
          <w:sz w:val="24"/>
        </w:rPr>
        <w:t>1</w:t>
      </w:r>
      <w:r>
        <w:rPr>
          <w:rFonts w:ascii="宋体" w:eastAsia="宋体" w:hint="eastAsia"/>
          <w:sz w:val="24"/>
        </w:rPr>
        <w:t>）。</w:t>
      </w:r>
    </w:p>
    <w:p>
      <w:pPr>
        <w:pStyle w:val="BodyText"/>
        <w:spacing w:before="10" w:after="1"/>
        <w:rPr>
          <w:rFonts w:ascii="宋体"/>
          <w:sz w:val="25"/>
        </w:rPr>
      </w:pPr>
    </w:p>
    <w:p>
      <w:pPr>
        <w:pStyle w:val="BodyText"/>
        <w:spacing w:line="20" w:lineRule="exact"/>
        <w:ind w:left="2462"/>
        <w:rPr>
          <w:rFonts w:ascii="宋体"/>
          <w:sz w:val="2"/>
        </w:rPr>
      </w:pPr>
      <w:r>
        <w:rPr>
          <w:rFonts w:ascii="宋体"/>
          <w:sz w:val="2"/>
        </w:rPr>
        <w:pict>
          <v:group style="width:183.2pt;height:.15pt;mso-position-horizontal-relative:char;mso-position-vertical-relative:line" coordorigin="0,0" coordsize="3664,3">
            <v:line style="position:absolute" from="2,2" to="1831,2" stroked="true" strokeweight=".12pt" strokecolor="#000000">
              <v:stroke dashstyle="solid"/>
            </v:line>
            <v:line style="position:absolute" from="1849,2" to="3662,2" stroked="true" strokeweight=".12pt" strokecolor="#000000">
              <v:stroke dashstyle="solid"/>
            </v:line>
          </v:group>
        </w:pict>
      </w:r>
      <w:r>
        <w:rPr>
          <w:rFonts w:ascii="宋体"/>
          <w:sz w:val="2"/>
        </w:rPr>
      </w:r>
    </w:p>
    <w:p>
      <w:pPr>
        <w:spacing w:after="0" w:line="20" w:lineRule="exact"/>
        <w:rPr>
          <w:rFonts w:ascii="宋体"/>
          <w:sz w:val="2"/>
        </w:rPr>
        <w:sectPr>
          <w:pgSz w:w="11910" w:h="16840"/>
          <w:pgMar w:header="0" w:footer="1197" w:top="1380" w:bottom="1420" w:left="1660" w:right="1320"/>
        </w:sectPr>
      </w:pPr>
    </w:p>
    <w:p>
      <w:pPr>
        <w:pStyle w:val="BodyText"/>
        <w:spacing w:line="274" w:lineRule="exact"/>
        <w:ind w:left="2571"/>
        <w:rPr>
          <w:rFonts w:ascii="宋体" w:eastAsia="宋体" w:hint="eastAsia"/>
        </w:rPr>
      </w:pPr>
      <w:r>
        <w:rPr>
          <w:rFonts w:ascii="宋体" w:eastAsia="宋体" w:hint="eastAsia"/>
        </w:rPr>
        <w:t>传统 </w:t>
      </w:r>
      <w:r>
        <w:rPr/>
        <w:t>GRE  </w:t>
      </w:r>
      <w:r>
        <w:rPr>
          <w:rFonts w:ascii="宋体" w:eastAsia="宋体" w:hint="eastAsia"/>
        </w:rPr>
        <w:t>考试</w:t>
      </w:r>
    </w:p>
    <w:p>
      <w:pPr>
        <w:pStyle w:val="BodyText"/>
        <w:spacing w:before="8"/>
        <w:ind w:left="2571"/>
        <w:rPr>
          <w:rFonts w:ascii="宋体" w:eastAsia="宋体" w:hint="eastAsia"/>
        </w:rPr>
      </w:pPr>
      <w:r>
        <w:rPr/>
        <w:pict>
          <v:group style="position:absolute;margin-left:206.125pt;margin-top:1.863966pt;width:183.2pt;height:.15pt;mso-position-horizontal-relative:page;mso-position-vertical-relative:paragraph;z-index:-24088" coordorigin="4123,37" coordsize="3664,3">
            <v:line style="position:absolute" from="4124,39" to="5953,39" stroked="true" strokeweight=".12pt" strokecolor="#000000">
              <v:stroke dashstyle="solid"/>
            </v:line>
            <v:line style="position:absolute" from="5972,39" to="7785,39" stroked="true" strokeweight=".12pt" strokecolor="#000000">
              <v:stroke dashstyle="solid"/>
            </v:line>
            <w10:wrap type="none"/>
          </v:group>
        </w:pict>
      </w:r>
      <w:r>
        <w:rPr>
          <w:rFonts w:ascii="宋体" w:eastAsia="宋体" w:hint="eastAsia"/>
          <w:w w:val="95"/>
        </w:rPr>
        <w:t>两个部分</w:t>
      </w:r>
    </w:p>
    <w:p>
      <w:pPr>
        <w:pStyle w:val="BodyText"/>
        <w:spacing w:before="65"/>
        <w:ind w:left="2571"/>
        <w:rPr>
          <w:rFonts w:ascii="宋体" w:eastAsia="宋体" w:hint="eastAsia"/>
        </w:rPr>
      </w:pPr>
      <w:r>
        <w:rPr>
          <w:rFonts w:ascii="宋体" w:eastAsia="宋体" w:hint="eastAsia"/>
        </w:rPr>
        <w:t>每部分 </w:t>
      </w:r>
      <w:r>
        <w:rPr/>
        <w:t>38  </w:t>
      </w:r>
      <w:r>
        <w:rPr>
          <w:rFonts w:ascii="宋体" w:eastAsia="宋体" w:hint="eastAsia"/>
        </w:rPr>
        <w:t>题</w:t>
      </w:r>
    </w:p>
    <w:p>
      <w:pPr>
        <w:pStyle w:val="BodyText"/>
        <w:spacing w:before="34"/>
        <w:ind w:left="2571"/>
        <w:rPr>
          <w:rFonts w:ascii="宋体" w:eastAsia="宋体" w:hint="eastAsia"/>
        </w:rPr>
      </w:pPr>
      <w:r>
        <w:rPr>
          <w:rFonts w:ascii="宋体" w:eastAsia="宋体" w:hint="eastAsia"/>
        </w:rPr>
        <w:t>每部分 </w:t>
      </w:r>
      <w:r>
        <w:rPr/>
        <w:t>30  </w:t>
      </w:r>
      <w:r>
        <w:rPr>
          <w:rFonts w:ascii="宋体" w:eastAsia="宋体" w:hint="eastAsia"/>
        </w:rPr>
        <w:t>分钟</w:t>
      </w:r>
    </w:p>
    <w:p>
      <w:pPr>
        <w:pStyle w:val="BodyText"/>
        <w:spacing w:line="274" w:lineRule="exact"/>
        <w:ind w:left="384"/>
        <w:rPr>
          <w:rFonts w:ascii="宋体" w:eastAsia="宋体" w:hint="eastAsia"/>
        </w:rPr>
      </w:pPr>
      <w:r>
        <w:rPr/>
        <w:br w:type="column"/>
      </w:r>
      <w:r>
        <w:rPr>
          <w:rFonts w:ascii="宋体" w:eastAsia="宋体" w:hint="eastAsia"/>
        </w:rPr>
        <w:t>新 </w:t>
      </w:r>
      <w:r>
        <w:rPr/>
        <w:t>GRE  </w:t>
      </w:r>
      <w:r>
        <w:rPr>
          <w:rFonts w:ascii="宋体" w:eastAsia="宋体" w:hint="eastAsia"/>
        </w:rPr>
        <w:t>考试</w:t>
      </w:r>
    </w:p>
    <w:p>
      <w:pPr>
        <w:pStyle w:val="BodyText"/>
        <w:spacing w:before="8"/>
        <w:ind w:left="384"/>
        <w:rPr>
          <w:rFonts w:ascii="宋体" w:eastAsia="宋体" w:hint="eastAsia"/>
        </w:rPr>
      </w:pPr>
      <w:r>
        <w:rPr>
          <w:rFonts w:ascii="宋体" w:eastAsia="宋体" w:hint="eastAsia"/>
          <w:w w:val="95"/>
        </w:rPr>
        <w:t>两个部分</w:t>
      </w:r>
    </w:p>
    <w:p>
      <w:pPr>
        <w:pStyle w:val="BodyText"/>
        <w:spacing w:before="65"/>
        <w:ind w:left="384"/>
        <w:rPr>
          <w:rFonts w:ascii="宋体" w:eastAsia="宋体" w:hint="eastAsia"/>
        </w:rPr>
      </w:pPr>
      <w:r>
        <w:rPr>
          <w:rFonts w:ascii="宋体" w:eastAsia="宋体" w:hint="eastAsia"/>
        </w:rPr>
        <w:t>每部分约 </w:t>
      </w:r>
      <w:r>
        <w:rPr/>
        <w:t>20  </w:t>
      </w:r>
      <w:r>
        <w:rPr>
          <w:rFonts w:ascii="宋体" w:eastAsia="宋体" w:hint="eastAsia"/>
        </w:rPr>
        <w:t>题</w:t>
      </w:r>
    </w:p>
    <w:p>
      <w:pPr>
        <w:pStyle w:val="BodyText"/>
        <w:spacing w:before="34"/>
        <w:ind w:left="384"/>
        <w:rPr>
          <w:rFonts w:ascii="宋体" w:eastAsia="宋体" w:hint="eastAsia"/>
        </w:rPr>
      </w:pPr>
      <w:r>
        <w:rPr>
          <w:rFonts w:ascii="宋体" w:eastAsia="宋体" w:hint="eastAsia"/>
        </w:rPr>
        <w:t>每部分 </w:t>
      </w:r>
      <w:r>
        <w:rPr/>
        <w:t>30  </w:t>
      </w:r>
      <w:r>
        <w:rPr>
          <w:rFonts w:ascii="宋体" w:eastAsia="宋体" w:hint="eastAsia"/>
        </w:rPr>
        <w:t>分钟</w:t>
      </w:r>
    </w:p>
    <w:p>
      <w:pPr>
        <w:spacing w:after="0"/>
        <w:rPr>
          <w:rFonts w:ascii="宋体" w:eastAsia="宋体" w:hint="eastAsia"/>
        </w:rPr>
        <w:sectPr>
          <w:type w:val="continuous"/>
          <w:pgSz w:w="11910" w:h="16840"/>
          <w:pgMar w:top="1240" w:bottom="280" w:left="1660" w:right="1320"/>
          <w:cols w:num="2" w:equalWidth="0">
            <w:col w:w="3976" w:space="40"/>
            <w:col w:w="4914"/>
          </w:cols>
        </w:sectPr>
      </w:pPr>
    </w:p>
    <w:p>
      <w:pPr>
        <w:pStyle w:val="BodyText"/>
        <w:spacing w:before="2"/>
        <w:rPr>
          <w:rFonts w:ascii="宋体"/>
          <w:sz w:val="4"/>
        </w:rPr>
      </w:pPr>
    </w:p>
    <w:p>
      <w:pPr>
        <w:pStyle w:val="BodyText"/>
        <w:spacing w:line="20" w:lineRule="exact"/>
        <w:ind w:left="2448"/>
        <w:rPr>
          <w:rFonts w:ascii="宋体"/>
          <w:sz w:val="2"/>
        </w:rPr>
      </w:pPr>
      <w:r>
        <w:rPr>
          <w:rFonts w:ascii="宋体"/>
          <w:sz w:val="2"/>
        </w:rPr>
        <w:pict>
          <v:group style="width:183.9pt;height:.15pt;mso-position-horizontal-relative:char;mso-position-vertical-relative:line" coordorigin="0,0" coordsize="3678,3">
            <v:line style="position:absolute" from="2,2" to="1845,2" stroked="true" strokeweight=".12pt" strokecolor="#000000">
              <v:stroke dashstyle="solid"/>
            </v:line>
            <v:line style="position:absolute" from="1849,2" to="3676,2" stroked="true" strokeweight=".12pt" strokecolor="#000000">
              <v:stroke dashstyle="solid"/>
            </v:line>
          </v:group>
        </w:pict>
      </w:r>
      <w:r>
        <w:rPr>
          <w:rFonts w:ascii="宋体"/>
          <w:sz w:val="2"/>
        </w:rPr>
      </w:r>
    </w:p>
    <w:p>
      <w:pPr>
        <w:spacing w:before="0"/>
        <w:ind w:left="2816" w:right="0" w:firstLine="0"/>
        <w:jc w:val="left"/>
        <w:rPr>
          <w:rFonts w:ascii="宋体" w:eastAsia="宋体" w:hint="eastAsia"/>
          <w:sz w:val="18"/>
        </w:rPr>
      </w:pPr>
      <w:r>
        <w:rPr>
          <w:rFonts w:ascii="宋体" w:eastAsia="宋体" w:hint="eastAsia"/>
          <w:sz w:val="18"/>
        </w:rPr>
        <w:t>表 </w:t>
      </w:r>
      <w:r>
        <w:rPr>
          <w:sz w:val="18"/>
        </w:rPr>
        <w:t>1  </w:t>
      </w:r>
      <w:r>
        <w:rPr>
          <w:rFonts w:ascii="宋体" w:eastAsia="宋体" w:hint="eastAsia"/>
          <w:sz w:val="18"/>
        </w:rPr>
        <w:t>新旧 </w:t>
      </w:r>
      <w:r>
        <w:rPr>
          <w:sz w:val="18"/>
        </w:rPr>
        <w:t>GRE  </w:t>
      </w:r>
      <w:r>
        <w:rPr>
          <w:rFonts w:ascii="宋体" w:eastAsia="宋体" w:hint="eastAsia"/>
          <w:sz w:val="18"/>
        </w:rPr>
        <w:t>考试语文部分时间对比</w:t>
      </w:r>
    </w:p>
    <w:p>
      <w:pPr>
        <w:pStyle w:val="BodyText"/>
        <w:spacing w:before="12"/>
        <w:rPr>
          <w:rFonts w:ascii="宋体"/>
          <w:sz w:val="28"/>
        </w:rPr>
      </w:pPr>
    </w:p>
    <w:p>
      <w:pPr>
        <w:pStyle w:val="Heading4"/>
        <w:spacing w:line="213" w:lineRule="auto"/>
        <w:ind w:left="140" w:right="222" w:firstLine="465"/>
      </w:pPr>
      <w:r>
        <w:rPr/>
        <w:t>仅从表面上看来新 </w:t>
      </w:r>
      <w:r>
        <w:rPr>
          <w:rFonts w:ascii="Calibri" w:eastAsia="Calibri"/>
        </w:rPr>
        <w:t>GRE </w:t>
      </w:r>
      <w:r>
        <w:rPr/>
        <w:t>考试似乎给了考生更多的解题时间，这一变化会让粗心大意者欣喜不已。这一理解偏差的根本原因在于没有同时考察 </w:t>
      </w:r>
      <w:r>
        <w:rPr>
          <w:rFonts w:ascii="Calibri" w:eastAsia="Calibri"/>
        </w:rPr>
        <w:t>GRE  </w:t>
      </w:r>
      <w:r>
        <w:rPr/>
        <w:t>题型的显著变化。让我们再来看看传统 </w:t>
      </w:r>
      <w:r>
        <w:rPr>
          <w:rFonts w:ascii="Calibri" w:eastAsia="Calibri"/>
        </w:rPr>
        <w:t>GRE  </w:t>
      </w:r>
      <w:r>
        <w:rPr/>
        <w:t>考试语文部分中的题型分布（请见表 </w:t>
      </w:r>
      <w:r>
        <w:rPr>
          <w:rFonts w:ascii="Calibri" w:eastAsia="Calibri"/>
        </w:rPr>
        <w:t>2</w:t>
      </w:r>
      <w:r>
        <w:rPr/>
        <w:t>）。</w:t>
      </w:r>
    </w:p>
    <w:p>
      <w:pPr>
        <w:pStyle w:val="BodyText"/>
        <w:spacing w:before="3"/>
        <w:rPr>
          <w:rFonts w:ascii="宋体"/>
          <w:sz w:val="26"/>
        </w:rPr>
      </w:pPr>
    </w:p>
    <w:p>
      <w:pPr>
        <w:pStyle w:val="BodyText"/>
        <w:spacing w:line="20" w:lineRule="exact"/>
        <w:ind w:left="1830"/>
        <w:rPr>
          <w:rFonts w:ascii="宋体"/>
          <w:sz w:val="2"/>
        </w:rPr>
      </w:pPr>
      <w:r>
        <w:rPr>
          <w:rFonts w:ascii="宋体"/>
          <w:sz w:val="2"/>
        </w:rPr>
        <w:pict>
          <v:group style="width:246.35pt;height:.15pt;mso-position-horizontal-relative:char;mso-position-vertical-relative:line" coordorigin="0,0" coordsize="4927,3">
            <v:line style="position:absolute" from="2,2" to="2268,2" stroked="true" strokeweight=".12pt" strokecolor="#000000">
              <v:stroke dashstyle="solid"/>
            </v:line>
            <v:line style="position:absolute" from="2288,2" to="4926,2" stroked="true" strokeweight=".12pt" strokecolor="#000000">
              <v:stroke dashstyle="solid"/>
            </v:line>
          </v:group>
        </w:pict>
      </w:r>
      <w:r>
        <w:rPr>
          <w:rFonts w:ascii="宋体"/>
          <w:sz w:val="2"/>
        </w:rPr>
      </w:r>
    </w:p>
    <w:p>
      <w:pPr>
        <w:spacing w:after="0" w:line="20" w:lineRule="exact"/>
        <w:rPr>
          <w:rFonts w:ascii="宋体"/>
          <w:sz w:val="2"/>
        </w:rPr>
        <w:sectPr>
          <w:type w:val="continuous"/>
          <w:pgSz w:w="11910" w:h="16840"/>
          <w:pgMar w:top="1240" w:bottom="280" w:left="1660" w:right="1320"/>
        </w:sectPr>
      </w:pPr>
    </w:p>
    <w:p>
      <w:pPr>
        <w:pStyle w:val="BodyText"/>
        <w:spacing w:line="271" w:lineRule="exact"/>
        <w:ind w:left="1940"/>
        <w:rPr>
          <w:rFonts w:ascii="宋体" w:eastAsia="宋体" w:hint="eastAsia"/>
        </w:rPr>
      </w:pPr>
      <w:r>
        <w:rPr>
          <w:rFonts w:ascii="宋体" w:eastAsia="宋体" w:hint="eastAsia"/>
        </w:rPr>
        <w:t>传统 </w:t>
      </w:r>
      <w:r>
        <w:rPr/>
        <w:t>GRE  </w:t>
      </w:r>
      <w:r>
        <w:rPr>
          <w:rFonts w:ascii="宋体" w:eastAsia="宋体" w:hint="eastAsia"/>
        </w:rPr>
        <w:t>考试题型</w:t>
      </w:r>
    </w:p>
    <w:p>
      <w:pPr>
        <w:pStyle w:val="BodyText"/>
        <w:spacing w:line="264" w:lineRule="auto" w:before="22"/>
        <w:ind w:left="2544" w:right="176" w:hanging="147"/>
        <w:rPr>
          <w:rFonts w:ascii="宋体" w:eastAsia="宋体" w:hint="eastAsia"/>
        </w:rPr>
      </w:pPr>
      <w:r>
        <w:rPr/>
        <w:pict>
          <v:group style="position:absolute;margin-left:174.524994pt;margin-top:1.996849pt;width:246.35pt;height:.15pt;mso-position-horizontal-relative:page;mso-position-vertical-relative:paragraph;z-index:-24064" coordorigin="3490,40" coordsize="4927,3">
            <v:line style="position:absolute" from="3492,41" to="5758,41" stroked="true" strokeweight=".12pt" strokecolor="#000000">
              <v:stroke dashstyle="solid"/>
            </v:line>
            <v:line style="position:absolute" from="5778,41" to="8416,41" stroked="true" strokeweight=".12pt" strokecolor="#000000">
              <v:stroke dashstyle="solid"/>
            </v:line>
            <w10:wrap type="none"/>
          </v:group>
        </w:pict>
      </w:r>
      <w:r>
        <w:rPr>
          <w:rFonts w:ascii="宋体" w:eastAsia="宋体" w:hint="eastAsia"/>
        </w:rPr>
        <w:t>类比</w:t>
      </w:r>
      <w:r>
        <w:rPr/>
        <w:t>/</w:t>
      </w:r>
      <w:r>
        <w:rPr>
          <w:rFonts w:ascii="宋体" w:eastAsia="宋体" w:hint="eastAsia"/>
        </w:rPr>
        <w:t>反义词句子填空</w:t>
      </w:r>
      <w:r>
        <w:rPr>
          <w:rFonts w:ascii="宋体" w:eastAsia="宋体" w:hint="eastAsia"/>
          <w:w w:val="95"/>
        </w:rPr>
        <w:t>阅读理解</w:t>
      </w:r>
    </w:p>
    <w:p>
      <w:pPr>
        <w:pStyle w:val="BodyText"/>
        <w:spacing w:line="271" w:lineRule="exact"/>
        <w:ind w:left="490"/>
        <w:rPr>
          <w:rFonts w:ascii="宋体" w:eastAsia="宋体" w:hint="eastAsia"/>
        </w:rPr>
      </w:pPr>
      <w:r>
        <w:rPr/>
        <w:br w:type="column"/>
      </w:r>
      <w:r>
        <w:rPr>
          <w:rFonts w:ascii="宋体" w:eastAsia="宋体" w:hint="eastAsia"/>
          <w:w w:val="95"/>
        </w:rPr>
        <w:t>每部分中的题数</w:t>
      </w:r>
      <w:r>
        <w:rPr>
          <w:w w:val="95"/>
        </w:rPr>
        <w:t>/</w:t>
      </w:r>
      <w:r>
        <w:rPr>
          <w:rFonts w:ascii="宋体" w:eastAsia="宋体" w:hint="eastAsia"/>
          <w:w w:val="95"/>
        </w:rPr>
        <w:t>总题数</w:t>
      </w:r>
    </w:p>
    <w:p>
      <w:pPr>
        <w:pStyle w:val="BodyText"/>
        <w:spacing w:before="60"/>
        <w:ind w:left="1457"/>
      </w:pPr>
      <w:r>
        <w:rPr/>
        <w:t>20/38</w:t>
      </w:r>
    </w:p>
    <w:p>
      <w:pPr>
        <w:pStyle w:val="BodyText"/>
        <w:spacing w:before="72"/>
        <w:ind w:left="1510"/>
      </w:pPr>
      <w:r>
        <w:rPr/>
        <w:t>7/38</w:t>
      </w:r>
    </w:p>
    <w:p>
      <w:pPr>
        <w:pStyle w:val="BodyText"/>
        <w:spacing w:before="68"/>
        <w:ind w:left="1457"/>
      </w:pPr>
      <w:r>
        <w:rPr/>
        <w:t>11/38</w:t>
      </w:r>
    </w:p>
    <w:p>
      <w:pPr>
        <w:spacing w:after="0"/>
        <w:sectPr>
          <w:type w:val="continuous"/>
          <w:pgSz w:w="11910" w:h="16840"/>
          <w:pgMar w:top="1240" w:bottom="280" w:left="1660" w:right="1320"/>
          <w:cols w:num="2" w:equalWidth="0">
            <w:col w:w="3671" w:space="40"/>
            <w:col w:w="5219"/>
          </w:cols>
        </w:sectPr>
      </w:pPr>
    </w:p>
    <w:p>
      <w:pPr>
        <w:pStyle w:val="BodyText"/>
        <w:spacing w:before="6"/>
        <w:rPr>
          <w:sz w:val="5"/>
        </w:rPr>
      </w:pPr>
    </w:p>
    <w:p>
      <w:pPr>
        <w:pStyle w:val="BodyText"/>
        <w:spacing w:line="20" w:lineRule="exact"/>
        <w:ind w:left="1816"/>
        <w:rPr>
          <w:sz w:val="2"/>
        </w:rPr>
      </w:pPr>
      <w:r>
        <w:rPr>
          <w:sz w:val="2"/>
        </w:rPr>
        <w:pict>
          <v:group style="width:247.05pt;height:.15pt;mso-position-horizontal-relative:char;mso-position-vertical-relative:line" coordorigin="0,0" coordsize="4941,3">
            <v:line style="position:absolute" from="2,2" to="2282,2" stroked="true" strokeweight=".12pt" strokecolor="#000000">
              <v:stroke dashstyle="solid"/>
            </v:line>
            <v:line style="position:absolute" from="2286,2" to="4939,2" stroked="true" strokeweight=".12pt" strokecolor="#000000">
              <v:stroke dashstyle="solid"/>
            </v:line>
          </v:group>
        </w:pict>
      </w:r>
      <w:r>
        <w:rPr>
          <w:sz w:val="2"/>
        </w:rPr>
      </w:r>
    </w:p>
    <w:p>
      <w:pPr>
        <w:spacing w:before="0"/>
        <w:ind w:left="2456" w:right="0" w:firstLine="0"/>
        <w:jc w:val="left"/>
        <w:rPr>
          <w:rFonts w:ascii="宋体" w:eastAsia="宋体" w:hint="eastAsia"/>
          <w:sz w:val="18"/>
        </w:rPr>
      </w:pPr>
      <w:r>
        <w:rPr>
          <w:rFonts w:ascii="宋体" w:eastAsia="宋体" w:hint="eastAsia"/>
          <w:sz w:val="18"/>
        </w:rPr>
        <w:t>表 </w:t>
      </w:r>
      <w:r>
        <w:rPr>
          <w:sz w:val="18"/>
        </w:rPr>
        <w:t>2  </w:t>
      </w:r>
      <w:r>
        <w:rPr>
          <w:rFonts w:ascii="宋体" w:eastAsia="宋体" w:hint="eastAsia"/>
          <w:sz w:val="18"/>
        </w:rPr>
        <w:t>传统 </w:t>
      </w:r>
      <w:r>
        <w:rPr>
          <w:sz w:val="18"/>
        </w:rPr>
        <w:t>GRE  </w:t>
      </w:r>
      <w:r>
        <w:rPr>
          <w:rFonts w:ascii="宋体" w:eastAsia="宋体" w:hint="eastAsia"/>
          <w:sz w:val="18"/>
        </w:rPr>
        <w:t>考试语文部分各种题型数量对比</w:t>
      </w:r>
    </w:p>
    <w:p>
      <w:pPr>
        <w:spacing w:after="0"/>
        <w:jc w:val="left"/>
        <w:rPr>
          <w:rFonts w:ascii="宋体" w:eastAsia="宋体" w:hint="eastAsia"/>
          <w:sz w:val="18"/>
        </w:rPr>
        <w:sectPr>
          <w:type w:val="continuous"/>
          <w:pgSz w:w="11910" w:h="16840"/>
          <w:pgMar w:top="1240" w:bottom="280" w:left="1660" w:right="1320"/>
        </w:sectPr>
      </w:pPr>
    </w:p>
    <w:p>
      <w:pPr>
        <w:pStyle w:val="Heading4"/>
        <w:spacing w:line="225" w:lineRule="auto" w:before="133"/>
        <w:ind w:left="1000" w:right="684" w:firstLine="480"/>
      </w:pPr>
      <w:r>
        <w:rPr>
          <w:spacing w:val="-1"/>
        </w:rPr>
        <w:t>从表 </w:t>
      </w:r>
      <w:r>
        <w:rPr>
          <w:rFonts w:ascii="Times New Roman" w:hAnsi="Times New Roman" w:eastAsia="Times New Roman"/>
        </w:rPr>
        <w:t>2</w:t>
      </w:r>
      <w:r>
        <w:rPr>
          <w:rFonts w:ascii="Times New Roman" w:hAnsi="Times New Roman" w:eastAsia="Times New Roman"/>
          <w:spacing w:val="58"/>
        </w:rPr>
        <w:t> </w:t>
      </w:r>
      <w:r>
        <w:rPr>
          <w:spacing w:val="-1"/>
        </w:rPr>
        <w:t>中我们可以看到，传统 </w:t>
      </w:r>
      <w:r>
        <w:rPr>
          <w:rFonts w:ascii="Times New Roman" w:hAnsi="Times New Roman" w:eastAsia="Times New Roman"/>
        </w:rPr>
        <w:t>GRE</w:t>
      </w:r>
      <w:r>
        <w:rPr>
          <w:rFonts w:ascii="Times New Roman" w:hAnsi="Times New Roman" w:eastAsia="Times New Roman"/>
          <w:spacing w:val="57"/>
        </w:rPr>
        <w:t> </w:t>
      </w:r>
      <w:r>
        <w:rPr/>
        <w:t>考试语文部分中阅读理解和句子填空试题仅占语文考试题目比重的不到二分之一（</w:t>
      </w:r>
      <w:r>
        <w:rPr>
          <w:rFonts w:ascii="Times New Roman" w:hAnsi="Times New Roman" w:eastAsia="Times New Roman"/>
        </w:rPr>
        <w:t>18/38</w:t>
      </w:r>
      <w:r>
        <w:rPr/>
        <w:t>），</w:t>
      </w:r>
      <w:r>
        <w:rPr>
          <w:spacing w:val="-1"/>
        </w:rPr>
        <w:t>而新 </w:t>
      </w:r>
      <w:r>
        <w:rPr>
          <w:rFonts w:ascii="Times New Roman" w:hAnsi="Times New Roman" w:eastAsia="Times New Roman"/>
        </w:rPr>
        <w:t>GRE</w:t>
      </w:r>
      <w:r>
        <w:rPr>
          <w:rFonts w:ascii="Times New Roman" w:hAnsi="Times New Roman" w:eastAsia="Times New Roman"/>
          <w:spacing w:val="57"/>
        </w:rPr>
        <w:t> </w:t>
      </w:r>
      <w:r>
        <w:rPr/>
        <w:t>考试则主要由这两部分试题组成。这表明，我们再也不能仅仅通过勤奋地背记单词而取得考试的 </w:t>
      </w:r>
      <w:r>
        <w:rPr>
          <w:spacing w:val="-1"/>
        </w:rPr>
        <w:t>优胜；想要在新 </w:t>
      </w:r>
      <w:r>
        <w:rPr>
          <w:rFonts w:ascii="Times New Roman" w:hAnsi="Times New Roman" w:eastAsia="Times New Roman"/>
        </w:rPr>
        <w:t>GRE</w:t>
      </w:r>
      <w:r>
        <w:rPr>
          <w:rFonts w:ascii="Times New Roman" w:hAnsi="Times New Roman" w:eastAsia="Times New Roman"/>
          <w:spacing w:val="57"/>
        </w:rPr>
        <w:t> </w:t>
      </w:r>
      <w:r>
        <w:rPr/>
        <w:t>考试中获得相对优势就必须夯实自己的“实力”。这个“实力”就是在更广泛语篇中参透作者字里行间的意义。换句话说，就是新 </w:t>
      </w:r>
      <w:r>
        <w:rPr>
          <w:rFonts w:ascii="Times New Roman" w:hAnsi="Times New Roman" w:eastAsia="Times New Roman"/>
        </w:rPr>
        <w:t>GRE  </w:t>
      </w:r>
      <w:r>
        <w:rPr/>
        <w:t>考试语文部分成倍地增加了英文语篇的阅读量，变相缩短了考试时间，实际上增加 了考试难度。这将使绝大部分中国大陆考生不堪重负，甚至丧失已有的竞争优势。</w:t>
      </w:r>
    </w:p>
    <w:p>
      <w:pPr>
        <w:pStyle w:val="BodyText"/>
        <w:spacing w:before="6"/>
        <w:rPr>
          <w:rFonts w:ascii="宋体"/>
          <w:sz w:val="27"/>
        </w:rPr>
      </w:pPr>
    </w:p>
    <w:p>
      <w:pPr>
        <w:spacing w:line="223" w:lineRule="auto" w:before="0"/>
        <w:ind w:left="1000" w:right="670" w:firstLine="480"/>
        <w:jc w:val="left"/>
        <w:rPr>
          <w:rFonts w:ascii="宋体" w:eastAsia="宋体" w:hint="eastAsia"/>
          <w:sz w:val="24"/>
        </w:rPr>
      </w:pPr>
      <w:r>
        <w:rPr>
          <w:rFonts w:ascii="宋体" w:eastAsia="宋体" w:hint="eastAsia"/>
          <w:sz w:val="24"/>
        </w:rPr>
        <w:t>面对这种情况，我们唯有两条解决策略。一是在新 </w:t>
      </w:r>
      <w:r>
        <w:rPr>
          <w:rFonts w:ascii="Times New Roman" w:eastAsia="Times New Roman"/>
          <w:sz w:val="24"/>
        </w:rPr>
        <w:t>GRE  </w:t>
      </w:r>
      <w:r>
        <w:rPr>
          <w:rFonts w:ascii="宋体" w:eastAsia="宋体" w:hint="eastAsia"/>
          <w:sz w:val="24"/>
        </w:rPr>
        <w:t>考试登陆中国大陆地</w:t>
      </w:r>
      <w:r>
        <w:rPr>
          <w:rFonts w:ascii="宋体" w:eastAsia="宋体" w:hint="eastAsia"/>
          <w:spacing w:val="-1"/>
          <w:sz w:val="24"/>
        </w:rPr>
        <w:t>区之前参加传统 </w:t>
      </w:r>
      <w:r>
        <w:rPr>
          <w:rFonts w:ascii="Times New Roman" w:eastAsia="Times New Roman"/>
          <w:sz w:val="24"/>
        </w:rPr>
        <w:t>GRE</w:t>
      </w:r>
      <w:r>
        <w:rPr>
          <w:rFonts w:ascii="Times New Roman" w:eastAsia="Times New Roman"/>
          <w:spacing w:val="57"/>
          <w:sz w:val="24"/>
        </w:rPr>
        <w:t> </w:t>
      </w:r>
      <w:r>
        <w:rPr>
          <w:rFonts w:ascii="宋体" w:eastAsia="宋体" w:hint="eastAsia"/>
          <w:spacing w:val="-1"/>
          <w:sz w:val="24"/>
        </w:rPr>
        <w:t>考试；二是认真分析新 </w:t>
      </w:r>
      <w:r>
        <w:rPr>
          <w:rFonts w:ascii="Times New Roman" w:eastAsia="Times New Roman"/>
          <w:sz w:val="24"/>
        </w:rPr>
        <w:t>GRE</w:t>
      </w:r>
      <w:r>
        <w:rPr>
          <w:rFonts w:ascii="Times New Roman" w:eastAsia="Times New Roman"/>
          <w:spacing w:val="57"/>
          <w:sz w:val="24"/>
        </w:rPr>
        <w:t> </w:t>
      </w:r>
      <w:r>
        <w:rPr>
          <w:rFonts w:ascii="宋体" w:eastAsia="宋体" w:hint="eastAsia"/>
          <w:sz w:val="24"/>
        </w:rPr>
        <w:t>的变化规律并且切实提高自己的学术文章阅读水平。下面，笔者将着力谈及新 </w:t>
      </w:r>
      <w:r>
        <w:rPr>
          <w:rFonts w:ascii="Times New Roman" w:eastAsia="Times New Roman"/>
          <w:sz w:val="24"/>
        </w:rPr>
        <w:t>GRE  </w:t>
      </w:r>
      <w:r>
        <w:rPr>
          <w:rFonts w:ascii="宋体" w:eastAsia="宋体" w:hint="eastAsia"/>
          <w:sz w:val="24"/>
        </w:rPr>
        <w:t>考试阅读理解部分的题型，以期对各位考生有所启发。新 </w:t>
      </w:r>
      <w:r>
        <w:rPr>
          <w:rFonts w:ascii="Times New Roman" w:eastAsia="Times New Roman"/>
          <w:sz w:val="24"/>
        </w:rPr>
        <w:t>GRE  </w:t>
      </w:r>
      <w:r>
        <w:rPr>
          <w:rFonts w:ascii="宋体" w:eastAsia="宋体" w:hint="eastAsia"/>
          <w:sz w:val="24"/>
        </w:rPr>
        <w:t>考试阅读理解部分有三种题型组成（请见表 </w:t>
      </w:r>
      <w:r>
        <w:rPr>
          <w:rFonts w:ascii="Times New Roman" w:eastAsia="Times New Roman"/>
          <w:sz w:val="24"/>
        </w:rPr>
        <w:t>3</w:t>
      </w:r>
      <w:r>
        <w:rPr>
          <w:rFonts w:ascii="宋体" w:eastAsia="宋体" w:hint="eastAsia"/>
          <w:sz w:val="24"/>
        </w:rPr>
        <w:t>）：</w:t>
      </w:r>
    </w:p>
    <w:p>
      <w:pPr>
        <w:pStyle w:val="BodyText"/>
        <w:spacing w:before="5"/>
        <w:rPr>
          <w:rFonts w:ascii="宋体"/>
          <w:sz w:val="2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37"/>
        <w:gridCol w:w="2743"/>
      </w:tblGrid>
      <w:tr>
        <w:trPr>
          <w:trHeight w:val="940" w:hRule="atLeast"/>
        </w:trPr>
        <w:tc>
          <w:tcPr>
            <w:tcW w:w="7337" w:type="dxa"/>
          </w:tcPr>
          <w:p>
            <w:pPr>
              <w:pStyle w:val="TableParagraph"/>
              <w:spacing w:line="348" w:lineRule="auto" w:before="44"/>
              <w:ind w:right="363"/>
              <w:rPr>
                <w:sz w:val="18"/>
              </w:rPr>
            </w:pPr>
            <w:r>
              <w:rPr>
                <w:b/>
                <w:color w:val="303030"/>
                <w:sz w:val="18"/>
              </w:rPr>
              <w:t>Multiple-choice Questions — Select One Answer Choice: </w:t>
            </w:r>
            <w:r>
              <w:rPr>
                <w:color w:val="303030"/>
                <w:sz w:val="18"/>
              </w:rPr>
              <w:t>These are the traditional multiple-choice questions with five answer choices of which the examinee must select</w:t>
            </w:r>
          </w:p>
          <w:p>
            <w:pPr>
              <w:pStyle w:val="TableParagraph"/>
              <w:spacing w:before="14"/>
              <w:rPr>
                <w:sz w:val="18"/>
              </w:rPr>
            </w:pPr>
            <w:r>
              <w:rPr>
                <w:color w:val="303030"/>
                <w:sz w:val="18"/>
              </w:rPr>
              <w:t>one.</w:t>
            </w:r>
          </w:p>
        </w:tc>
        <w:tc>
          <w:tcPr>
            <w:tcW w:w="2743" w:type="dxa"/>
          </w:tcPr>
          <w:p>
            <w:pPr>
              <w:pStyle w:val="TableParagraph"/>
              <w:spacing w:before="109"/>
              <w:rPr>
                <w:rFonts w:ascii="宋体" w:eastAsia="宋体" w:hint="eastAsia"/>
                <w:sz w:val="20"/>
              </w:rPr>
            </w:pPr>
            <w:r>
              <w:rPr>
                <w:rFonts w:ascii="宋体" w:eastAsia="宋体" w:hint="eastAsia"/>
                <w:sz w:val="20"/>
              </w:rPr>
              <w:t>第一种：多项选择题 I</w:t>
            </w:r>
          </w:p>
          <w:p>
            <w:pPr>
              <w:pStyle w:val="TableParagraph"/>
              <w:spacing w:before="71"/>
              <w:rPr>
                <w:rFonts w:ascii="宋体" w:eastAsia="宋体" w:hint="eastAsia"/>
                <w:sz w:val="20"/>
              </w:rPr>
            </w:pPr>
            <w:r>
              <w:rPr>
                <w:rFonts w:ascii="宋体" w:eastAsia="宋体" w:hint="eastAsia"/>
                <w:sz w:val="20"/>
              </w:rPr>
              <w:t>（5 选 1）</w:t>
            </w:r>
          </w:p>
        </w:tc>
      </w:tr>
      <w:tr>
        <w:trPr>
          <w:trHeight w:val="300" w:hRule="atLeast"/>
        </w:trPr>
        <w:tc>
          <w:tcPr>
            <w:tcW w:w="7337" w:type="dxa"/>
            <w:tcBorders>
              <w:bottom w:val="nil"/>
            </w:tcBorders>
          </w:tcPr>
          <w:p>
            <w:pPr>
              <w:pStyle w:val="TableParagraph"/>
              <w:spacing w:before="47"/>
              <w:rPr>
                <w:sz w:val="18"/>
              </w:rPr>
            </w:pPr>
            <w:r>
              <w:rPr>
                <w:b/>
                <w:color w:val="303030"/>
                <w:sz w:val="18"/>
              </w:rPr>
              <w:t>Multiple-choice Questions — Select One or More Answer Choices: </w:t>
            </w:r>
            <w:r>
              <w:rPr>
                <w:color w:val="303030"/>
                <w:sz w:val="18"/>
              </w:rPr>
              <w:t>These provide</w:t>
            </w:r>
          </w:p>
        </w:tc>
        <w:tc>
          <w:tcPr>
            <w:tcW w:w="2743" w:type="dxa"/>
            <w:tcBorders>
              <w:bottom w:val="nil"/>
            </w:tcBorders>
          </w:tcPr>
          <w:p>
            <w:pPr>
              <w:pStyle w:val="TableParagraph"/>
              <w:spacing w:line="249" w:lineRule="exact"/>
              <w:rPr>
                <w:rFonts w:ascii="宋体" w:eastAsia="宋体" w:hint="eastAsia"/>
                <w:sz w:val="20"/>
              </w:rPr>
            </w:pPr>
            <w:r>
              <w:rPr>
                <w:rFonts w:ascii="宋体" w:eastAsia="宋体" w:hint="eastAsia"/>
                <w:sz w:val="20"/>
              </w:rPr>
              <w:t>第二种：多项选择题 II（新</w:t>
            </w:r>
          </w:p>
        </w:tc>
      </w:tr>
      <w:tr>
        <w:trPr>
          <w:trHeight w:val="300" w:hRule="atLeast"/>
        </w:trPr>
        <w:tc>
          <w:tcPr>
            <w:tcW w:w="7337" w:type="dxa"/>
            <w:tcBorders>
              <w:top w:val="nil"/>
              <w:bottom w:val="nil"/>
            </w:tcBorders>
          </w:tcPr>
          <w:p>
            <w:pPr>
              <w:pStyle w:val="TableParagraph"/>
              <w:spacing w:before="44"/>
              <w:rPr>
                <w:sz w:val="18"/>
              </w:rPr>
            </w:pPr>
            <w:r>
              <w:rPr>
                <w:color w:val="303030"/>
                <w:sz w:val="18"/>
              </w:rPr>
              <w:t>three answer choices and ask the examinee to select all that are correct; one, two or all</w:t>
            </w:r>
          </w:p>
        </w:tc>
        <w:tc>
          <w:tcPr>
            <w:tcW w:w="2743" w:type="dxa"/>
            <w:tcBorders>
              <w:top w:val="nil"/>
              <w:bottom w:val="nil"/>
            </w:tcBorders>
          </w:tcPr>
          <w:p>
            <w:pPr>
              <w:pStyle w:val="TableParagraph"/>
              <w:spacing w:line="248" w:lineRule="exact"/>
              <w:rPr>
                <w:rFonts w:ascii="宋体" w:eastAsia="宋体" w:hint="eastAsia"/>
                <w:sz w:val="20"/>
              </w:rPr>
            </w:pPr>
            <w:r>
              <w:rPr>
                <w:rFonts w:ascii="宋体" w:eastAsia="宋体" w:hint="eastAsia"/>
                <w:w w:val="95"/>
                <w:sz w:val="20"/>
              </w:rPr>
              <w:t>题型）</w:t>
            </w:r>
          </w:p>
        </w:tc>
      </w:tr>
      <w:tr>
        <w:trPr>
          <w:trHeight w:val="300" w:hRule="atLeast"/>
        </w:trPr>
        <w:tc>
          <w:tcPr>
            <w:tcW w:w="7337" w:type="dxa"/>
            <w:tcBorders>
              <w:top w:val="nil"/>
              <w:bottom w:val="nil"/>
            </w:tcBorders>
          </w:tcPr>
          <w:p>
            <w:pPr>
              <w:pStyle w:val="TableParagraph"/>
              <w:spacing w:before="50"/>
              <w:rPr>
                <w:sz w:val="18"/>
              </w:rPr>
            </w:pPr>
            <w:r>
              <w:rPr>
                <w:color w:val="303030"/>
                <w:sz w:val="18"/>
              </w:rPr>
              <w:t>three of the answer choices may be correct. To gain credit for these questions, the</w:t>
            </w:r>
          </w:p>
        </w:tc>
        <w:tc>
          <w:tcPr>
            <w:tcW w:w="2743" w:type="dxa"/>
            <w:tcBorders>
              <w:top w:val="nil"/>
              <w:bottom w:val="nil"/>
            </w:tcBorders>
          </w:tcPr>
          <w:p>
            <w:pPr>
              <w:pStyle w:val="TableParagraph"/>
              <w:spacing w:line="254" w:lineRule="exact"/>
              <w:rPr>
                <w:rFonts w:ascii="宋体" w:eastAsia="宋体" w:hint="eastAsia"/>
                <w:sz w:val="20"/>
              </w:rPr>
            </w:pPr>
            <w:r>
              <w:rPr>
                <w:rFonts w:ascii="宋体" w:eastAsia="宋体" w:hint="eastAsia"/>
                <w:sz w:val="20"/>
              </w:rPr>
              <w:t>（在 3 个选择项中选择任意</w:t>
            </w:r>
          </w:p>
        </w:tc>
      </w:tr>
      <w:tr>
        <w:trPr>
          <w:trHeight w:val="300" w:hRule="atLeast"/>
        </w:trPr>
        <w:tc>
          <w:tcPr>
            <w:tcW w:w="7337" w:type="dxa"/>
            <w:tcBorders>
              <w:top w:val="nil"/>
              <w:bottom w:val="nil"/>
            </w:tcBorders>
          </w:tcPr>
          <w:p>
            <w:pPr>
              <w:pStyle w:val="TableParagraph"/>
              <w:spacing w:before="50"/>
              <w:rPr>
                <w:sz w:val="18"/>
              </w:rPr>
            </w:pPr>
            <w:r>
              <w:rPr>
                <w:color w:val="303030"/>
                <w:sz w:val="18"/>
              </w:rPr>
              <w:t>examinee must select all the correct answers, and only those; there is no credit for</w:t>
            </w:r>
          </w:p>
        </w:tc>
        <w:tc>
          <w:tcPr>
            <w:tcW w:w="2743" w:type="dxa"/>
            <w:tcBorders>
              <w:top w:val="nil"/>
              <w:bottom w:val="nil"/>
            </w:tcBorders>
          </w:tcPr>
          <w:p>
            <w:pPr>
              <w:pStyle w:val="TableParagraph"/>
              <w:spacing w:line="254" w:lineRule="exact"/>
              <w:rPr>
                <w:rFonts w:ascii="宋体" w:eastAsia="宋体" w:hint="eastAsia"/>
                <w:sz w:val="20"/>
              </w:rPr>
            </w:pPr>
            <w:r>
              <w:rPr>
                <w:rFonts w:ascii="宋体" w:eastAsia="宋体" w:hint="eastAsia"/>
                <w:sz w:val="20"/>
              </w:rPr>
              <w:t>符合题意的答案，1 项到 3</w:t>
            </w:r>
          </w:p>
        </w:tc>
      </w:tr>
      <w:tr>
        <w:trPr>
          <w:trHeight w:val="320" w:hRule="atLeast"/>
        </w:trPr>
        <w:tc>
          <w:tcPr>
            <w:tcW w:w="7337" w:type="dxa"/>
            <w:tcBorders>
              <w:top w:val="nil"/>
            </w:tcBorders>
          </w:tcPr>
          <w:p>
            <w:pPr>
              <w:pStyle w:val="TableParagraph"/>
              <w:spacing w:before="50"/>
              <w:rPr>
                <w:sz w:val="18"/>
              </w:rPr>
            </w:pPr>
            <w:r>
              <w:rPr>
                <w:color w:val="303030"/>
                <w:sz w:val="18"/>
              </w:rPr>
              <w:t>partially correct answers.</w:t>
            </w:r>
          </w:p>
        </w:tc>
        <w:tc>
          <w:tcPr>
            <w:tcW w:w="2743" w:type="dxa"/>
            <w:tcBorders>
              <w:top w:val="nil"/>
            </w:tcBorders>
          </w:tcPr>
          <w:p>
            <w:pPr>
              <w:pStyle w:val="TableParagraph"/>
              <w:spacing w:line="254" w:lineRule="exact"/>
              <w:rPr>
                <w:rFonts w:ascii="宋体" w:eastAsia="宋体" w:hint="eastAsia"/>
                <w:sz w:val="20"/>
              </w:rPr>
            </w:pPr>
            <w:r>
              <w:rPr>
                <w:rFonts w:ascii="宋体" w:eastAsia="宋体" w:hint="eastAsia"/>
                <w:w w:val="95"/>
                <w:sz w:val="20"/>
              </w:rPr>
              <w:t>项均可，错选漏选不给分）</w:t>
            </w:r>
          </w:p>
        </w:tc>
      </w:tr>
      <w:tr>
        <w:trPr>
          <w:trHeight w:val="1240" w:hRule="atLeast"/>
        </w:trPr>
        <w:tc>
          <w:tcPr>
            <w:tcW w:w="7337" w:type="dxa"/>
          </w:tcPr>
          <w:p>
            <w:pPr>
              <w:pStyle w:val="TableParagraph"/>
              <w:spacing w:line="372" w:lineRule="auto" w:before="169"/>
              <w:ind w:right="91"/>
              <w:rPr>
                <w:sz w:val="18"/>
              </w:rPr>
            </w:pPr>
            <w:r>
              <w:rPr>
                <w:b/>
                <w:color w:val="303030"/>
                <w:sz w:val="18"/>
              </w:rPr>
              <w:t>Select-in-Passage: </w:t>
            </w:r>
            <w:r>
              <w:rPr>
                <w:color w:val="303030"/>
                <w:sz w:val="18"/>
              </w:rPr>
              <w:t>The question asks the examinee to click on the sentence in the passage</w:t>
            </w:r>
            <w:r>
              <w:rPr>
                <w:color w:val="303030"/>
                <w:spacing w:val="-22"/>
                <w:sz w:val="18"/>
              </w:rPr>
              <w:t> </w:t>
            </w:r>
            <w:r>
              <w:rPr>
                <w:color w:val="303030"/>
                <w:sz w:val="18"/>
              </w:rPr>
              <w:t>that</w:t>
            </w:r>
            <w:r>
              <w:rPr>
                <w:color w:val="303030"/>
                <w:spacing w:val="-21"/>
                <w:sz w:val="18"/>
              </w:rPr>
              <w:t> </w:t>
            </w:r>
            <w:r>
              <w:rPr>
                <w:color w:val="303030"/>
                <w:sz w:val="18"/>
              </w:rPr>
              <w:t>meets</w:t>
            </w:r>
            <w:r>
              <w:rPr>
                <w:color w:val="303030"/>
                <w:spacing w:val="-21"/>
                <w:sz w:val="18"/>
              </w:rPr>
              <w:t> </w:t>
            </w:r>
            <w:r>
              <w:rPr>
                <w:color w:val="303030"/>
                <w:sz w:val="18"/>
              </w:rPr>
              <w:t>a</w:t>
            </w:r>
            <w:r>
              <w:rPr>
                <w:color w:val="303030"/>
                <w:spacing w:val="-22"/>
                <w:sz w:val="18"/>
              </w:rPr>
              <w:t> </w:t>
            </w:r>
            <w:r>
              <w:rPr>
                <w:color w:val="303030"/>
                <w:sz w:val="18"/>
              </w:rPr>
              <w:t>certain</w:t>
            </w:r>
            <w:r>
              <w:rPr>
                <w:color w:val="303030"/>
                <w:spacing w:val="-21"/>
                <w:sz w:val="18"/>
              </w:rPr>
              <w:t> </w:t>
            </w:r>
            <w:r>
              <w:rPr>
                <w:color w:val="303030"/>
                <w:sz w:val="18"/>
              </w:rPr>
              <w:t>description.</w:t>
            </w:r>
            <w:r>
              <w:rPr>
                <w:color w:val="303030"/>
                <w:spacing w:val="-21"/>
                <w:sz w:val="18"/>
              </w:rPr>
              <w:t> </w:t>
            </w:r>
            <w:r>
              <w:rPr>
                <w:color w:val="303030"/>
                <w:sz w:val="18"/>
              </w:rPr>
              <w:t>To</w:t>
            </w:r>
            <w:r>
              <w:rPr>
                <w:color w:val="303030"/>
                <w:spacing w:val="-21"/>
                <w:sz w:val="18"/>
              </w:rPr>
              <w:t> </w:t>
            </w:r>
            <w:r>
              <w:rPr>
                <w:color w:val="303030"/>
                <w:sz w:val="18"/>
              </w:rPr>
              <w:t>answer</w:t>
            </w:r>
            <w:r>
              <w:rPr>
                <w:color w:val="303030"/>
                <w:spacing w:val="-22"/>
                <w:sz w:val="18"/>
              </w:rPr>
              <w:t> </w:t>
            </w:r>
            <w:r>
              <w:rPr>
                <w:color w:val="303030"/>
                <w:sz w:val="18"/>
              </w:rPr>
              <w:t>the</w:t>
            </w:r>
            <w:r>
              <w:rPr>
                <w:color w:val="303030"/>
                <w:spacing w:val="-21"/>
                <w:sz w:val="18"/>
              </w:rPr>
              <w:t> </w:t>
            </w:r>
            <w:r>
              <w:rPr>
                <w:color w:val="303030"/>
                <w:sz w:val="18"/>
              </w:rPr>
              <w:t>question,</w:t>
            </w:r>
            <w:r>
              <w:rPr>
                <w:color w:val="303030"/>
                <w:spacing w:val="-21"/>
                <w:sz w:val="18"/>
              </w:rPr>
              <w:t> </w:t>
            </w:r>
            <w:r>
              <w:rPr>
                <w:color w:val="303030"/>
                <w:sz w:val="18"/>
              </w:rPr>
              <w:t>the</w:t>
            </w:r>
            <w:r>
              <w:rPr>
                <w:color w:val="303030"/>
                <w:spacing w:val="-21"/>
                <w:sz w:val="18"/>
              </w:rPr>
              <w:t> </w:t>
            </w:r>
            <w:r>
              <w:rPr>
                <w:color w:val="303030"/>
                <w:sz w:val="18"/>
              </w:rPr>
              <w:t>examinee</w:t>
            </w:r>
            <w:r>
              <w:rPr>
                <w:color w:val="303030"/>
                <w:spacing w:val="-22"/>
                <w:sz w:val="18"/>
              </w:rPr>
              <w:t> </w:t>
            </w:r>
            <w:r>
              <w:rPr>
                <w:color w:val="303030"/>
                <w:sz w:val="18"/>
              </w:rPr>
              <w:t>chooses one</w:t>
            </w:r>
            <w:r>
              <w:rPr>
                <w:color w:val="303030"/>
                <w:spacing w:val="-2"/>
                <w:sz w:val="18"/>
              </w:rPr>
              <w:t> </w:t>
            </w:r>
            <w:r>
              <w:rPr>
                <w:color w:val="303030"/>
                <w:sz w:val="18"/>
              </w:rPr>
              <w:t>of</w:t>
            </w:r>
            <w:r>
              <w:rPr>
                <w:color w:val="303030"/>
                <w:spacing w:val="-4"/>
                <w:sz w:val="18"/>
              </w:rPr>
              <w:t> </w:t>
            </w:r>
            <w:r>
              <w:rPr>
                <w:color w:val="303030"/>
                <w:sz w:val="18"/>
              </w:rPr>
              <w:t>the</w:t>
            </w:r>
            <w:r>
              <w:rPr>
                <w:color w:val="303030"/>
                <w:spacing w:val="-4"/>
                <w:sz w:val="18"/>
              </w:rPr>
              <w:t> </w:t>
            </w:r>
            <w:r>
              <w:rPr>
                <w:color w:val="303030"/>
                <w:sz w:val="18"/>
              </w:rPr>
              <w:t>sentences</w:t>
            </w:r>
            <w:r>
              <w:rPr>
                <w:color w:val="303030"/>
                <w:spacing w:val="-2"/>
                <w:sz w:val="18"/>
              </w:rPr>
              <w:t> </w:t>
            </w:r>
            <w:r>
              <w:rPr>
                <w:color w:val="303030"/>
                <w:sz w:val="18"/>
              </w:rPr>
              <w:t>and</w:t>
            </w:r>
            <w:r>
              <w:rPr>
                <w:color w:val="303030"/>
                <w:spacing w:val="-2"/>
                <w:sz w:val="18"/>
              </w:rPr>
              <w:t> </w:t>
            </w:r>
            <w:r>
              <w:rPr>
                <w:color w:val="303030"/>
                <w:sz w:val="18"/>
              </w:rPr>
              <w:t>clicks</w:t>
            </w:r>
            <w:r>
              <w:rPr>
                <w:color w:val="303030"/>
                <w:spacing w:val="-2"/>
                <w:sz w:val="18"/>
              </w:rPr>
              <w:t> </w:t>
            </w:r>
            <w:r>
              <w:rPr>
                <w:color w:val="303030"/>
                <w:sz w:val="18"/>
              </w:rPr>
              <w:t>on</w:t>
            </w:r>
            <w:r>
              <w:rPr>
                <w:color w:val="303030"/>
                <w:spacing w:val="-4"/>
                <w:sz w:val="18"/>
              </w:rPr>
              <w:t> </w:t>
            </w:r>
            <w:r>
              <w:rPr>
                <w:color w:val="303030"/>
                <w:sz w:val="18"/>
              </w:rPr>
              <w:t>it;</w:t>
            </w:r>
            <w:r>
              <w:rPr>
                <w:color w:val="303030"/>
                <w:spacing w:val="-4"/>
                <w:sz w:val="18"/>
              </w:rPr>
              <w:t> </w:t>
            </w:r>
            <w:r>
              <w:rPr>
                <w:color w:val="303030"/>
                <w:sz w:val="18"/>
              </w:rPr>
              <w:t>clicking</w:t>
            </w:r>
            <w:r>
              <w:rPr>
                <w:color w:val="303030"/>
                <w:spacing w:val="-4"/>
                <w:sz w:val="18"/>
              </w:rPr>
              <w:t> </w:t>
            </w:r>
            <w:r>
              <w:rPr>
                <w:color w:val="303030"/>
                <w:sz w:val="18"/>
              </w:rPr>
              <w:t>anywhere</w:t>
            </w:r>
            <w:r>
              <w:rPr>
                <w:color w:val="303030"/>
                <w:spacing w:val="-2"/>
                <w:sz w:val="18"/>
              </w:rPr>
              <w:t> </w:t>
            </w:r>
            <w:r>
              <w:rPr>
                <w:color w:val="303030"/>
                <w:sz w:val="18"/>
              </w:rPr>
              <w:t>on</w:t>
            </w:r>
            <w:r>
              <w:rPr>
                <w:color w:val="303030"/>
                <w:spacing w:val="-2"/>
                <w:sz w:val="18"/>
              </w:rPr>
              <w:t> </w:t>
            </w:r>
            <w:r>
              <w:rPr>
                <w:color w:val="303030"/>
                <w:sz w:val="18"/>
              </w:rPr>
              <w:t>a</w:t>
            </w:r>
            <w:r>
              <w:rPr>
                <w:color w:val="303030"/>
                <w:spacing w:val="-6"/>
                <w:sz w:val="18"/>
              </w:rPr>
              <w:t> </w:t>
            </w:r>
            <w:r>
              <w:rPr>
                <w:color w:val="303030"/>
                <w:sz w:val="18"/>
              </w:rPr>
              <w:t>sentence</w:t>
            </w:r>
            <w:r>
              <w:rPr>
                <w:color w:val="303030"/>
                <w:spacing w:val="-2"/>
                <w:sz w:val="18"/>
              </w:rPr>
              <w:t> </w:t>
            </w:r>
            <w:r>
              <w:rPr>
                <w:color w:val="303030"/>
                <w:sz w:val="18"/>
              </w:rPr>
              <w:t>will</w:t>
            </w:r>
            <w:r>
              <w:rPr>
                <w:color w:val="303030"/>
                <w:spacing w:val="-2"/>
                <w:sz w:val="18"/>
              </w:rPr>
              <w:t> </w:t>
            </w:r>
            <w:r>
              <w:rPr>
                <w:color w:val="303030"/>
                <w:sz w:val="18"/>
              </w:rPr>
              <w:t>highlight</w:t>
            </w:r>
            <w:r>
              <w:rPr>
                <w:color w:val="303030"/>
                <w:spacing w:val="-4"/>
                <w:sz w:val="18"/>
              </w:rPr>
              <w:t> </w:t>
            </w:r>
            <w:r>
              <w:rPr>
                <w:color w:val="303030"/>
                <w:sz w:val="18"/>
              </w:rPr>
              <w:t>it.</w:t>
            </w:r>
          </w:p>
        </w:tc>
        <w:tc>
          <w:tcPr>
            <w:tcW w:w="2743" w:type="dxa"/>
          </w:tcPr>
          <w:p>
            <w:pPr>
              <w:pStyle w:val="TableParagraph"/>
              <w:spacing w:line="246" w:lineRule="exact"/>
              <w:rPr>
                <w:rFonts w:ascii="宋体" w:eastAsia="宋体" w:hint="eastAsia"/>
                <w:sz w:val="20"/>
              </w:rPr>
            </w:pPr>
            <w:r>
              <w:rPr>
                <w:rFonts w:ascii="宋体" w:eastAsia="宋体" w:hint="eastAsia"/>
                <w:w w:val="95"/>
                <w:sz w:val="20"/>
              </w:rPr>
              <w:t>第三种：段中点选题（新题</w:t>
            </w:r>
          </w:p>
          <w:p>
            <w:pPr>
              <w:pStyle w:val="TableParagraph"/>
              <w:spacing w:before="40"/>
              <w:rPr>
                <w:rFonts w:ascii="宋体" w:eastAsia="宋体" w:hint="eastAsia"/>
                <w:sz w:val="20"/>
              </w:rPr>
            </w:pPr>
            <w:r>
              <w:rPr>
                <w:rFonts w:ascii="宋体" w:eastAsia="宋体" w:hint="eastAsia"/>
                <w:w w:val="95"/>
                <w:sz w:val="20"/>
              </w:rPr>
              <w:t>型）</w:t>
            </w:r>
          </w:p>
          <w:p>
            <w:pPr>
              <w:pStyle w:val="TableParagraph"/>
              <w:spacing w:line="288" w:lineRule="auto" w:before="47"/>
              <w:ind w:right="176"/>
              <w:rPr>
                <w:rFonts w:ascii="宋体" w:eastAsia="宋体" w:hint="eastAsia"/>
                <w:sz w:val="20"/>
              </w:rPr>
            </w:pPr>
            <w:r>
              <w:rPr>
                <w:rFonts w:ascii="宋体" w:eastAsia="宋体" w:hint="eastAsia"/>
                <w:w w:val="95"/>
                <w:sz w:val="20"/>
              </w:rPr>
              <w:t>（在段落中点选符合题设问题的答案句）</w:t>
            </w:r>
          </w:p>
        </w:tc>
      </w:tr>
    </w:tbl>
    <w:p>
      <w:pPr>
        <w:spacing w:before="5"/>
        <w:ind w:left="3496" w:right="0" w:firstLine="0"/>
        <w:jc w:val="left"/>
        <w:rPr>
          <w:rFonts w:ascii="宋体" w:eastAsia="宋体" w:hint="eastAsia"/>
          <w:sz w:val="18"/>
        </w:rPr>
      </w:pPr>
      <w:r>
        <w:rPr>
          <w:rFonts w:ascii="宋体" w:eastAsia="宋体" w:hint="eastAsia"/>
          <w:sz w:val="18"/>
        </w:rPr>
        <w:t>表 </w:t>
      </w:r>
      <w:r>
        <w:rPr>
          <w:sz w:val="18"/>
        </w:rPr>
        <w:t>3  </w:t>
      </w:r>
      <w:r>
        <w:rPr>
          <w:rFonts w:ascii="宋体" w:eastAsia="宋体" w:hint="eastAsia"/>
          <w:sz w:val="18"/>
        </w:rPr>
        <w:t>新 </w:t>
      </w:r>
      <w:r>
        <w:rPr>
          <w:sz w:val="18"/>
        </w:rPr>
        <w:t>GRE  </w:t>
      </w:r>
      <w:r>
        <w:rPr>
          <w:rFonts w:ascii="宋体" w:eastAsia="宋体" w:hint="eastAsia"/>
          <w:sz w:val="18"/>
        </w:rPr>
        <w:t>考试阅读理解部分的三种题型</w:t>
      </w:r>
    </w:p>
    <w:p>
      <w:pPr>
        <w:pStyle w:val="BodyText"/>
        <w:rPr>
          <w:rFonts w:ascii="宋体"/>
        </w:rPr>
      </w:pPr>
    </w:p>
    <w:p>
      <w:pPr>
        <w:pStyle w:val="BodyText"/>
        <w:spacing w:before="8"/>
        <w:rPr>
          <w:rFonts w:ascii="宋体"/>
          <w:sz w:val="27"/>
        </w:rPr>
      </w:pPr>
    </w:p>
    <w:p>
      <w:pPr>
        <w:pStyle w:val="Heading4"/>
        <w:ind w:left="1000"/>
      </w:pPr>
      <w:r>
        <w:rPr>
          <w:spacing w:val="-1"/>
        </w:rPr>
        <w:t>下面，我们举一个 </w:t>
      </w:r>
      <w:r>
        <w:rPr>
          <w:rFonts w:ascii="Times New Roman" w:eastAsia="Times New Roman"/>
        </w:rPr>
        <w:t>ETS</w:t>
      </w:r>
      <w:r>
        <w:rPr>
          <w:rFonts w:ascii="Times New Roman" w:eastAsia="Times New Roman"/>
          <w:spacing w:val="58"/>
        </w:rPr>
        <w:t> </w:t>
      </w:r>
      <w:r>
        <w:rPr/>
        <w:t>官方样题题目来分析。</w:t>
      </w:r>
    </w:p>
    <w:p>
      <w:pPr>
        <w:pStyle w:val="BodyText"/>
        <w:spacing w:before="5"/>
        <w:rPr>
          <w:rFonts w:ascii="宋体"/>
          <w:sz w:val="21"/>
        </w:rPr>
      </w:pPr>
    </w:p>
    <w:p>
      <w:pPr>
        <w:spacing w:before="0"/>
        <w:ind w:left="1000" w:right="0" w:firstLine="0"/>
        <w:jc w:val="left"/>
        <w:rPr>
          <w:rFonts w:ascii="Arial"/>
          <w:b/>
          <w:sz w:val="18"/>
        </w:rPr>
      </w:pPr>
      <w:r>
        <w:rPr>
          <w:rFonts w:ascii="Arial"/>
          <w:b/>
          <w:color w:val="660019"/>
          <w:sz w:val="18"/>
        </w:rPr>
        <w:t>Sample questions 1 to 3 below are based on this passage:</w:t>
      </w:r>
    </w:p>
    <w:p>
      <w:pPr>
        <w:spacing w:line="362" w:lineRule="auto" w:before="111"/>
        <w:ind w:left="1000" w:right="986" w:firstLine="0"/>
        <w:jc w:val="left"/>
        <w:rPr>
          <w:rFonts w:ascii="Arial"/>
          <w:sz w:val="18"/>
        </w:rPr>
      </w:pPr>
      <w:r>
        <w:rPr>
          <w:rFonts w:ascii="Arial"/>
          <w:color w:val="303030"/>
          <w:sz w:val="18"/>
        </w:rPr>
        <w:t>Policymakers must confront the dilemma that fossil fuels continue to be an indispensable source of energy even though burning them produces atmospheric accumulations of carbon dioxide that increase the likelihood of potentially disastrous global climate change. Currently, technology that would capture carbon dioxide emitted by power plants and sequester it harmlessly underground or undersea instead of releasing it into the atmosphere might double the cost of generating electricity. But because sequestration does not affect the cost of electricity transmission and distribution, delivered prices will rise less, by no more than 50 percent. Research into better technologies for capturing carbon dioxide will undoubtedly lead to lowered costs.</w:t>
      </w:r>
    </w:p>
    <w:p>
      <w:pPr>
        <w:spacing w:after="0" w:line="362" w:lineRule="auto"/>
        <w:jc w:val="left"/>
        <w:rPr>
          <w:rFonts w:ascii="Arial"/>
          <w:sz w:val="18"/>
        </w:rPr>
        <w:sectPr>
          <w:pgSz w:w="11910" w:h="16840"/>
          <w:pgMar w:header="0" w:footer="1197" w:top="1580" w:bottom="1380" w:left="800" w:right="780"/>
        </w:sectPr>
      </w:pPr>
    </w:p>
    <w:p>
      <w:pPr>
        <w:pStyle w:val="Heading2"/>
        <w:spacing w:line="355" w:lineRule="exact"/>
      </w:pPr>
      <w:r>
        <w:rPr/>
        <w:t>（第一种题型：多项选择题 I）</w:t>
      </w:r>
    </w:p>
    <w:p>
      <w:pPr>
        <w:pStyle w:val="BodyText"/>
        <w:spacing w:before="7"/>
        <w:rPr>
          <w:rFonts w:ascii="宋体"/>
          <w:sz w:val="40"/>
        </w:rPr>
      </w:pPr>
    </w:p>
    <w:p>
      <w:pPr>
        <w:spacing w:before="0"/>
        <w:ind w:left="120" w:right="0" w:firstLine="0"/>
        <w:jc w:val="left"/>
        <w:rPr>
          <w:rFonts w:ascii="Arial" w:hAnsi="Arial"/>
          <w:b/>
          <w:sz w:val="18"/>
        </w:rPr>
      </w:pPr>
      <w:r>
        <w:rPr>
          <w:rFonts w:ascii="Arial" w:hAnsi="Arial"/>
          <w:b/>
          <w:color w:val="660019"/>
          <w:sz w:val="18"/>
        </w:rPr>
        <w:t>Sample Multiple-choice Questions — Select One Answer Choice</w:t>
      </w:r>
    </w:p>
    <w:p>
      <w:pPr>
        <w:pStyle w:val="BodyText"/>
        <w:spacing w:before="4"/>
        <w:rPr>
          <w:rFonts w:ascii="Arial"/>
          <w:b/>
          <w:sz w:val="21"/>
        </w:rPr>
      </w:pPr>
    </w:p>
    <w:p>
      <w:pPr>
        <w:pStyle w:val="ListParagraph"/>
        <w:numPr>
          <w:ilvl w:val="0"/>
          <w:numId w:val="14"/>
        </w:numPr>
        <w:tabs>
          <w:tab w:pos="322" w:val="left" w:leader="none"/>
        </w:tabs>
        <w:spacing w:line="240" w:lineRule="auto" w:before="0" w:after="0"/>
        <w:ind w:left="120" w:right="0" w:firstLine="0"/>
        <w:jc w:val="left"/>
        <w:rPr>
          <w:rFonts w:ascii="Arial"/>
          <w:sz w:val="18"/>
        </w:rPr>
      </w:pPr>
      <w:r>
        <w:rPr>
          <w:rFonts w:ascii="Arial"/>
          <w:color w:val="303030"/>
          <w:sz w:val="18"/>
        </w:rPr>
        <w:t>The</w:t>
      </w:r>
      <w:r>
        <w:rPr>
          <w:rFonts w:ascii="Arial"/>
          <w:color w:val="303030"/>
          <w:spacing w:val="-3"/>
          <w:sz w:val="18"/>
        </w:rPr>
        <w:t> </w:t>
      </w:r>
      <w:r>
        <w:rPr>
          <w:rFonts w:ascii="Arial"/>
          <w:color w:val="303030"/>
          <w:sz w:val="18"/>
        </w:rPr>
        <w:t>passage</w:t>
      </w:r>
      <w:r>
        <w:rPr>
          <w:rFonts w:ascii="Arial"/>
          <w:color w:val="303030"/>
          <w:spacing w:val="-3"/>
          <w:sz w:val="18"/>
        </w:rPr>
        <w:t> </w:t>
      </w:r>
      <w:r>
        <w:rPr>
          <w:rFonts w:ascii="Arial"/>
          <w:color w:val="303030"/>
          <w:sz w:val="18"/>
        </w:rPr>
        <w:t>implies</w:t>
      </w:r>
      <w:r>
        <w:rPr>
          <w:rFonts w:ascii="Arial"/>
          <w:color w:val="303030"/>
          <w:spacing w:val="-3"/>
          <w:sz w:val="18"/>
        </w:rPr>
        <w:t> </w:t>
      </w:r>
      <w:r>
        <w:rPr>
          <w:rFonts w:ascii="Arial"/>
          <w:color w:val="303030"/>
          <w:sz w:val="18"/>
        </w:rPr>
        <w:t>which</w:t>
      </w:r>
      <w:r>
        <w:rPr>
          <w:rFonts w:ascii="Arial"/>
          <w:color w:val="303030"/>
          <w:spacing w:val="-6"/>
          <w:sz w:val="18"/>
        </w:rPr>
        <w:t> </w:t>
      </w:r>
      <w:r>
        <w:rPr>
          <w:rFonts w:ascii="Arial"/>
          <w:color w:val="303030"/>
          <w:sz w:val="18"/>
        </w:rPr>
        <w:t>of</w:t>
      </w:r>
      <w:r>
        <w:rPr>
          <w:rFonts w:ascii="Arial"/>
          <w:color w:val="303030"/>
          <w:spacing w:val="-4"/>
          <w:sz w:val="18"/>
        </w:rPr>
        <w:t> </w:t>
      </w:r>
      <w:r>
        <w:rPr>
          <w:rFonts w:ascii="Arial"/>
          <w:color w:val="303030"/>
          <w:sz w:val="18"/>
        </w:rPr>
        <w:t>the</w:t>
      </w:r>
      <w:r>
        <w:rPr>
          <w:rFonts w:ascii="Arial"/>
          <w:color w:val="303030"/>
          <w:spacing w:val="-6"/>
          <w:sz w:val="18"/>
        </w:rPr>
        <w:t> </w:t>
      </w:r>
      <w:r>
        <w:rPr>
          <w:rFonts w:ascii="Arial"/>
          <w:color w:val="303030"/>
          <w:sz w:val="18"/>
        </w:rPr>
        <w:t>following</w:t>
      </w:r>
      <w:r>
        <w:rPr>
          <w:rFonts w:ascii="Arial"/>
          <w:color w:val="303030"/>
          <w:spacing w:val="-3"/>
          <w:sz w:val="18"/>
        </w:rPr>
        <w:t> </w:t>
      </w:r>
      <w:r>
        <w:rPr>
          <w:rFonts w:ascii="Arial"/>
          <w:color w:val="303030"/>
          <w:sz w:val="18"/>
        </w:rPr>
        <w:t>about</w:t>
      </w:r>
      <w:r>
        <w:rPr>
          <w:rFonts w:ascii="Arial"/>
          <w:color w:val="303030"/>
          <w:spacing w:val="-4"/>
          <w:sz w:val="18"/>
        </w:rPr>
        <w:t> </w:t>
      </w:r>
      <w:r>
        <w:rPr>
          <w:rFonts w:ascii="Arial"/>
          <w:color w:val="303030"/>
          <w:sz w:val="18"/>
        </w:rPr>
        <w:t>the</w:t>
      </w:r>
      <w:r>
        <w:rPr>
          <w:rFonts w:ascii="Arial"/>
          <w:color w:val="303030"/>
          <w:spacing w:val="-6"/>
          <w:sz w:val="18"/>
        </w:rPr>
        <w:t> </w:t>
      </w:r>
      <w:r>
        <w:rPr>
          <w:rFonts w:ascii="Arial"/>
          <w:color w:val="303030"/>
          <w:sz w:val="18"/>
        </w:rPr>
        <w:t>current</w:t>
      </w:r>
      <w:r>
        <w:rPr>
          <w:rFonts w:ascii="Arial"/>
          <w:color w:val="303030"/>
          <w:spacing w:val="-4"/>
          <w:sz w:val="18"/>
        </w:rPr>
        <w:t> </w:t>
      </w:r>
      <w:r>
        <w:rPr>
          <w:rFonts w:ascii="Arial"/>
          <w:color w:val="303030"/>
          <w:sz w:val="18"/>
        </w:rPr>
        <w:t>cost</w:t>
      </w:r>
      <w:r>
        <w:rPr>
          <w:rFonts w:ascii="Arial"/>
          <w:color w:val="303030"/>
          <w:spacing w:val="-6"/>
          <w:sz w:val="18"/>
        </w:rPr>
        <w:t> </w:t>
      </w:r>
      <w:r>
        <w:rPr>
          <w:rFonts w:ascii="Arial"/>
          <w:color w:val="303030"/>
          <w:sz w:val="18"/>
        </w:rPr>
        <w:t>of</w:t>
      </w:r>
      <w:r>
        <w:rPr>
          <w:rFonts w:ascii="Arial"/>
          <w:color w:val="303030"/>
          <w:spacing w:val="-4"/>
          <w:sz w:val="18"/>
        </w:rPr>
        <w:t> </w:t>
      </w:r>
      <w:r>
        <w:rPr>
          <w:rFonts w:ascii="Arial"/>
          <w:color w:val="303030"/>
          <w:sz w:val="18"/>
        </w:rPr>
        <w:t>generating</w:t>
      </w:r>
      <w:r>
        <w:rPr>
          <w:rFonts w:ascii="Arial"/>
          <w:color w:val="303030"/>
          <w:spacing w:val="-3"/>
          <w:sz w:val="18"/>
        </w:rPr>
        <w:t> </w:t>
      </w:r>
      <w:r>
        <w:rPr>
          <w:rFonts w:ascii="Arial"/>
          <w:color w:val="303030"/>
          <w:sz w:val="18"/>
        </w:rPr>
        <w:t>electricity?</w:t>
      </w:r>
    </w:p>
    <w:p>
      <w:pPr>
        <w:pStyle w:val="BodyText"/>
        <w:spacing w:before="6"/>
        <w:rPr>
          <w:rFonts w:ascii="Arial"/>
          <w:sz w:val="17"/>
        </w:rPr>
      </w:pPr>
    </w:p>
    <w:p>
      <w:pPr>
        <w:pStyle w:val="ListParagraph"/>
        <w:numPr>
          <w:ilvl w:val="1"/>
          <w:numId w:val="14"/>
        </w:numPr>
        <w:tabs>
          <w:tab w:pos="720" w:val="left" w:leader="none"/>
        </w:tabs>
        <w:spacing w:line="240" w:lineRule="auto" w:before="95" w:after="0"/>
        <w:ind w:left="720" w:right="0" w:hanging="360"/>
        <w:jc w:val="left"/>
        <w:rPr>
          <w:rFonts w:ascii="Arial"/>
          <w:sz w:val="18"/>
        </w:rPr>
      </w:pPr>
      <w:r>
        <w:rPr>
          <w:rFonts w:ascii="Arial"/>
          <w:color w:val="303030"/>
          <w:sz w:val="18"/>
        </w:rPr>
        <w:t>It</w:t>
      </w:r>
      <w:r>
        <w:rPr>
          <w:rFonts w:ascii="Arial"/>
          <w:color w:val="303030"/>
          <w:spacing w:val="-3"/>
          <w:sz w:val="18"/>
        </w:rPr>
        <w:t> </w:t>
      </w:r>
      <w:r>
        <w:rPr>
          <w:rFonts w:ascii="Arial"/>
          <w:color w:val="303030"/>
          <w:sz w:val="18"/>
        </w:rPr>
        <w:t>is</w:t>
      </w:r>
      <w:r>
        <w:rPr>
          <w:rFonts w:ascii="Arial"/>
          <w:color w:val="303030"/>
          <w:spacing w:val="-4"/>
          <w:sz w:val="18"/>
        </w:rPr>
        <w:t> </w:t>
      </w:r>
      <w:r>
        <w:rPr>
          <w:rFonts w:ascii="Arial"/>
          <w:color w:val="303030"/>
          <w:sz w:val="18"/>
        </w:rPr>
        <w:t>higher</w:t>
      </w:r>
      <w:r>
        <w:rPr>
          <w:rFonts w:ascii="Arial"/>
          <w:color w:val="303030"/>
          <w:spacing w:val="-3"/>
          <w:sz w:val="18"/>
        </w:rPr>
        <w:t> </w:t>
      </w:r>
      <w:r>
        <w:rPr>
          <w:rFonts w:ascii="Arial"/>
          <w:color w:val="303030"/>
          <w:sz w:val="18"/>
        </w:rPr>
        <w:t>than</w:t>
      </w:r>
      <w:r>
        <w:rPr>
          <w:rFonts w:ascii="Arial"/>
          <w:color w:val="303030"/>
          <w:spacing w:val="-5"/>
          <w:sz w:val="18"/>
        </w:rPr>
        <w:t> </w:t>
      </w:r>
      <w:r>
        <w:rPr>
          <w:rFonts w:ascii="Arial"/>
          <w:color w:val="303030"/>
          <w:sz w:val="18"/>
        </w:rPr>
        <w:t>it</w:t>
      </w:r>
      <w:r>
        <w:rPr>
          <w:rFonts w:ascii="Arial"/>
          <w:color w:val="303030"/>
          <w:spacing w:val="-3"/>
          <w:sz w:val="18"/>
        </w:rPr>
        <w:t> </w:t>
      </w:r>
      <w:r>
        <w:rPr>
          <w:rFonts w:ascii="Arial"/>
          <w:color w:val="303030"/>
          <w:sz w:val="18"/>
        </w:rPr>
        <w:t>would</w:t>
      </w:r>
      <w:r>
        <w:rPr>
          <w:rFonts w:ascii="Arial"/>
          <w:color w:val="303030"/>
          <w:spacing w:val="-2"/>
          <w:sz w:val="18"/>
        </w:rPr>
        <w:t> </w:t>
      </w:r>
      <w:r>
        <w:rPr>
          <w:rFonts w:ascii="Arial"/>
          <w:color w:val="303030"/>
          <w:sz w:val="18"/>
        </w:rPr>
        <w:t>be</w:t>
      </w:r>
      <w:r>
        <w:rPr>
          <w:rFonts w:ascii="Arial"/>
          <w:color w:val="303030"/>
          <w:spacing w:val="-2"/>
          <w:sz w:val="18"/>
        </w:rPr>
        <w:t> </w:t>
      </w:r>
      <w:r>
        <w:rPr>
          <w:rFonts w:ascii="Arial"/>
          <w:color w:val="303030"/>
          <w:sz w:val="18"/>
        </w:rPr>
        <w:t>if</w:t>
      </w:r>
      <w:r>
        <w:rPr>
          <w:rFonts w:ascii="Arial"/>
          <w:color w:val="303030"/>
          <w:spacing w:val="-5"/>
          <w:sz w:val="18"/>
        </w:rPr>
        <w:t> </w:t>
      </w:r>
      <w:r>
        <w:rPr>
          <w:rFonts w:ascii="Arial"/>
          <w:color w:val="303030"/>
          <w:sz w:val="18"/>
        </w:rPr>
        <w:t>better</w:t>
      </w:r>
      <w:r>
        <w:rPr>
          <w:rFonts w:ascii="Arial"/>
          <w:color w:val="303030"/>
          <w:spacing w:val="-3"/>
          <w:sz w:val="18"/>
        </w:rPr>
        <w:t> </w:t>
      </w:r>
      <w:r>
        <w:rPr>
          <w:rFonts w:ascii="Arial"/>
          <w:color w:val="303030"/>
          <w:sz w:val="18"/>
        </w:rPr>
        <w:t>technologies</w:t>
      </w:r>
      <w:r>
        <w:rPr>
          <w:rFonts w:ascii="Arial"/>
          <w:color w:val="303030"/>
          <w:spacing w:val="-2"/>
          <w:sz w:val="18"/>
        </w:rPr>
        <w:t> </w:t>
      </w:r>
      <w:r>
        <w:rPr>
          <w:rFonts w:ascii="Arial"/>
          <w:color w:val="303030"/>
          <w:sz w:val="18"/>
        </w:rPr>
        <w:t>for</w:t>
      </w:r>
      <w:r>
        <w:rPr>
          <w:rFonts w:ascii="Arial"/>
          <w:color w:val="303030"/>
          <w:spacing w:val="-3"/>
          <w:sz w:val="18"/>
        </w:rPr>
        <w:t> </w:t>
      </w:r>
      <w:r>
        <w:rPr>
          <w:rFonts w:ascii="Arial"/>
          <w:color w:val="303030"/>
          <w:sz w:val="18"/>
        </w:rPr>
        <w:t>capturing</w:t>
      </w:r>
      <w:r>
        <w:rPr>
          <w:rFonts w:ascii="Arial"/>
          <w:color w:val="303030"/>
          <w:spacing w:val="-2"/>
          <w:sz w:val="18"/>
        </w:rPr>
        <w:t> </w:t>
      </w:r>
      <w:r>
        <w:rPr>
          <w:rFonts w:ascii="Arial"/>
          <w:color w:val="303030"/>
          <w:sz w:val="18"/>
        </w:rPr>
        <w:t>carbon</w:t>
      </w:r>
      <w:r>
        <w:rPr>
          <w:rFonts w:ascii="Arial"/>
          <w:color w:val="303030"/>
          <w:spacing w:val="-5"/>
          <w:sz w:val="18"/>
        </w:rPr>
        <w:t> </w:t>
      </w:r>
      <w:r>
        <w:rPr>
          <w:rFonts w:ascii="Arial"/>
          <w:color w:val="303030"/>
          <w:sz w:val="18"/>
        </w:rPr>
        <w:t>dioxide</w:t>
      </w:r>
      <w:r>
        <w:rPr>
          <w:rFonts w:ascii="Arial"/>
          <w:color w:val="303030"/>
          <w:spacing w:val="-2"/>
          <w:sz w:val="18"/>
        </w:rPr>
        <w:t> </w:t>
      </w:r>
      <w:r>
        <w:rPr>
          <w:rFonts w:ascii="Arial"/>
          <w:color w:val="303030"/>
          <w:sz w:val="18"/>
        </w:rPr>
        <w:t>were</w:t>
      </w:r>
      <w:r>
        <w:rPr>
          <w:rFonts w:ascii="Arial"/>
          <w:color w:val="303030"/>
          <w:spacing w:val="-2"/>
          <w:sz w:val="18"/>
        </w:rPr>
        <w:t> </w:t>
      </w:r>
      <w:r>
        <w:rPr>
          <w:rFonts w:ascii="Arial"/>
          <w:color w:val="303030"/>
          <w:sz w:val="18"/>
        </w:rPr>
        <w:t>available.</w:t>
      </w:r>
    </w:p>
    <w:p>
      <w:pPr>
        <w:pStyle w:val="ListParagraph"/>
        <w:numPr>
          <w:ilvl w:val="1"/>
          <w:numId w:val="14"/>
        </w:numPr>
        <w:tabs>
          <w:tab w:pos="720" w:val="left" w:leader="none"/>
        </w:tabs>
        <w:spacing w:line="240" w:lineRule="auto" w:before="74" w:after="0"/>
        <w:ind w:left="720" w:right="0" w:hanging="360"/>
        <w:jc w:val="left"/>
        <w:rPr>
          <w:rFonts w:ascii="Arial"/>
          <w:sz w:val="18"/>
        </w:rPr>
      </w:pPr>
      <w:r>
        <w:rPr>
          <w:rFonts w:ascii="Arial"/>
          <w:color w:val="303030"/>
          <w:sz w:val="18"/>
        </w:rPr>
        <w:t>It is somewhat less than the cost of electricity transmission and</w:t>
      </w:r>
      <w:r>
        <w:rPr>
          <w:rFonts w:ascii="Arial"/>
          <w:color w:val="303030"/>
          <w:spacing w:val="-30"/>
          <w:sz w:val="18"/>
        </w:rPr>
        <w:t> </w:t>
      </w:r>
      <w:r>
        <w:rPr>
          <w:rFonts w:ascii="Arial"/>
          <w:color w:val="303030"/>
          <w:sz w:val="18"/>
        </w:rPr>
        <w:t>distribution.</w:t>
      </w:r>
    </w:p>
    <w:p>
      <w:pPr>
        <w:pStyle w:val="ListParagraph"/>
        <w:numPr>
          <w:ilvl w:val="1"/>
          <w:numId w:val="14"/>
        </w:numPr>
        <w:tabs>
          <w:tab w:pos="720" w:val="left" w:leader="none"/>
        </w:tabs>
        <w:spacing w:line="240" w:lineRule="auto" w:before="105" w:after="0"/>
        <w:ind w:left="720" w:right="0" w:hanging="360"/>
        <w:jc w:val="left"/>
        <w:rPr>
          <w:rFonts w:ascii="Arial"/>
          <w:sz w:val="18"/>
        </w:rPr>
      </w:pPr>
      <w:r>
        <w:rPr>
          <w:rFonts w:ascii="Arial"/>
          <w:color w:val="303030"/>
          <w:sz w:val="18"/>
        </w:rPr>
        <w:t>It constitutes at most half of the delivered price of</w:t>
      </w:r>
      <w:r>
        <w:rPr>
          <w:rFonts w:ascii="Arial"/>
          <w:color w:val="303030"/>
          <w:spacing w:val="-27"/>
          <w:sz w:val="18"/>
        </w:rPr>
        <w:t> </w:t>
      </w:r>
      <w:r>
        <w:rPr>
          <w:rFonts w:ascii="Arial"/>
          <w:color w:val="303030"/>
          <w:sz w:val="18"/>
        </w:rPr>
        <w:t>electricity.</w:t>
      </w:r>
    </w:p>
    <w:p>
      <w:pPr>
        <w:pStyle w:val="ListParagraph"/>
        <w:numPr>
          <w:ilvl w:val="1"/>
          <w:numId w:val="14"/>
        </w:numPr>
        <w:tabs>
          <w:tab w:pos="720" w:val="left" w:leader="none"/>
        </w:tabs>
        <w:spacing w:line="240" w:lineRule="auto" w:before="102" w:after="0"/>
        <w:ind w:left="720" w:right="0" w:hanging="360"/>
        <w:jc w:val="left"/>
        <w:rPr>
          <w:rFonts w:ascii="Arial"/>
          <w:sz w:val="18"/>
        </w:rPr>
      </w:pPr>
      <w:r>
        <w:rPr>
          <w:rFonts w:ascii="Arial"/>
          <w:color w:val="303030"/>
          <w:sz w:val="18"/>
        </w:rPr>
        <w:t>It</w:t>
      </w:r>
      <w:r>
        <w:rPr>
          <w:rFonts w:ascii="Arial"/>
          <w:color w:val="303030"/>
          <w:spacing w:val="-3"/>
          <w:sz w:val="18"/>
        </w:rPr>
        <w:t> </w:t>
      </w:r>
      <w:r>
        <w:rPr>
          <w:rFonts w:ascii="Arial"/>
          <w:color w:val="303030"/>
          <w:sz w:val="18"/>
        </w:rPr>
        <w:t>is</w:t>
      </w:r>
      <w:r>
        <w:rPr>
          <w:rFonts w:ascii="Arial"/>
          <w:color w:val="303030"/>
          <w:spacing w:val="-4"/>
          <w:sz w:val="18"/>
        </w:rPr>
        <w:t> </w:t>
      </w:r>
      <w:r>
        <w:rPr>
          <w:rFonts w:ascii="Arial"/>
          <w:color w:val="303030"/>
          <w:sz w:val="18"/>
        </w:rPr>
        <w:t>dwelt</w:t>
      </w:r>
      <w:r>
        <w:rPr>
          <w:rFonts w:ascii="Arial"/>
          <w:color w:val="303030"/>
          <w:spacing w:val="-3"/>
          <w:sz w:val="18"/>
        </w:rPr>
        <w:t> </w:t>
      </w:r>
      <w:r>
        <w:rPr>
          <w:rFonts w:ascii="Arial"/>
          <w:color w:val="303030"/>
          <w:sz w:val="18"/>
        </w:rPr>
        <w:t>on</w:t>
      </w:r>
      <w:r>
        <w:rPr>
          <w:rFonts w:ascii="Arial"/>
          <w:color w:val="303030"/>
          <w:spacing w:val="-5"/>
          <w:sz w:val="18"/>
        </w:rPr>
        <w:t> </w:t>
      </w:r>
      <w:r>
        <w:rPr>
          <w:rFonts w:ascii="Arial"/>
          <w:color w:val="303030"/>
          <w:sz w:val="18"/>
        </w:rPr>
        <w:t>by</w:t>
      </w:r>
      <w:r>
        <w:rPr>
          <w:rFonts w:ascii="Arial"/>
          <w:color w:val="303030"/>
          <w:spacing w:val="-4"/>
          <w:sz w:val="18"/>
        </w:rPr>
        <w:t> </w:t>
      </w:r>
      <w:r>
        <w:rPr>
          <w:rFonts w:ascii="Arial"/>
          <w:color w:val="303030"/>
          <w:sz w:val="18"/>
        </w:rPr>
        <w:t>policymakers</w:t>
      </w:r>
      <w:r>
        <w:rPr>
          <w:rFonts w:ascii="Arial"/>
          <w:color w:val="303030"/>
          <w:spacing w:val="-2"/>
          <w:sz w:val="18"/>
        </w:rPr>
        <w:t> </w:t>
      </w:r>
      <w:r>
        <w:rPr>
          <w:rFonts w:ascii="Arial"/>
          <w:color w:val="303030"/>
          <w:sz w:val="18"/>
        </w:rPr>
        <w:t>to</w:t>
      </w:r>
      <w:r>
        <w:rPr>
          <w:rFonts w:ascii="Arial"/>
          <w:color w:val="303030"/>
          <w:spacing w:val="-2"/>
          <w:sz w:val="18"/>
        </w:rPr>
        <w:t> </w:t>
      </w:r>
      <w:r>
        <w:rPr>
          <w:rFonts w:ascii="Arial"/>
          <w:color w:val="303030"/>
          <w:sz w:val="18"/>
        </w:rPr>
        <w:t>the</w:t>
      </w:r>
      <w:r>
        <w:rPr>
          <w:rFonts w:ascii="Arial"/>
          <w:color w:val="303030"/>
          <w:spacing w:val="-5"/>
          <w:sz w:val="18"/>
        </w:rPr>
        <w:t> </w:t>
      </w:r>
      <w:r>
        <w:rPr>
          <w:rFonts w:ascii="Arial"/>
          <w:color w:val="303030"/>
          <w:sz w:val="18"/>
        </w:rPr>
        <w:t>exclusion</w:t>
      </w:r>
      <w:r>
        <w:rPr>
          <w:rFonts w:ascii="Arial"/>
          <w:color w:val="303030"/>
          <w:spacing w:val="-2"/>
          <w:sz w:val="18"/>
        </w:rPr>
        <w:t> </w:t>
      </w:r>
      <w:r>
        <w:rPr>
          <w:rFonts w:ascii="Arial"/>
          <w:color w:val="303030"/>
          <w:sz w:val="18"/>
        </w:rPr>
        <w:t>of</w:t>
      </w:r>
      <w:r>
        <w:rPr>
          <w:rFonts w:ascii="Arial"/>
          <w:color w:val="303030"/>
          <w:spacing w:val="-5"/>
          <w:sz w:val="18"/>
        </w:rPr>
        <w:t> </w:t>
      </w:r>
      <w:r>
        <w:rPr>
          <w:rFonts w:ascii="Arial"/>
          <w:color w:val="303030"/>
          <w:sz w:val="18"/>
        </w:rPr>
        <w:t>other</w:t>
      </w:r>
      <w:r>
        <w:rPr>
          <w:rFonts w:ascii="Arial"/>
          <w:color w:val="303030"/>
          <w:spacing w:val="-5"/>
          <w:sz w:val="18"/>
        </w:rPr>
        <w:t> </w:t>
      </w:r>
      <w:r>
        <w:rPr>
          <w:rFonts w:ascii="Arial"/>
          <w:color w:val="303030"/>
          <w:sz w:val="18"/>
        </w:rPr>
        <w:t>costs</w:t>
      </w:r>
      <w:r>
        <w:rPr>
          <w:rFonts w:ascii="Arial"/>
          <w:color w:val="303030"/>
          <w:spacing w:val="-4"/>
          <w:sz w:val="18"/>
        </w:rPr>
        <w:t> </w:t>
      </w:r>
      <w:r>
        <w:rPr>
          <w:rFonts w:ascii="Arial"/>
          <w:color w:val="303030"/>
          <w:sz w:val="18"/>
        </w:rPr>
        <w:t>associated</w:t>
      </w:r>
      <w:r>
        <w:rPr>
          <w:rFonts w:ascii="Arial"/>
          <w:color w:val="303030"/>
          <w:spacing w:val="-5"/>
          <w:sz w:val="18"/>
        </w:rPr>
        <w:t> </w:t>
      </w:r>
      <w:r>
        <w:rPr>
          <w:rFonts w:ascii="Arial"/>
          <w:color w:val="303030"/>
          <w:sz w:val="18"/>
        </w:rPr>
        <w:t>with</w:t>
      </w:r>
      <w:r>
        <w:rPr>
          <w:rFonts w:ascii="Arial"/>
          <w:color w:val="303030"/>
          <w:spacing w:val="-2"/>
          <w:sz w:val="18"/>
        </w:rPr>
        <w:t> </w:t>
      </w:r>
      <w:r>
        <w:rPr>
          <w:rFonts w:ascii="Arial"/>
          <w:color w:val="303030"/>
          <w:sz w:val="18"/>
        </w:rPr>
        <w:t>electricity</w:t>
      </w:r>
      <w:r>
        <w:rPr>
          <w:rFonts w:ascii="Arial"/>
          <w:color w:val="303030"/>
          <w:spacing w:val="-4"/>
          <w:sz w:val="18"/>
        </w:rPr>
        <w:t> </w:t>
      </w:r>
      <w:r>
        <w:rPr>
          <w:rFonts w:ascii="Arial"/>
          <w:color w:val="303030"/>
          <w:sz w:val="18"/>
        </w:rPr>
        <w:t>delivery.</w:t>
      </w:r>
    </w:p>
    <w:p>
      <w:pPr>
        <w:pStyle w:val="ListParagraph"/>
        <w:numPr>
          <w:ilvl w:val="1"/>
          <w:numId w:val="14"/>
        </w:numPr>
        <w:tabs>
          <w:tab w:pos="720" w:val="left" w:leader="none"/>
        </w:tabs>
        <w:spacing w:line="240" w:lineRule="auto" w:before="104" w:after="0"/>
        <w:ind w:left="720" w:right="0" w:hanging="360"/>
        <w:jc w:val="left"/>
        <w:rPr>
          <w:rFonts w:ascii="Arial"/>
          <w:sz w:val="18"/>
        </w:rPr>
      </w:pPr>
      <w:r>
        <w:rPr>
          <w:rFonts w:ascii="Arial"/>
          <w:color w:val="303030"/>
          <w:sz w:val="18"/>
        </w:rPr>
        <w:t>It is not fully recovered by the prices charged directly to electricity</w:t>
      </w:r>
      <w:r>
        <w:rPr>
          <w:rFonts w:ascii="Arial"/>
          <w:color w:val="303030"/>
          <w:spacing w:val="-29"/>
          <w:sz w:val="18"/>
        </w:rPr>
        <w:t> </w:t>
      </w:r>
      <w:r>
        <w:rPr>
          <w:rFonts w:ascii="Arial"/>
          <w:color w:val="303030"/>
          <w:sz w:val="18"/>
        </w:rPr>
        <w:t>consumers.</w:t>
      </w:r>
    </w:p>
    <w:p>
      <w:pPr>
        <w:pStyle w:val="BodyText"/>
        <w:spacing w:before="6"/>
        <w:rPr>
          <w:rFonts w:ascii="Arial"/>
          <w:sz w:val="25"/>
        </w:rPr>
      </w:pPr>
    </w:p>
    <w:p>
      <w:pPr>
        <w:pStyle w:val="Heading3"/>
        <w:spacing w:before="93"/>
      </w:pPr>
      <w:r>
        <w:rPr>
          <w:color w:val="303030"/>
        </w:rPr>
        <w:t>Answer: C</w:t>
      </w:r>
    </w:p>
    <w:p>
      <w:pPr>
        <w:pStyle w:val="BodyText"/>
        <w:spacing w:before="2"/>
        <w:rPr>
          <w:rFonts w:ascii="Arial"/>
          <w:b/>
          <w:sz w:val="25"/>
        </w:rPr>
      </w:pPr>
    </w:p>
    <w:p>
      <w:pPr>
        <w:pStyle w:val="BodyText"/>
        <w:spacing w:before="38"/>
        <w:ind w:left="120"/>
      </w:pPr>
      <w:r>
        <w:rPr>
          <w:rFonts w:ascii="宋体" w:hAnsi="宋体" w:eastAsia="宋体" w:hint="eastAsia"/>
        </w:rPr>
        <w:t>解析：首先，我们需要找到题干文句中的定位关键词 “</w:t>
      </w:r>
      <w:r>
        <w:rPr>
          <w:rFonts w:ascii="宋体" w:hAnsi="宋体" w:eastAsia="宋体" w:hint="eastAsia"/>
          <w:shd w:fill="DADADA" w:color="auto" w:val="clear"/>
        </w:rPr>
        <w:t> </w:t>
      </w:r>
      <w:r>
        <w:rPr>
          <w:shd w:fill="DADADA" w:color="auto" w:val="clear"/>
        </w:rPr>
        <w:t>the current cost of generating</w:t>
      </w:r>
    </w:p>
    <w:p>
      <w:pPr>
        <w:pStyle w:val="BodyText"/>
        <w:spacing w:line="268" w:lineRule="auto" w:before="10"/>
        <w:ind w:left="120" w:right="1267"/>
      </w:pPr>
      <w:r>
        <w:rPr>
          <w:w w:val="95"/>
        </w:rPr>
        <w:t>electricity</w:t>
      </w:r>
      <w:r>
        <w:rPr>
          <w:rFonts w:ascii="宋体" w:hAnsi="宋体" w:eastAsia="宋体" w:hint="eastAsia"/>
          <w:w w:val="95"/>
        </w:rPr>
        <w:t>”。之后，将这个关键词定位到文章中去，发现这组定位词出现在文章当中的第二   </w:t>
      </w:r>
      <w:r>
        <w:rPr>
          <w:rFonts w:ascii="宋体" w:hAnsi="宋体" w:eastAsia="宋体" w:hint="eastAsia"/>
        </w:rPr>
        <w:t>句话当中：</w:t>
      </w:r>
      <w:r>
        <w:rPr/>
        <w:t>“Currently</w:t>
      </w:r>
      <w:r>
        <w:rPr>
          <w:spacing w:val="-1"/>
        </w:rPr>
        <w:t>, </w:t>
      </w:r>
      <w:r>
        <w:rPr/>
        <w:t>technology</w:t>
      </w:r>
      <w:r>
        <w:rPr>
          <w:spacing w:val="-2"/>
        </w:rPr>
        <w:t> </w:t>
      </w:r>
      <w:r>
        <w:rPr/>
        <w:t>that</w:t>
      </w:r>
      <w:r>
        <w:rPr>
          <w:spacing w:val="-3"/>
        </w:rPr>
        <w:t> </w:t>
      </w:r>
      <w:r>
        <w:rPr/>
        <w:t>would</w:t>
      </w:r>
      <w:r>
        <w:rPr>
          <w:spacing w:val="-2"/>
        </w:rPr>
        <w:t> </w:t>
      </w:r>
      <w:r>
        <w:rPr/>
        <w:t>capture</w:t>
      </w:r>
      <w:r>
        <w:rPr>
          <w:spacing w:val="-4"/>
        </w:rPr>
        <w:t> </w:t>
      </w:r>
      <w:r>
        <w:rPr/>
        <w:t>carbon</w:t>
      </w:r>
      <w:r>
        <w:rPr>
          <w:spacing w:val="-2"/>
        </w:rPr>
        <w:t> </w:t>
      </w:r>
      <w:r>
        <w:rPr/>
        <w:t>dioxide</w:t>
      </w:r>
      <w:r>
        <w:rPr>
          <w:spacing w:val="-4"/>
        </w:rPr>
        <w:t> </w:t>
      </w:r>
      <w:r>
        <w:rPr/>
        <w:t>emitted</w:t>
      </w:r>
      <w:r>
        <w:rPr>
          <w:spacing w:val="-2"/>
        </w:rPr>
        <w:t> </w:t>
      </w:r>
      <w:r>
        <w:rPr/>
        <w:t>by</w:t>
      </w:r>
      <w:r>
        <w:rPr>
          <w:spacing w:val="-2"/>
        </w:rPr>
        <w:t> </w:t>
      </w:r>
      <w:r>
        <w:rPr/>
        <w:t>power</w:t>
      </w:r>
      <w:r>
        <w:rPr>
          <w:spacing w:val="-1"/>
        </w:rPr>
        <w:t> </w:t>
      </w:r>
      <w:r>
        <w:rPr/>
        <w:t>plants and sequester it harmlessly underground or undersea instead of releasing it into the atmosphere might</w:t>
      </w:r>
      <w:r>
        <w:rPr>
          <w:spacing w:val="-4"/>
        </w:rPr>
        <w:t> </w:t>
      </w:r>
      <w:r>
        <w:rPr/>
        <w:t>double</w:t>
      </w:r>
      <w:r>
        <w:rPr>
          <w:spacing w:val="-4"/>
          <w:shd w:fill="DADADA" w:color="auto" w:val="clear"/>
        </w:rPr>
        <w:t> </w:t>
      </w:r>
      <w:r>
        <w:rPr>
          <w:shd w:fill="DADADA" w:color="auto" w:val="clear"/>
        </w:rPr>
        <w:t>the</w:t>
      </w:r>
      <w:r>
        <w:rPr>
          <w:spacing w:val="-4"/>
          <w:shd w:fill="DADADA" w:color="auto" w:val="clear"/>
        </w:rPr>
        <w:t> </w:t>
      </w:r>
      <w:r>
        <w:rPr>
          <w:shd w:fill="DADADA" w:color="auto" w:val="clear"/>
        </w:rPr>
        <w:t>cost</w:t>
      </w:r>
      <w:r>
        <w:rPr>
          <w:spacing w:val="-4"/>
          <w:shd w:fill="DADADA" w:color="auto" w:val="clear"/>
        </w:rPr>
        <w:t> </w:t>
      </w:r>
      <w:r>
        <w:rPr>
          <w:shd w:fill="DADADA" w:color="auto" w:val="clear"/>
        </w:rPr>
        <w:t>of</w:t>
      </w:r>
      <w:r>
        <w:rPr>
          <w:spacing w:val="-4"/>
          <w:shd w:fill="DADADA" w:color="auto" w:val="clear"/>
        </w:rPr>
        <w:t> </w:t>
      </w:r>
      <w:r>
        <w:rPr>
          <w:shd w:fill="DADADA" w:color="auto" w:val="clear"/>
        </w:rPr>
        <w:t>generating</w:t>
      </w:r>
      <w:r>
        <w:rPr>
          <w:spacing w:val="-4"/>
          <w:shd w:fill="DADADA" w:color="auto" w:val="clear"/>
        </w:rPr>
        <w:t> </w:t>
      </w:r>
      <w:r>
        <w:rPr>
          <w:shd w:fill="DADADA" w:color="auto" w:val="clear"/>
        </w:rPr>
        <w:t>electricity.”</w:t>
      </w:r>
      <w:r>
        <w:rPr>
          <w:rFonts w:ascii="宋体" w:hAnsi="宋体" w:eastAsia="宋体" w:hint="eastAsia"/>
          <w:shd w:fill="DADADA" w:color="auto" w:val="clear"/>
        </w:rPr>
        <w:t>我们发现文章的下一句话当中出现了这样的比</w:t>
      </w:r>
      <w:r>
        <w:rPr>
          <w:rFonts w:ascii="宋体" w:hAnsi="宋体" w:eastAsia="宋体" w:hint="eastAsia"/>
        </w:rPr>
        <w:t>例关系。</w:t>
      </w:r>
      <w:r>
        <w:rPr/>
        <w:t>“But</w:t>
      </w:r>
      <w:r>
        <w:rPr>
          <w:spacing w:val="-5"/>
        </w:rPr>
        <w:t> </w:t>
      </w:r>
      <w:r>
        <w:rPr/>
        <w:t>because</w:t>
      </w:r>
      <w:r>
        <w:rPr>
          <w:spacing w:val="-2"/>
          <w:shd w:fill="DADADA" w:color="auto" w:val="clear"/>
        </w:rPr>
        <w:t> </w:t>
      </w:r>
      <w:r>
        <w:rPr>
          <w:shd w:fill="DADADA" w:color="auto" w:val="clear"/>
        </w:rPr>
        <w:t>sequestration</w:t>
      </w:r>
      <w:r>
        <w:rPr>
          <w:spacing w:val="-4"/>
          <w:shd w:fill="DADADA" w:color="auto" w:val="clear"/>
        </w:rPr>
        <w:t> </w:t>
      </w:r>
      <w:r>
        <w:rPr>
          <w:shd w:fill="DADADA" w:color="auto" w:val="clear"/>
        </w:rPr>
        <w:t>does</w:t>
      </w:r>
      <w:r>
        <w:rPr>
          <w:spacing w:val="-5"/>
          <w:shd w:fill="DADADA" w:color="auto" w:val="clear"/>
        </w:rPr>
        <w:t> </w:t>
      </w:r>
      <w:r>
        <w:rPr>
          <w:shd w:fill="DADADA" w:color="auto" w:val="clear"/>
        </w:rPr>
        <w:t>not</w:t>
      </w:r>
      <w:r>
        <w:rPr>
          <w:spacing w:val="-5"/>
          <w:shd w:fill="DADADA" w:color="auto" w:val="clear"/>
        </w:rPr>
        <w:t> </w:t>
      </w:r>
      <w:r>
        <w:rPr>
          <w:shd w:fill="DADADA" w:color="auto" w:val="clear"/>
        </w:rPr>
        <w:t>affect</w:t>
      </w:r>
      <w:r>
        <w:rPr>
          <w:spacing w:val="-5"/>
          <w:shd w:fill="DADADA" w:color="auto" w:val="clear"/>
        </w:rPr>
        <w:t> </w:t>
      </w:r>
      <w:r>
        <w:rPr>
          <w:shd w:fill="DADADA" w:color="auto" w:val="clear"/>
        </w:rPr>
        <w:t>the</w:t>
      </w:r>
      <w:r>
        <w:rPr>
          <w:spacing w:val="-5"/>
          <w:shd w:fill="DADADA" w:color="auto" w:val="clear"/>
        </w:rPr>
        <w:t> </w:t>
      </w:r>
      <w:r>
        <w:rPr>
          <w:shd w:fill="DADADA" w:color="auto" w:val="clear"/>
        </w:rPr>
        <w:t>cost</w:t>
      </w:r>
      <w:r>
        <w:rPr>
          <w:spacing w:val="-5"/>
          <w:shd w:fill="DADADA" w:color="auto" w:val="clear"/>
        </w:rPr>
        <w:t> </w:t>
      </w:r>
      <w:r>
        <w:rPr>
          <w:shd w:fill="DADADA" w:color="auto" w:val="clear"/>
        </w:rPr>
        <w:t>of</w:t>
      </w:r>
      <w:r>
        <w:rPr>
          <w:spacing w:val="-5"/>
          <w:shd w:fill="DADADA" w:color="auto" w:val="clear"/>
        </w:rPr>
        <w:t> </w:t>
      </w:r>
      <w:r>
        <w:rPr>
          <w:shd w:fill="DADADA" w:color="auto" w:val="clear"/>
        </w:rPr>
        <w:t>electricity</w:t>
      </w:r>
      <w:r>
        <w:rPr>
          <w:spacing w:val="-4"/>
          <w:shd w:fill="DADADA" w:color="auto" w:val="clear"/>
        </w:rPr>
        <w:t> </w:t>
      </w:r>
      <w:r>
        <w:rPr>
          <w:shd w:fill="DADADA" w:color="auto" w:val="clear"/>
        </w:rPr>
        <w:t>transmission</w:t>
      </w:r>
      <w:r>
        <w:rPr>
          <w:spacing w:val="-2"/>
          <w:shd w:fill="DADADA" w:color="auto" w:val="clear"/>
        </w:rPr>
        <w:t> </w:t>
      </w:r>
      <w:r>
        <w:rPr>
          <w:shd w:fill="DADADA" w:color="auto" w:val="clear"/>
        </w:rPr>
        <w:t>and</w:t>
      </w:r>
    </w:p>
    <w:p>
      <w:pPr>
        <w:pStyle w:val="BodyText"/>
        <w:spacing w:line="261" w:lineRule="auto"/>
        <w:ind w:left="119" w:right="1249"/>
        <w:jc w:val="both"/>
      </w:pPr>
      <w:r>
        <w:rPr/>
        <w:t>distribution, delivered prices will rise less</w:t>
      </w:r>
      <w:r>
        <w:rPr>
          <w:spacing w:val="-2"/>
        </w:rPr>
        <w:t>, </w:t>
      </w:r>
      <w:r>
        <w:rPr/>
        <w:t>by no more than 50 percent.”</w:t>
      </w:r>
      <w:r>
        <w:rPr>
          <w:rFonts w:ascii="宋体" w:hAnsi="宋体" w:eastAsia="宋体" w:hint="eastAsia"/>
        </w:rPr>
        <w:t>这说明</w:t>
      </w:r>
      <w:r>
        <w:rPr/>
        <w:t>“sequestration”</w:t>
      </w:r>
      <w:r>
        <w:rPr>
          <w:rFonts w:ascii="宋体" w:hAnsi="宋体" w:eastAsia="宋体" w:hint="eastAsia"/>
        </w:rPr>
        <w:t>所占的比重不超过总费用的二分之一。既然只有</w:t>
      </w:r>
      <w:r>
        <w:rPr/>
        <w:t>“</w:t>
      </w:r>
      <w:r>
        <w:rPr>
          <w:rFonts w:ascii="宋体" w:hAnsi="宋体" w:eastAsia="宋体" w:hint="eastAsia"/>
        </w:rPr>
        <w:t>发电</w:t>
      </w:r>
      <w:r>
        <w:rPr/>
        <w:t>”</w:t>
      </w:r>
      <w:r>
        <w:rPr>
          <w:rFonts w:ascii="宋体" w:hAnsi="宋体" w:eastAsia="宋体" w:hint="eastAsia"/>
        </w:rPr>
        <w:t>和</w:t>
      </w:r>
      <w:r>
        <w:rPr/>
        <w:t>“</w:t>
      </w:r>
      <w:r>
        <w:rPr>
          <w:rFonts w:ascii="宋体" w:hAnsi="宋体" w:eastAsia="宋体" w:hint="eastAsia"/>
        </w:rPr>
        <w:t>减排</w:t>
      </w:r>
      <w:r>
        <w:rPr/>
        <w:t>”</w:t>
      </w:r>
      <w:r>
        <w:rPr>
          <w:rFonts w:ascii="宋体" w:hAnsi="宋体" w:eastAsia="宋体" w:hint="eastAsia"/>
        </w:rPr>
        <w:t>两个过程。那么，发电的花费</w:t>
      </w:r>
      <w:r>
        <w:rPr>
          <w:rFonts w:ascii="宋体" w:hAnsi="宋体" w:eastAsia="宋体" w:hint="eastAsia"/>
          <w:spacing w:val="-4"/>
          <w:w w:val="99"/>
        </w:rPr>
        <w:t>当然是最多只能占到二分之一了。答案Ｃ所说正是：</w:t>
      </w:r>
      <w:r>
        <w:rPr>
          <w:rFonts w:ascii="宋体" w:hAnsi="宋体" w:eastAsia="宋体" w:hint="eastAsia"/>
          <w:spacing w:val="-130"/>
          <w:w w:val="99"/>
        </w:rPr>
        <w:t>“</w:t>
      </w:r>
      <w:r>
        <w:rPr>
          <w:w w:val="99"/>
        </w:rPr>
        <w:t>It</w:t>
      </w:r>
      <w:r>
        <w:rPr/>
        <w:t> </w:t>
      </w:r>
      <w:r>
        <w:rPr>
          <w:spacing w:val="1"/>
          <w:w w:val="99"/>
        </w:rPr>
        <w:t>c</w:t>
      </w:r>
      <w:r>
        <w:rPr>
          <w:w w:val="99"/>
        </w:rPr>
        <w:t>on</w:t>
      </w:r>
      <w:r>
        <w:rPr>
          <w:spacing w:val="-2"/>
          <w:w w:val="99"/>
        </w:rPr>
        <w:t>s</w:t>
      </w:r>
      <w:r>
        <w:rPr>
          <w:w w:val="99"/>
        </w:rPr>
        <w:t>tit</w:t>
      </w:r>
      <w:r>
        <w:rPr>
          <w:spacing w:val="0"/>
          <w:w w:val="99"/>
        </w:rPr>
        <w:t>u</w:t>
      </w:r>
      <w:r>
        <w:rPr>
          <w:w w:val="99"/>
        </w:rPr>
        <w:t>t</w:t>
      </w:r>
      <w:r>
        <w:rPr>
          <w:spacing w:val="-1"/>
          <w:w w:val="99"/>
        </w:rPr>
        <w:t>es</w:t>
      </w:r>
      <w:r>
        <w:rPr>
          <w:w w:val="99"/>
          <w:shd w:fill="DADADA" w:color="auto" w:val="clear"/>
        </w:rPr>
        <w:t> at</w:t>
      </w:r>
      <w:r>
        <w:rPr>
          <w:shd w:fill="DADADA" w:color="auto" w:val="clear"/>
        </w:rPr>
        <w:t> </w:t>
      </w:r>
      <w:r>
        <w:rPr>
          <w:spacing w:val="-1"/>
          <w:w w:val="99"/>
          <w:shd w:fill="DADADA" w:color="auto" w:val="clear"/>
        </w:rPr>
        <w:t>m</w:t>
      </w:r>
      <w:r>
        <w:rPr>
          <w:spacing w:val="2"/>
          <w:w w:val="99"/>
          <w:shd w:fill="DADADA" w:color="auto" w:val="clear"/>
        </w:rPr>
        <w:t>o</w:t>
      </w:r>
      <w:r>
        <w:rPr>
          <w:spacing w:val="-2"/>
          <w:w w:val="99"/>
          <w:shd w:fill="DADADA" w:color="auto" w:val="clear"/>
        </w:rPr>
        <w:t>s</w:t>
      </w:r>
      <w:r>
        <w:rPr>
          <w:w w:val="99"/>
          <w:shd w:fill="DADADA" w:color="auto" w:val="clear"/>
        </w:rPr>
        <w:t>t</w:t>
      </w:r>
      <w:r>
        <w:rPr>
          <w:shd w:fill="DADADA" w:color="auto" w:val="clear"/>
        </w:rPr>
        <w:t> </w:t>
      </w:r>
      <w:r>
        <w:rPr>
          <w:w w:val="99"/>
          <w:shd w:fill="DADADA" w:color="auto" w:val="clear"/>
        </w:rPr>
        <w:t>ha</w:t>
      </w:r>
      <w:r>
        <w:rPr>
          <w:spacing w:val="-1"/>
          <w:w w:val="99"/>
          <w:shd w:fill="DADADA" w:color="auto" w:val="clear"/>
        </w:rPr>
        <w:t>l</w:t>
      </w:r>
      <w:r>
        <w:rPr>
          <w:w w:val="99"/>
          <w:shd w:fill="DADADA" w:color="auto" w:val="clear"/>
        </w:rPr>
        <w:t>f</w:t>
      </w:r>
      <w:r>
        <w:rPr>
          <w:shd w:fill="DADADA" w:color="auto" w:val="clear"/>
        </w:rPr>
        <w:t> </w:t>
      </w:r>
      <w:r>
        <w:rPr>
          <w:w w:val="99"/>
          <w:shd w:fill="DADADA" w:color="auto" w:val="clear"/>
        </w:rPr>
        <w:t>of</w:t>
      </w:r>
      <w:r>
        <w:rPr>
          <w:shd w:fill="DADADA" w:color="auto" w:val="clear"/>
        </w:rPr>
        <w:t> </w:t>
      </w:r>
      <w:r>
        <w:rPr>
          <w:w w:val="99"/>
          <w:shd w:fill="DADADA" w:color="auto" w:val="clear"/>
        </w:rPr>
        <w:t>the</w:t>
      </w:r>
      <w:r>
        <w:rPr>
          <w:shd w:fill="DADADA" w:color="auto" w:val="clear"/>
        </w:rPr>
        <w:t> </w:t>
      </w:r>
      <w:r>
        <w:rPr>
          <w:w w:val="99"/>
          <w:shd w:fill="DADADA" w:color="auto" w:val="clear"/>
        </w:rPr>
        <w:t>d</w:t>
      </w:r>
      <w:r>
        <w:rPr>
          <w:spacing w:val="-1"/>
          <w:w w:val="99"/>
          <w:shd w:fill="DADADA" w:color="auto" w:val="clear"/>
        </w:rPr>
        <w:t>e</w:t>
      </w:r>
      <w:r>
        <w:rPr>
          <w:w w:val="99"/>
          <w:shd w:fill="DADADA" w:color="auto" w:val="clear"/>
        </w:rPr>
        <w:t>l</w:t>
      </w:r>
      <w:r>
        <w:rPr>
          <w:spacing w:val="-1"/>
          <w:w w:val="99"/>
          <w:shd w:fill="DADADA" w:color="auto" w:val="clear"/>
        </w:rPr>
        <w:t>i</w:t>
      </w:r>
      <w:r>
        <w:rPr>
          <w:spacing w:val="0"/>
          <w:w w:val="99"/>
          <w:shd w:fill="DADADA" w:color="auto" w:val="clear"/>
        </w:rPr>
        <w:t>v</w:t>
      </w:r>
      <w:r>
        <w:rPr>
          <w:spacing w:val="-1"/>
          <w:w w:val="99"/>
          <w:shd w:fill="DADADA" w:color="auto" w:val="clear"/>
        </w:rPr>
        <w:t>e</w:t>
      </w:r>
      <w:r>
        <w:rPr>
          <w:w w:val="99"/>
          <w:shd w:fill="DADADA" w:color="auto" w:val="clear"/>
        </w:rPr>
        <w:t>r</w:t>
      </w:r>
      <w:r>
        <w:rPr>
          <w:spacing w:val="-1"/>
          <w:w w:val="99"/>
          <w:shd w:fill="DADADA" w:color="auto" w:val="clear"/>
        </w:rPr>
        <w:t>ed</w:t>
      </w:r>
    </w:p>
    <w:p>
      <w:pPr>
        <w:pStyle w:val="BodyText"/>
        <w:tabs>
          <w:tab w:pos="2483" w:val="left" w:leader="none"/>
        </w:tabs>
        <w:spacing w:line="242" w:lineRule="auto"/>
        <w:ind w:left="120" w:right="101"/>
        <w:rPr>
          <w:rFonts w:ascii="宋体" w:hAnsi="宋体" w:eastAsia="宋体" w:hint="eastAsia"/>
        </w:rPr>
      </w:pPr>
      <w:r>
        <w:rPr/>
        <w:pict>
          <v:rect style="position:absolute;margin-left:90pt;margin-top:1.719687pt;width:458.16pt;height:12.84pt;mso-position-horizontal-relative:page;mso-position-vertical-relative:paragraph;z-index:-24040" filled="true" fillcolor="#dadada" stroked="false">
            <v:fill type="solid"/>
            <w10:wrap type="none"/>
          </v:rect>
        </w:pict>
      </w:r>
      <w:r>
        <w:rPr/>
        <w:t>price</w:t>
      </w:r>
      <w:r>
        <w:rPr>
          <w:spacing w:val="-4"/>
        </w:rPr>
        <w:t> </w:t>
      </w:r>
      <w:r>
        <w:rPr/>
        <w:t>of</w:t>
      </w:r>
      <w:r>
        <w:rPr>
          <w:spacing w:val="-4"/>
        </w:rPr>
        <w:t> </w:t>
      </w:r>
      <w:r>
        <w:rPr/>
        <w:t>electricity</w:t>
        <w:tab/>
        <w:t>.</w:t>
      </w:r>
      <w:r>
        <w:rPr>
          <w:rFonts w:ascii="宋体" w:hAnsi="宋体" w:eastAsia="宋体" w:hint="eastAsia"/>
          <w:spacing w:val="-1"/>
        </w:rPr>
        <w:t>”故选。通过这道题目，我们发现 </w:t>
      </w:r>
      <w:r>
        <w:rPr/>
        <w:t>ETS</w:t>
      </w:r>
      <w:r>
        <w:rPr>
          <w:spacing w:val="2"/>
        </w:rPr>
        <w:t>  </w:t>
      </w:r>
      <w:r>
        <w:rPr>
          <w:rFonts w:ascii="宋体" w:hAnsi="宋体" w:eastAsia="宋体" w:hint="eastAsia"/>
          <w:spacing w:val="-1"/>
        </w:rPr>
        <w:t>在新 </w:t>
      </w:r>
      <w:r>
        <w:rPr/>
        <w:t>GRE</w:t>
      </w:r>
      <w:r>
        <w:rPr>
          <w:spacing w:val="2"/>
        </w:rPr>
        <w:t>  </w:t>
      </w:r>
      <w:r>
        <w:rPr>
          <w:rFonts w:ascii="宋体" w:hAnsi="宋体" w:eastAsia="宋体" w:hint="eastAsia"/>
          <w:spacing w:val="-1"/>
        </w:rPr>
        <w:t>考试中沿用了传统 </w:t>
      </w:r>
      <w:r>
        <w:rPr/>
        <w:t>GRE</w:t>
      </w:r>
      <w:r>
        <w:rPr>
          <w:spacing w:val="2"/>
        </w:rPr>
        <w:t>  </w:t>
      </w:r>
      <w:r>
        <w:rPr>
          <w:rFonts w:ascii="宋体" w:hAnsi="宋体" w:eastAsia="宋体" w:hint="eastAsia"/>
        </w:rPr>
        <w:t>考</w:t>
      </w:r>
      <w:r>
        <w:rPr>
          <w:rFonts w:ascii="宋体" w:hAnsi="宋体" w:eastAsia="宋体" w:hint="eastAsia"/>
          <w:w w:val="95"/>
        </w:rPr>
        <w:t>试的解题套路。</w:t>
      </w:r>
    </w:p>
    <w:p>
      <w:pPr>
        <w:pStyle w:val="BodyText"/>
        <w:rPr>
          <w:rFonts w:ascii="宋体"/>
        </w:rPr>
      </w:pPr>
    </w:p>
    <w:p>
      <w:pPr>
        <w:pStyle w:val="BodyText"/>
        <w:rPr>
          <w:rFonts w:ascii="宋体"/>
        </w:rPr>
      </w:pPr>
    </w:p>
    <w:p>
      <w:pPr>
        <w:pStyle w:val="Heading2"/>
        <w:spacing w:before="139"/>
      </w:pPr>
      <w:r>
        <w:rPr/>
        <w:t>（第二种题型：多项选择题 II）</w:t>
      </w:r>
    </w:p>
    <w:p>
      <w:pPr>
        <w:pStyle w:val="BodyText"/>
        <w:spacing w:before="7"/>
        <w:rPr>
          <w:rFonts w:ascii="宋体"/>
          <w:sz w:val="40"/>
        </w:rPr>
      </w:pPr>
    </w:p>
    <w:p>
      <w:pPr>
        <w:spacing w:before="0"/>
        <w:ind w:left="120" w:right="0" w:firstLine="0"/>
        <w:jc w:val="left"/>
        <w:rPr>
          <w:rFonts w:ascii="Arial" w:hAnsi="Arial"/>
          <w:b/>
          <w:sz w:val="18"/>
        </w:rPr>
      </w:pPr>
      <w:r>
        <w:rPr>
          <w:rFonts w:ascii="Arial" w:hAnsi="Arial"/>
          <w:b/>
          <w:color w:val="660019"/>
          <w:sz w:val="18"/>
        </w:rPr>
        <w:t>Sample Multiple-choice Questions — Select One or More Answer Choices</w:t>
      </w:r>
    </w:p>
    <w:p>
      <w:pPr>
        <w:pStyle w:val="BodyText"/>
        <w:spacing w:before="4"/>
        <w:rPr>
          <w:rFonts w:ascii="Arial"/>
          <w:b/>
          <w:sz w:val="21"/>
        </w:rPr>
      </w:pPr>
    </w:p>
    <w:p>
      <w:pPr>
        <w:spacing w:before="0"/>
        <w:ind w:left="120" w:right="0" w:firstLine="0"/>
        <w:jc w:val="left"/>
        <w:rPr>
          <w:rFonts w:ascii="Arial"/>
          <w:sz w:val="18"/>
        </w:rPr>
      </w:pPr>
      <w:r>
        <w:rPr>
          <w:rFonts w:ascii="Arial"/>
          <w:color w:val="303030"/>
          <w:sz w:val="18"/>
        </w:rPr>
        <w:t>Consider each of the three choices separately and select all that apply.</w:t>
      </w:r>
    </w:p>
    <w:p>
      <w:pPr>
        <w:pStyle w:val="BodyText"/>
        <w:spacing w:before="9"/>
        <w:rPr>
          <w:rFonts w:ascii="Arial"/>
          <w:sz w:val="25"/>
        </w:rPr>
      </w:pPr>
    </w:p>
    <w:p>
      <w:pPr>
        <w:pStyle w:val="ListParagraph"/>
        <w:numPr>
          <w:ilvl w:val="0"/>
          <w:numId w:val="14"/>
        </w:numPr>
        <w:tabs>
          <w:tab w:pos="322" w:val="left" w:leader="none"/>
        </w:tabs>
        <w:spacing w:line="324" w:lineRule="auto" w:before="0" w:after="0"/>
        <w:ind w:left="120" w:right="1554" w:firstLine="0"/>
        <w:jc w:val="left"/>
        <w:rPr>
          <w:rFonts w:ascii="Arial"/>
          <w:sz w:val="18"/>
        </w:rPr>
      </w:pPr>
      <w:r>
        <w:rPr>
          <w:rFonts w:ascii="Arial"/>
          <w:color w:val="303030"/>
          <w:sz w:val="18"/>
        </w:rPr>
        <w:t>The passage suggests that extensive use of sequestration would, over time, have which of the following</w:t>
      </w:r>
      <w:r>
        <w:rPr>
          <w:rFonts w:ascii="Arial"/>
          <w:color w:val="303030"/>
          <w:spacing w:val="-10"/>
          <w:sz w:val="18"/>
        </w:rPr>
        <w:t> </w:t>
      </w:r>
      <w:r>
        <w:rPr>
          <w:rFonts w:ascii="Arial"/>
          <w:color w:val="303030"/>
          <w:sz w:val="18"/>
        </w:rPr>
        <w:t>consequences?</w:t>
      </w:r>
    </w:p>
    <w:p>
      <w:pPr>
        <w:pStyle w:val="BodyText"/>
        <w:spacing w:before="2"/>
        <w:rPr>
          <w:rFonts w:ascii="Arial"/>
          <w:sz w:val="14"/>
        </w:rPr>
      </w:pPr>
    </w:p>
    <w:p>
      <w:pPr>
        <w:pStyle w:val="ListParagraph"/>
        <w:numPr>
          <w:ilvl w:val="1"/>
          <w:numId w:val="14"/>
        </w:numPr>
        <w:tabs>
          <w:tab w:pos="720" w:val="left" w:leader="none"/>
        </w:tabs>
        <w:spacing w:line="324" w:lineRule="auto" w:before="94" w:after="0"/>
        <w:ind w:left="720" w:right="1367" w:hanging="360"/>
        <w:jc w:val="left"/>
        <w:rPr>
          <w:rFonts w:ascii="Arial"/>
          <w:sz w:val="18"/>
        </w:rPr>
      </w:pPr>
      <w:r>
        <w:rPr>
          <w:rFonts w:ascii="Arial"/>
          <w:color w:val="303030"/>
          <w:sz w:val="18"/>
        </w:rPr>
        <w:t>The burning of fossil fuels would eventually cease to produce atmospheric accumulations of carbon</w:t>
      </w:r>
      <w:r>
        <w:rPr>
          <w:rFonts w:ascii="Arial"/>
          <w:color w:val="303030"/>
          <w:spacing w:val="-7"/>
          <w:sz w:val="18"/>
        </w:rPr>
        <w:t> </w:t>
      </w:r>
      <w:r>
        <w:rPr>
          <w:rFonts w:ascii="Arial"/>
          <w:color w:val="303030"/>
          <w:sz w:val="18"/>
        </w:rPr>
        <w:t>dioxide.</w:t>
      </w:r>
    </w:p>
    <w:p>
      <w:pPr>
        <w:pStyle w:val="ListParagraph"/>
        <w:numPr>
          <w:ilvl w:val="1"/>
          <w:numId w:val="14"/>
        </w:numPr>
        <w:tabs>
          <w:tab w:pos="720" w:val="left" w:leader="none"/>
        </w:tabs>
        <w:spacing w:line="240" w:lineRule="auto" w:before="34" w:after="0"/>
        <w:ind w:left="720" w:right="0" w:hanging="360"/>
        <w:jc w:val="left"/>
        <w:rPr>
          <w:rFonts w:ascii="Arial"/>
          <w:sz w:val="18"/>
        </w:rPr>
      </w:pPr>
      <w:r>
        <w:rPr>
          <w:rFonts w:ascii="Arial"/>
          <w:color w:val="303030"/>
          <w:sz w:val="18"/>
        </w:rPr>
        <w:t>The</w:t>
      </w:r>
      <w:r>
        <w:rPr>
          <w:rFonts w:ascii="Arial"/>
          <w:color w:val="303030"/>
          <w:spacing w:val="-2"/>
          <w:sz w:val="18"/>
        </w:rPr>
        <w:t> </w:t>
      </w:r>
      <w:r>
        <w:rPr>
          <w:rFonts w:ascii="Arial"/>
          <w:color w:val="303030"/>
          <w:sz w:val="18"/>
        </w:rPr>
        <w:t>proportion</w:t>
      </w:r>
      <w:r>
        <w:rPr>
          <w:rFonts w:ascii="Arial"/>
          <w:color w:val="303030"/>
          <w:spacing w:val="-5"/>
          <w:sz w:val="18"/>
        </w:rPr>
        <w:t> </w:t>
      </w:r>
      <w:r>
        <w:rPr>
          <w:rFonts w:ascii="Arial"/>
          <w:color w:val="303030"/>
          <w:sz w:val="18"/>
        </w:rPr>
        <w:t>of</w:t>
      </w:r>
      <w:r>
        <w:rPr>
          <w:rFonts w:ascii="Arial"/>
          <w:color w:val="303030"/>
          <w:spacing w:val="-3"/>
          <w:sz w:val="18"/>
        </w:rPr>
        <w:t> </w:t>
      </w:r>
      <w:r>
        <w:rPr>
          <w:rFonts w:ascii="Arial"/>
          <w:color w:val="303030"/>
          <w:sz w:val="18"/>
        </w:rPr>
        <w:t>the</w:t>
      </w:r>
      <w:r>
        <w:rPr>
          <w:rFonts w:ascii="Arial"/>
          <w:color w:val="303030"/>
          <w:spacing w:val="-2"/>
          <w:sz w:val="18"/>
        </w:rPr>
        <w:t> </w:t>
      </w:r>
      <w:r>
        <w:rPr>
          <w:rFonts w:ascii="Arial"/>
          <w:color w:val="303030"/>
          <w:sz w:val="18"/>
        </w:rPr>
        <w:t>delivered</w:t>
      </w:r>
      <w:r>
        <w:rPr>
          <w:rFonts w:ascii="Arial"/>
          <w:color w:val="303030"/>
          <w:spacing w:val="-5"/>
          <w:sz w:val="18"/>
        </w:rPr>
        <w:t> </w:t>
      </w:r>
      <w:r>
        <w:rPr>
          <w:rFonts w:ascii="Arial"/>
          <w:color w:val="303030"/>
          <w:sz w:val="18"/>
        </w:rPr>
        <w:t>price</w:t>
      </w:r>
      <w:r>
        <w:rPr>
          <w:rFonts w:ascii="Arial"/>
          <w:color w:val="303030"/>
          <w:spacing w:val="-2"/>
          <w:sz w:val="18"/>
        </w:rPr>
        <w:t> </w:t>
      </w:r>
      <w:r>
        <w:rPr>
          <w:rFonts w:ascii="Arial"/>
          <w:color w:val="303030"/>
          <w:sz w:val="18"/>
        </w:rPr>
        <w:t>of</w:t>
      </w:r>
      <w:r>
        <w:rPr>
          <w:rFonts w:ascii="Arial"/>
          <w:color w:val="303030"/>
          <w:spacing w:val="-5"/>
          <w:sz w:val="18"/>
        </w:rPr>
        <w:t> </w:t>
      </w:r>
      <w:r>
        <w:rPr>
          <w:rFonts w:ascii="Arial"/>
          <w:color w:val="303030"/>
          <w:sz w:val="18"/>
        </w:rPr>
        <w:t>electricity</w:t>
      </w:r>
      <w:r>
        <w:rPr>
          <w:rFonts w:ascii="Arial"/>
          <w:color w:val="303030"/>
          <w:spacing w:val="-4"/>
          <w:sz w:val="18"/>
        </w:rPr>
        <w:t> </w:t>
      </w:r>
      <w:r>
        <w:rPr>
          <w:rFonts w:ascii="Arial"/>
          <w:color w:val="303030"/>
          <w:sz w:val="18"/>
        </w:rPr>
        <w:t>due</w:t>
      </w:r>
      <w:r>
        <w:rPr>
          <w:rFonts w:ascii="Arial"/>
          <w:color w:val="303030"/>
          <w:spacing w:val="-2"/>
          <w:sz w:val="18"/>
        </w:rPr>
        <w:t> </w:t>
      </w:r>
      <w:r>
        <w:rPr>
          <w:rFonts w:ascii="Arial"/>
          <w:color w:val="303030"/>
          <w:sz w:val="18"/>
        </w:rPr>
        <w:t>to</w:t>
      </w:r>
      <w:r>
        <w:rPr>
          <w:rFonts w:ascii="Arial"/>
          <w:color w:val="303030"/>
          <w:spacing w:val="-5"/>
          <w:sz w:val="18"/>
        </w:rPr>
        <w:t> </w:t>
      </w:r>
      <w:r>
        <w:rPr>
          <w:rFonts w:ascii="Arial"/>
          <w:color w:val="303030"/>
          <w:sz w:val="18"/>
        </w:rPr>
        <w:t>generation</w:t>
      </w:r>
      <w:r>
        <w:rPr>
          <w:rFonts w:ascii="Arial"/>
          <w:color w:val="303030"/>
          <w:spacing w:val="-5"/>
          <w:sz w:val="18"/>
        </w:rPr>
        <w:t> </w:t>
      </w:r>
      <w:r>
        <w:rPr>
          <w:rFonts w:ascii="Arial"/>
          <w:color w:val="303030"/>
          <w:sz w:val="18"/>
        </w:rPr>
        <w:t>would</w:t>
      </w:r>
      <w:r>
        <w:rPr>
          <w:rFonts w:ascii="Arial"/>
          <w:color w:val="303030"/>
          <w:spacing w:val="-2"/>
          <w:sz w:val="18"/>
        </w:rPr>
        <w:t> </w:t>
      </w:r>
      <w:r>
        <w:rPr>
          <w:rFonts w:ascii="Arial"/>
          <w:color w:val="303030"/>
          <w:sz w:val="18"/>
        </w:rPr>
        <w:t>rise</w:t>
      </w:r>
      <w:r>
        <w:rPr>
          <w:rFonts w:ascii="Arial"/>
          <w:color w:val="303030"/>
          <w:spacing w:val="-2"/>
          <w:sz w:val="18"/>
        </w:rPr>
        <w:t> </w:t>
      </w:r>
      <w:r>
        <w:rPr>
          <w:rFonts w:ascii="Arial"/>
          <w:color w:val="303030"/>
          <w:sz w:val="18"/>
        </w:rPr>
        <w:t>and</w:t>
      </w:r>
      <w:r>
        <w:rPr>
          <w:rFonts w:ascii="Arial"/>
          <w:color w:val="303030"/>
          <w:spacing w:val="-2"/>
          <w:sz w:val="18"/>
        </w:rPr>
        <w:t> </w:t>
      </w:r>
      <w:r>
        <w:rPr>
          <w:rFonts w:ascii="Arial"/>
          <w:color w:val="303030"/>
          <w:sz w:val="18"/>
        </w:rPr>
        <w:t>then</w:t>
      </w:r>
      <w:r>
        <w:rPr>
          <w:rFonts w:ascii="Arial"/>
          <w:color w:val="303030"/>
          <w:spacing w:val="-5"/>
          <w:sz w:val="18"/>
        </w:rPr>
        <w:t> </w:t>
      </w:r>
      <w:r>
        <w:rPr>
          <w:rFonts w:ascii="Arial"/>
          <w:color w:val="303030"/>
          <w:sz w:val="18"/>
        </w:rPr>
        <w:t>decline.</w:t>
      </w:r>
    </w:p>
    <w:p>
      <w:pPr>
        <w:pStyle w:val="ListParagraph"/>
        <w:numPr>
          <w:ilvl w:val="1"/>
          <w:numId w:val="14"/>
        </w:numPr>
        <w:tabs>
          <w:tab w:pos="720" w:val="left" w:leader="none"/>
        </w:tabs>
        <w:spacing w:line="240" w:lineRule="auto" w:before="73" w:after="0"/>
        <w:ind w:left="720" w:right="0" w:hanging="360"/>
        <w:jc w:val="left"/>
        <w:rPr>
          <w:rFonts w:ascii="Arial"/>
          <w:sz w:val="18"/>
        </w:rPr>
      </w:pPr>
      <w:r>
        <w:rPr>
          <w:rFonts w:ascii="Arial"/>
          <w:color w:val="303030"/>
          <w:sz w:val="18"/>
        </w:rPr>
        <w:t>Power plants would consume progressively lower quantities of fossil</w:t>
      </w:r>
      <w:r>
        <w:rPr>
          <w:rFonts w:ascii="Arial"/>
          <w:color w:val="303030"/>
          <w:spacing w:val="-33"/>
          <w:sz w:val="18"/>
        </w:rPr>
        <w:t> </w:t>
      </w:r>
      <w:r>
        <w:rPr>
          <w:rFonts w:ascii="Arial"/>
          <w:color w:val="303030"/>
          <w:sz w:val="18"/>
        </w:rPr>
        <w:t>fuels.</w:t>
      </w:r>
    </w:p>
    <w:p>
      <w:pPr>
        <w:pStyle w:val="BodyText"/>
        <w:spacing w:before="1"/>
        <w:rPr>
          <w:rFonts w:ascii="Arial"/>
          <w:sz w:val="22"/>
        </w:rPr>
      </w:pPr>
    </w:p>
    <w:p>
      <w:pPr>
        <w:pStyle w:val="Heading3"/>
        <w:spacing w:before="92"/>
      </w:pPr>
      <w:r>
        <w:rPr>
          <w:color w:val="303030"/>
        </w:rPr>
        <w:t>Answer: B</w:t>
      </w:r>
    </w:p>
    <w:p>
      <w:pPr>
        <w:pStyle w:val="BodyText"/>
        <w:spacing w:before="8"/>
        <w:rPr>
          <w:rFonts w:ascii="Arial"/>
          <w:b/>
          <w:sz w:val="26"/>
        </w:rPr>
      </w:pPr>
    </w:p>
    <w:p>
      <w:pPr>
        <w:pStyle w:val="BodyText"/>
        <w:spacing w:before="1"/>
        <w:ind w:left="120"/>
        <w:rPr>
          <w:rFonts w:ascii="宋体" w:hAnsi="宋体" w:eastAsia="宋体" w:hint="eastAsia"/>
        </w:rPr>
      </w:pPr>
      <w:r>
        <w:rPr>
          <w:rFonts w:ascii="宋体" w:hAnsi="宋体" w:eastAsia="宋体" w:hint="eastAsia"/>
          <w:w w:val="95"/>
        </w:rPr>
        <w:t>解析：首先，从文章中可以看出，没有什么方法可以“停止”大气中二氧化碳的累积，所以</w:t>
      </w:r>
    </w:p>
    <w:p>
      <w:pPr>
        <w:pStyle w:val="BodyText"/>
        <w:spacing w:before="48"/>
        <w:ind w:left="120"/>
      </w:pPr>
      <w:r>
        <w:rPr/>
        <w:t>A  </w:t>
      </w:r>
      <w:r>
        <w:rPr>
          <w:rFonts w:ascii="宋体" w:hAnsi="宋体" w:eastAsia="宋体" w:hint="eastAsia"/>
        </w:rPr>
        <w:t>选项中所提到的“</w:t>
      </w:r>
      <w:r>
        <w:rPr/>
        <w:t>The burning of fossil fuels would eventually cease to produce atmospheric</w:t>
      </w:r>
    </w:p>
    <w:p>
      <w:pPr>
        <w:spacing w:after="0"/>
        <w:sectPr>
          <w:pgSz w:w="11910" w:h="16840"/>
          <w:pgMar w:header="0" w:footer="1197" w:top="1500" w:bottom="1400" w:left="1680" w:right="840"/>
        </w:sectPr>
      </w:pPr>
    </w:p>
    <w:p>
      <w:pPr>
        <w:pStyle w:val="BodyText"/>
        <w:spacing w:line="230" w:lineRule="auto" w:before="37"/>
        <w:ind w:left="120" w:right="539"/>
        <w:rPr>
          <w:rFonts w:ascii="宋体" w:hAnsi="宋体" w:eastAsia="宋体" w:hint="eastAsia"/>
        </w:rPr>
      </w:pPr>
      <w:r>
        <w:rPr/>
        <w:t>accumulations of carbon dioxide.</w:t>
      </w:r>
      <w:r>
        <w:rPr>
          <w:rFonts w:ascii="宋体" w:hAnsi="宋体" w:eastAsia="宋体" w:hint="eastAsia"/>
        </w:rPr>
        <w:t>”显然是错误的。另外，整个文章中也并没有提供一种方法可以使得电厂可以 “减少化石燃料的使用量”，所以Ｃ选项显然不符合题意。由于文章中的</w:t>
      </w:r>
    </w:p>
    <w:p>
      <w:pPr>
        <w:spacing w:line="295" w:lineRule="auto" w:before="49"/>
        <w:ind w:left="120" w:right="286" w:firstLine="0"/>
        <w:jc w:val="left"/>
        <w:rPr>
          <w:rFonts w:ascii="Arial" w:hAnsi="Arial" w:eastAsia="Arial"/>
          <w:sz w:val="18"/>
        </w:rPr>
      </w:pPr>
      <w:r>
        <w:rPr>
          <w:rFonts w:ascii="宋体" w:hAnsi="宋体" w:eastAsia="宋体" w:hint="eastAsia"/>
          <w:spacing w:val="-11"/>
          <w:w w:val="99"/>
          <w:position w:val="2"/>
          <w:sz w:val="20"/>
        </w:rPr>
        <w:t>最后二句话中指出：</w:t>
      </w:r>
      <w:r>
        <w:rPr>
          <w:rFonts w:ascii="宋体" w:hAnsi="宋体" w:eastAsia="宋体" w:hint="eastAsia"/>
          <w:spacing w:val="-12"/>
          <w:w w:val="99"/>
          <w:sz w:val="20"/>
        </w:rPr>
        <w:t>“</w:t>
      </w:r>
      <w:r>
        <w:rPr>
          <w:rFonts w:ascii="Arial" w:hAnsi="Arial" w:eastAsia="Arial"/>
          <w:color w:val="303030"/>
          <w:w w:val="100"/>
          <w:position w:val="2"/>
          <w:sz w:val="18"/>
        </w:rPr>
        <w:t>But </w:t>
      </w:r>
      <w:r>
        <w:rPr>
          <w:rFonts w:ascii="Arial" w:hAnsi="Arial" w:eastAsia="Arial"/>
          <w:color w:val="303030"/>
          <w:w w:val="99"/>
          <w:position w:val="2"/>
          <w:sz w:val="18"/>
        </w:rPr>
        <w:t>b</w:t>
      </w:r>
      <w:r>
        <w:rPr>
          <w:rFonts w:ascii="Arial" w:hAnsi="Arial" w:eastAsia="Arial"/>
          <w:color w:val="303030"/>
          <w:spacing w:val="-2"/>
          <w:w w:val="99"/>
          <w:position w:val="2"/>
          <w:sz w:val="18"/>
        </w:rPr>
        <w:t>e</w:t>
      </w:r>
      <w:r>
        <w:rPr>
          <w:rFonts w:ascii="Arial" w:hAnsi="Arial" w:eastAsia="Arial"/>
          <w:color w:val="303030"/>
          <w:spacing w:val="0"/>
          <w:position w:val="2"/>
          <w:sz w:val="18"/>
        </w:rPr>
        <w:t>c</w:t>
      </w:r>
      <w:r>
        <w:rPr>
          <w:rFonts w:ascii="Arial" w:hAnsi="Arial" w:eastAsia="Arial"/>
          <w:color w:val="303030"/>
          <w:w w:val="99"/>
          <w:position w:val="2"/>
          <w:sz w:val="18"/>
        </w:rPr>
        <w:t>a</w:t>
      </w:r>
      <w:r>
        <w:rPr>
          <w:rFonts w:ascii="Arial" w:hAnsi="Arial" w:eastAsia="Arial"/>
          <w:color w:val="303030"/>
          <w:spacing w:val="-2"/>
          <w:w w:val="99"/>
          <w:position w:val="2"/>
          <w:sz w:val="18"/>
        </w:rPr>
        <w:t>u</w:t>
      </w:r>
      <w:r>
        <w:rPr>
          <w:rFonts w:ascii="Arial" w:hAnsi="Arial" w:eastAsia="Arial"/>
          <w:color w:val="303030"/>
          <w:spacing w:val="0"/>
          <w:position w:val="2"/>
          <w:sz w:val="18"/>
        </w:rPr>
        <w:t>s</w:t>
      </w:r>
      <w:r>
        <w:rPr>
          <w:rFonts w:ascii="Arial" w:hAnsi="Arial" w:eastAsia="Arial"/>
          <w:color w:val="303030"/>
          <w:w w:val="99"/>
          <w:position w:val="2"/>
          <w:sz w:val="18"/>
        </w:rPr>
        <w:t>e</w:t>
      </w:r>
      <w:r>
        <w:rPr>
          <w:rFonts w:ascii="Arial" w:hAnsi="Arial" w:eastAsia="Arial"/>
          <w:color w:val="303030"/>
          <w:position w:val="2"/>
          <w:sz w:val="18"/>
        </w:rPr>
        <w:t> </w:t>
      </w:r>
      <w:r>
        <w:rPr>
          <w:rFonts w:ascii="Arial" w:hAnsi="Arial" w:eastAsia="Arial"/>
          <w:color w:val="303030"/>
          <w:spacing w:val="0"/>
          <w:position w:val="2"/>
          <w:sz w:val="18"/>
        </w:rPr>
        <w:t>s</w:t>
      </w:r>
      <w:r>
        <w:rPr>
          <w:rFonts w:ascii="Arial" w:hAnsi="Arial" w:eastAsia="Arial"/>
          <w:color w:val="303030"/>
          <w:w w:val="99"/>
          <w:position w:val="2"/>
          <w:sz w:val="18"/>
        </w:rPr>
        <w:t>eq</w:t>
      </w:r>
      <w:r>
        <w:rPr>
          <w:rFonts w:ascii="Arial" w:hAnsi="Arial" w:eastAsia="Arial"/>
          <w:color w:val="303030"/>
          <w:spacing w:val="-2"/>
          <w:w w:val="99"/>
          <w:position w:val="2"/>
          <w:sz w:val="18"/>
        </w:rPr>
        <w:t>u</w:t>
      </w:r>
      <w:r>
        <w:rPr>
          <w:rFonts w:ascii="Arial" w:hAnsi="Arial" w:eastAsia="Arial"/>
          <w:color w:val="303030"/>
          <w:w w:val="99"/>
          <w:position w:val="2"/>
          <w:sz w:val="18"/>
        </w:rPr>
        <w:t>e</w:t>
      </w:r>
      <w:r>
        <w:rPr>
          <w:rFonts w:ascii="Arial" w:hAnsi="Arial" w:eastAsia="Arial"/>
          <w:color w:val="303030"/>
          <w:spacing w:val="0"/>
          <w:w w:val="99"/>
          <w:position w:val="2"/>
          <w:sz w:val="18"/>
        </w:rPr>
        <w:t>s</w:t>
      </w:r>
      <w:r>
        <w:rPr>
          <w:rFonts w:ascii="Arial" w:hAnsi="Arial" w:eastAsia="Arial"/>
          <w:color w:val="303030"/>
          <w:w w:val="100"/>
          <w:position w:val="2"/>
          <w:sz w:val="18"/>
        </w:rPr>
        <w:t>t</w:t>
      </w:r>
      <w:r>
        <w:rPr>
          <w:rFonts w:ascii="Arial" w:hAnsi="Arial" w:eastAsia="Arial"/>
          <w:color w:val="303030"/>
          <w:spacing w:val="-3"/>
          <w:w w:val="99"/>
          <w:position w:val="2"/>
          <w:sz w:val="18"/>
        </w:rPr>
        <w:t>r</w:t>
      </w:r>
      <w:r>
        <w:rPr>
          <w:rFonts w:ascii="Arial" w:hAnsi="Arial" w:eastAsia="Arial"/>
          <w:color w:val="303030"/>
          <w:w w:val="99"/>
          <w:position w:val="2"/>
          <w:sz w:val="18"/>
        </w:rPr>
        <w:t>at</w:t>
      </w:r>
      <w:r>
        <w:rPr>
          <w:rFonts w:ascii="Arial" w:hAnsi="Arial" w:eastAsia="Arial"/>
          <w:color w:val="303030"/>
          <w:w w:val="99"/>
          <w:position w:val="2"/>
          <w:sz w:val="18"/>
        </w:rPr>
        <w:t>i</w:t>
      </w:r>
      <w:r>
        <w:rPr>
          <w:rFonts w:ascii="Arial" w:hAnsi="Arial" w:eastAsia="Arial"/>
          <w:color w:val="303030"/>
          <w:spacing w:val="-2"/>
          <w:w w:val="99"/>
          <w:position w:val="2"/>
          <w:sz w:val="18"/>
        </w:rPr>
        <w:t>o</w:t>
      </w:r>
      <w:r>
        <w:rPr>
          <w:rFonts w:ascii="Arial" w:hAnsi="Arial" w:eastAsia="Arial"/>
          <w:color w:val="303030"/>
          <w:w w:val="99"/>
          <w:position w:val="2"/>
          <w:sz w:val="18"/>
        </w:rPr>
        <w:t>n</w:t>
      </w:r>
      <w:r>
        <w:rPr>
          <w:rFonts w:ascii="Arial" w:hAnsi="Arial" w:eastAsia="Arial"/>
          <w:color w:val="303030"/>
          <w:position w:val="2"/>
          <w:sz w:val="18"/>
        </w:rPr>
        <w:t> </w:t>
      </w:r>
      <w:r>
        <w:rPr>
          <w:rFonts w:ascii="Arial" w:hAnsi="Arial" w:eastAsia="Arial"/>
          <w:color w:val="303030"/>
          <w:w w:val="99"/>
          <w:position w:val="2"/>
          <w:sz w:val="18"/>
        </w:rPr>
        <w:t>d</w:t>
      </w:r>
      <w:r>
        <w:rPr>
          <w:rFonts w:ascii="Arial" w:hAnsi="Arial" w:eastAsia="Arial"/>
          <w:color w:val="303030"/>
          <w:spacing w:val="-2"/>
          <w:w w:val="99"/>
          <w:position w:val="2"/>
          <w:sz w:val="18"/>
        </w:rPr>
        <w:t>o</w:t>
      </w:r>
      <w:r>
        <w:rPr>
          <w:rFonts w:ascii="Arial" w:hAnsi="Arial" w:eastAsia="Arial"/>
          <w:color w:val="303030"/>
          <w:w w:val="99"/>
          <w:position w:val="2"/>
          <w:sz w:val="18"/>
        </w:rPr>
        <w:t>es</w:t>
      </w:r>
      <w:r>
        <w:rPr>
          <w:rFonts w:ascii="Arial" w:hAnsi="Arial" w:eastAsia="Arial"/>
          <w:color w:val="303030"/>
          <w:position w:val="2"/>
          <w:sz w:val="18"/>
        </w:rPr>
        <w:t> not af</w:t>
      </w:r>
      <w:r>
        <w:rPr>
          <w:rFonts w:ascii="Arial" w:hAnsi="Arial" w:eastAsia="Arial"/>
          <w:color w:val="303030"/>
          <w:w w:val="100"/>
          <w:position w:val="2"/>
          <w:sz w:val="18"/>
        </w:rPr>
        <w:t>f</w:t>
      </w:r>
      <w:r>
        <w:rPr>
          <w:rFonts w:ascii="Arial" w:hAnsi="Arial" w:eastAsia="Arial"/>
          <w:color w:val="303030"/>
          <w:w w:val="99"/>
          <w:position w:val="2"/>
          <w:sz w:val="18"/>
        </w:rPr>
        <w:t>e</w:t>
      </w:r>
      <w:r>
        <w:rPr>
          <w:rFonts w:ascii="Arial" w:hAnsi="Arial" w:eastAsia="Arial"/>
          <w:color w:val="303030"/>
          <w:spacing w:val="-2"/>
          <w:w w:val="99"/>
          <w:position w:val="2"/>
          <w:sz w:val="18"/>
        </w:rPr>
        <w:t>c</w:t>
      </w:r>
      <w:r>
        <w:rPr>
          <w:rFonts w:ascii="Arial" w:hAnsi="Arial" w:eastAsia="Arial"/>
          <w:color w:val="303030"/>
          <w:w w:val="100"/>
          <w:position w:val="2"/>
          <w:sz w:val="18"/>
        </w:rPr>
        <w:t>t</w:t>
      </w:r>
      <w:r>
        <w:rPr>
          <w:rFonts w:ascii="Arial" w:hAnsi="Arial" w:eastAsia="Arial"/>
          <w:color w:val="303030"/>
          <w:position w:val="2"/>
          <w:sz w:val="18"/>
        </w:rPr>
        <w:t> </w:t>
      </w:r>
      <w:r>
        <w:rPr>
          <w:rFonts w:ascii="Arial" w:hAnsi="Arial" w:eastAsia="Arial"/>
          <w:color w:val="303030"/>
          <w:w w:val="100"/>
          <w:position w:val="2"/>
          <w:sz w:val="18"/>
        </w:rPr>
        <w:t>t</w:t>
      </w:r>
      <w:r>
        <w:rPr>
          <w:rFonts w:ascii="Arial" w:hAnsi="Arial" w:eastAsia="Arial"/>
          <w:color w:val="303030"/>
          <w:w w:val="99"/>
          <w:position w:val="2"/>
          <w:sz w:val="18"/>
        </w:rPr>
        <w:t>he</w:t>
      </w:r>
      <w:r>
        <w:rPr>
          <w:rFonts w:ascii="Arial" w:hAnsi="Arial" w:eastAsia="Arial"/>
          <w:color w:val="303030"/>
          <w:position w:val="2"/>
          <w:sz w:val="18"/>
        </w:rPr>
        <w:t> </w:t>
      </w:r>
      <w:r>
        <w:rPr>
          <w:rFonts w:ascii="Arial" w:hAnsi="Arial" w:eastAsia="Arial"/>
          <w:color w:val="303030"/>
          <w:spacing w:val="0"/>
          <w:position w:val="2"/>
          <w:sz w:val="18"/>
        </w:rPr>
        <w:t>c</w:t>
      </w:r>
      <w:r>
        <w:rPr>
          <w:rFonts w:ascii="Arial" w:hAnsi="Arial" w:eastAsia="Arial"/>
          <w:color w:val="303030"/>
          <w:spacing w:val="-2"/>
          <w:w w:val="99"/>
          <w:position w:val="2"/>
          <w:sz w:val="18"/>
        </w:rPr>
        <w:t>o</w:t>
      </w:r>
      <w:r>
        <w:rPr>
          <w:rFonts w:ascii="Arial" w:hAnsi="Arial" w:eastAsia="Arial"/>
          <w:color w:val="303030"/>
          <w:spacing w:val="0"/>
          <w:position w:val="2"/>
          <w:sz w:val="18"/>
        </w:rPr>
        <w:t>s</w:t>
      </w:r>
      <w:r>
        <w:rPr>
          <w:rFonts w:ascii="Arial" w:hAnsi="Arial" w:eastAsia="Arial"/>
          <w:color w:val="303030"/>
          <w:w w:val="100"/>
          <w:position w:val="2"/>
          <w:sz w:val="18"/>
        </w:rPr>
        <w:t>t</w:t>
      </w:r>
      <w:r>
        <w:rPr>
          <w:rFonts w:ascii="Arial" w:hAnsi="Arial" w:eastAsia="Arial"/>
          <w:color w:val="303030"/>
          <w:position w:val="2"/>
          <w:sz w:val="18"/>
        </w:rPr>
        <w:t> </w:t>
      </w:r>
      <w:r>
        <w:rPr>
          <w:rFonts w:ascii="Arial" w:hAnsi="Arial" w:eastAsia="Arial"/>
          <w:color w:val="303030"/>
          <w:spacing w:val="-2"/>
          <w:w w:val="99"/>
          <w:position w:val="2"/>
          <w:sz w:val="18"/>
        </w:rPr>
        <w:t>o</w:t>
      </w:r>
      <w:r>
        <w:rPr>
          <w:rFonts w:ascii="Arial" w:hAnsi="Arial" w:eastAsia="Arial"/>
          <w:color w:val="303030"/>
          <w:w w:val="100"/>
          <w:position w:val="2"/>
          <w:sz w:val="18"/>
        </w:rPr>
        <w:t>f</w:t>
      </w:r>
      <w:r>
        <w:rPr>
          <w:rFonts w:ascii="Arial" w:hAnsi="Arial" w:eastAsia="Arial"/>
          <w:color w:val="303030"/>
          <w:position w:val="2"/>
          <w:sz w:val="18"/>
        </w:rPr>
        <w:t> </w:t>
      </w:r>
      <w:r>
        <w:rPr>
          <w:rFonts w:ascii="Arial" w:hAnsi="Arial" w:eastAsia="Arial"/>
          <w:color w:val="303030"/>
          <w:w w:val="99"/>
          <w:position w:val="2"/>
          <w:sz w:val="18"/>
        </w:rPr>
        <w:t>e</w:t>
      </w:r>
      <w:r>
        <w:rPr>
          <w:rFonts w:ascii="Arial" w:hAnsi="Arial" w:eastAsia="Arial"/>
          <w:color w:val="303030"/>
          <w:spacing w:val="-2"/>
          <w:w w:val="99"/>
          <w:position w:val="2"/>
          <w:sz w:val="18"/>
        </w:rPr>
        <w:t>l</w:t>
      </w:r>
      <w:r>
        <w:rPr>
          <w:rFonts w:ascii="Arial" w:hAnsi="Arial" w:eastAsia="Arial"/>
          <w:color w:val="303030"/>
          <w:w w:val="99"/>
          <w:position w:val="2"/>
          <w:sz w:val="18"/>
        </w:rPr>
        <w:t>e</w:t>
      </w:r>
      <w:r>
        <w:rPr>
          <w:rFonts w:ascii="Arial" w:hAnsi="Arial" w:eastAsia="Arial"/>
          <w:color w:val="303030"/>
          <w:spacing w:val="0"/>
          <w:w w:val="99"/>
          <w:position w:val="2"/>
          <w:sz w:val="18"/>
        </w:rPr>
        <w:t>c</w:t>
      </w:r>
      <w:r>
        <w:rPr>
          <w:rFonts w:ascii="Arial" w:hAnsi="Arial" w:eastAsia="Arial"/>
          <w:color w:val="303030"/>
          <w:w w:val="100"/>
          <w:position w:val="2"/>
          <w:sz w:val="18"/>
        </w:rPr>
        <w:t>t</w:t>
      </w:r>
      <w:r>
        <w:rPr>
          <w:rFonts w:ascii="Arial" w:hAnsi="Arial" w:eastAsia="Arial"/>
          <w:color w:val="303030"/>
          <w:spacing w:val="-3"/>
          <w:w w:val="99"/>
          <w:position w:val="2"/>
          <w:sz w:val="18"/>
        </w:rPr>
        <w:t>r</w:t>
      </w:r>
      <w:r>
        <w:rPr>
          <w:rFonts w:ascii="Arial" w:hAnsi="Arial" w:eastAsia="Arial"/>
          <w:color w:val="303030"/>
          <w:w w:val="99"/>
          <w:position w:val="2"/>
          <w:sz w:val="18"/>
        </w:rPr>
        <w:t>i</w:t>
      </w:r>
      <w:r>
        <w:rPr>
          <w:rFonts w:ascii="Arial" w:hAnsi="Arial" w:eastAsia="Arial"/>
          <w:color w:val="303030"/>
          <w:spacing w:val="-2"/>
          <w:position w:val="2"/>
          <w:sz w:val="18"/>
        </w:rPr>
        <w:t>c</w:t>
      </w:r>
      <w:r>
        <w:rPr>
          <w:rFonts w:ascii="Arial" w:hAnsi="Arial" w:eastAsia="Arial"/>
          <w:color w:val="303030"/>
          <w:w w:val="99"/>
          <w:position w:val="2"/>
          <w:sz w:val="18"/>
        </w:rPr>
        <w:t>i</w:t>
      </w:r>
      <w:r>
        <w:rPr>
          <w:rFonts w:ascii="Arial" w:hAnsi="Arial" w:eastAsia="Arial"/>
          <w:color w:val="303030"/>
          <w:w w:val="100"/>
          <w:position w:val="2"/>
          <w:sz w:val="18"/>
        </w:rPr>
        <w:t>t</w:t>
      </w:r>
      <w:r>
        <w:rPr>
          <w:rFonts w:ascii="Arial" w:hAnsi="Arial" w:eastAsia="Arial"/>
          <w:color w:val="303030"/>
          <w:position w:val="2"/>
          <w:sz w:val="18"/>
        </w:rPr>
        <w:t>y </w:t>
      </w:r>
      <w:r>
        <w:rPr>
          <w:rFonts w:ascii="Arial" w:hAnsi="Arial" w:eastAsia="Arial"/>
          <w:color w:val="303030"/>
          <w:w w:val="100"/>
          <w:position w:val="2"/>
          <w:sz w:val="18"/>
        </w:rPr>
        <w:t>t</w:t>
      </w:r>
      <w:r>
        <w:rPr>
          <w:rFonts w:ascii="Arial" w:hAnsi="Arial" w:eastAsia="Arial"/>
          <w:color w:val="303030"/>
          <w:w w:val="99"/>
          <w:position w:val="2"/>
          <w:sz w:val="18"/>
        </w:rPr>
        <w:t>r</w:t>
      </w:r>
      <w:r>
        <w:rPr>
          <w:rFonts w:ascii="Arial" w:hAnsi="Arial" w:eastAsia="Arial"/>
          <w:color w:val="303030"/>
          <w:spacing w:val="-2"/>
          <w:w w:val="99"/>
          <w:position w:val="2"/>
          <w:sz w:val="18"/>
        </w:rPr>
        <w:t>a</w:t>
      </w:r>
      <w:r>
        <w:rPr>
          <w:rFonts w:ascii="Arial" w:hAnsi="Arial" w:eastAsia="Arial"/>
          <w:color w:val="303030"/>
          <w:w w:val="99"/>
          <w:position w:val="2"/>
          <w:sz w:val="18"/>
        </w:rPr>
        <w:t>n</w:t>
      </w:r>
      <w:r>
        <w:rPr>
          <w:rFonts w:ascii="Arial" w:hAnsi="Arial" w:eastAsia="Arial"/>
          <w:color w:val="303030"/>
          <w:spacing w:val="0"/>
          <w:w w:val="99"/>
          <w:position w:val="2"/>
          <w:sz w:val="18"/>
        </w:rPr>
        <w:t>s</w:t>
      </w:r>
      <w:r>
        <w:rPr>
          <w:rFonts w:ascii="Arial" w:hAnsi="Arial" w:eastAsia="Arial"/>
          <w:color w:val="303030"/>
          <w:spacing w:val="-2"/>
          <w:w w:val="99"/>
          <w:position w:val="2"/>
          <w:sz w:val="18"/>
        </w:rPr>
        <w:t>m</w:t>
      </w:r>
      <w:r>
        <w:rPr>
          <w:rFonts w:ascii="Arial" w:hAnsi="Arial" w:eastAsia="Arial"/>
          <w:color w:val="303030"/>
          <w:w w:val="99"/>
          <w:position w:val="2"/>
          <w:sz w:val="18"/>
        </w:rPr>
        <w:t>i</w:t>
      </w:r>
      <w:r>
        <w:rPr>
          <w:rFonts w:ascii="Arial" w:hAnsi="Arial" w:eastAsia="Arial"/>
          <w:color w:val="303030"/>
          <w:spacing w:val="-2"/>
          <w:position w:val="2"/>
          <w:sz w:val="18"/>
        </w:rPr>
        <w:t>s</w:t>
      </w:r>
      <w:r>
        <w:rPr>
          <w:rFonts w:ascii="Arial" w:hAnsi="Arial" w:eastAsia="Arial"/>
          <w:color w:val="303030"/>
          <w:spacing w:val="0"/>
          <w:position w:val="2"/>
          <w:sz w:val="18"/>
        </w:rPr>
        <w:t>s</w:t>
      </w:r>
      <w:r>
        <w:rPr>
          <w:rFonts w:ascii="Arial" w:hAnsi="Arial" w:eastAsia="Arial"/>
          <w:color w:val="303030"/>
          <w:spacing w:val="-1"/>
          <w:w w:val="99"/>
          <w:position w:val="2"/>
          <w:sz w:val="18"/>
        </w:rPr>
        <w:t>i</w:t>
      </w:r>
      <w:r>
        <w:rPr>
          <w:rFonts w:ascii="Arial" w:hAnsi="Arial" w:eastAsia="Arial"/>
          <w:color w:val="303030"/>
          <w:spacing w:val="-2"/>
          <w:w w:val="99"/>
          <w:position w:val="2"/>
          <w:sz w:val="18"/>
        </w:rPr>
        <w:t>o</w:t>
      </w:r>
      <w:r>
        <w:rPr>
          <w:rFonts w:ascii="Arial" w:hAnsi="Arial" w:eastAsia="Arial"/>
          <w:color w:val="303030"/>
          <w:w w:val="99"/>
          <w:position w:val="2"/>
          <w:sz w:val="18"/>
        </w:rPr>
        <w:t>n</w:t>
      </w:r>
      <w:r>
        <w:rPr>
          <w:rFonts w:ascii="Arial" w:hAnsi="Arial" w:eastAsia="Arial"/>
          <w:color w:val="303030"/>
          <w:position w:val="2"/>
          <w:sz w:val="18"/>
        </w:rPr>
        <w:t> </w:t>
      </w:r>
      <w:r>
        <w:rPr>
          <w:rFonts w:ascii="Arial" w:hAnsi="Arial" w:eastAsia="Arial"/>
          <w:color w:val="303030"/>
          <w:w w:val="99"/>
          <w:position w:val="2"/>
          <w:sz w:val="18"/>
        </w:rPr>
        <w:t>a</w:t>
      </w:r>
      <w:r>
        <w:rPr>
          <w:rFonts w:ascii="Arial" w:hAnsi="Arial" w:eastAsia="Arial"/>
          <w:color w:val="303030"/>
          <w:spacing w:val="-2"/>
          <w:w w:val="99"/>
          <w:position w:val="2"/>
          <w:sz w:val="18"/>
        </w:rPr>
        <w:t>nd </w:t>
      </w:r>
      <w:r>
        <w:rPr>
          <w:rFonts w:ascii="Arial" w:hAnsi="Arial" w:eastAsia="Arial"/>
          <w:color w:val="303030"/>
          <w:sz w:val="18"/>
        </w:rPr>
        <w:t>distribution,</w:t>
      </w:r>
      <w:r>
        <w:rPr>
          <w:rFonts w:ascii="Arial" w:hAnsi="Arial" w:eastAsia="Arial"/>
          <w:color w:val="303030"/>
          <w:sz w:val="18"/>
          <w:shd w:fill="DADADA" w:color="auto" w:val="clear"/>
        </w:rPr>
        <w:t> delivered prices will rise less, by no more than 50 percent. Research into better technologies</w:t>
      </w:r>
      <w:r>
        <w:rPr>
          <w:rFonts w:ascii="Arial" w:hAnsi="Arial" w:eastAsia="Arial"/>
          <w:color w:val="303030"/>
          <w:sz w:val="18"/>
        </w:rPr>
        <w:t> for capturing carbon dioxide will undoubtedly lead to lowered costs.</w:t>
      </w:r>
      <w:r>
        <w:rPr>
          <w:rFonts w:ascii="宋体" w:hAnsi="宋体" w:eastAsia="宋体" w:hint="eastAsia"/>
          <w:sz w:val="20"/>
        </w:rPr>
        <w:t>”所以，随着化石燃料使用量的增加，未来可以预期的发电成本将会先增加后减少。应该选择选项Ｂ（</w:t>
      </w:r>
      <w:r>
        <w:rPr>
          <w:rFonts w:ascii="Arial" w:hAnsi="Arial" w:eastAsia="Arial"/>
          <w:color w:val="303030"/>
          <w:sz w:val="18"/>
        </w:rPr>
        <w:t>The proportion of the</w:t>
      </w:r>
    </w:p>
    <w:p>
      <w:pPr>
        <w:spacing w:line="266" w:lineRule="exact" w:before="0"/>
        <w:ind w:left="120" w:right="0" w:firstLine="0"/>
        <w:jc w:val="left"/>
        <w:rPr>
          <w:rFonts w:ascii="宋体" w:eastAsia="宋体" w:hint="eastAsia"/>
          <w:sz w:val="20"/>
        </w:rPr>
      </w:pPr>
      <w:r>
        <w:rPr>
          <w:rFonts w:ascii="Arial" w:eastAsia="Arial"/>
          <w:color w:val="303030"/>
          <w:sz w:val="18"/>
        </w:rPr>
        <w:t>delivered price of electricity due to generation would rise and then decline.</w:t>
      </w:r>
      <w:r>
        <w:rPr>
          <w:rFonts w:ascii="宋体" w:eastAsia="宋体" w:hint="eastAsia"/>
          <w:sz w:val="20"/>
        </w:rPr>
        <w:t>）由此可以看出，尽管新</w:t>
      </w:r>
    </w:p>
    <w:p>
      <w:pPr>
        <w:pStyle w:val="BodyText"/>
        <w:spacing w:line="244" w:lineRule="auto" w:before="52"/>
        <w:ind w:left="120" w:right="539" w:hanging="1"/>
        <w:rPr>
          <w:rFonts w:ascii="宋体" w:eastAsia="宋体" w:hint="eastAsia"/>
        </w:rPr>
      </w:pPr>
      <w:r>
        <w:rPr/>
        <w:t>GRE </w:t>
      </w:r>
      <w:r>
        <w:rPr>
          <w:rFonts w:ascii="宋体" w:eastAsia="宋体" w:hint="eastAsia"/>
        </w:rPr>
        <w:t>考试中出现了新的多项选择题型，但是并没有在实质上改变原有的命题核心思想。即考</w:t>
      </w:r>
      <w:r>
        <w:rPr>
          <w:rFonts w:ascii="宋体" w:eastAsia="宋体" w:hint="eastAsia"/>
          <w:w w:val="95"/>
        </w:rPr>
        <w:t>察考生的对文章事实的理解和推断进一步信息的能力。所以，原有的解题方法的运用不仅是</w:t>
      </w:r>
    </w:p>
    <w:p>
      <w:pPr>
        <w:pStyle w:val="BodyText"/>
        <w:spacing w:before="60"/>
        <w:ind w:left="120"/>
        <w:rPr>
          <w:rFonts w:ascii="宋体" w:eastAsia="宋体" w:hint="eastAsia"/>
        </w:rPr>
      </w:pPr>
      <w:r>
        <w:rPr>
          <w:rFonts w:ascii="宋体" w:eastAsia="宋体" w:hint="eastAsia"/>
        </w:rPr>
        <w:t>可能的，也是必要的应对新 </w:t>
      </w:r>
      <w:r>
        <w:rPr/>
        <w:t>GRE  </w:t>
      </w:r>
      <w:r>
        <w:rPr>
          <w:rFonts w:ascii="宋体" w:eastAsia="宋体" w:hint="eastAsia"/>
        </w:rPr>
        <w:t>考试的工具。</w:t>
      </w:r>
    </w:p>
    <w:p>
      <w:pPr>
        <w:pStyle w:val="BodyText"/>
        <w:spacing w:before="11"/>
        <w:rPr>
          <w:rFonts w:ascii="宋体"/>
          <w:sz w:val="23"/>
        </w:rPr>
      </w:pPr>
    </w:p>
    <w:p>
      <w:pPr>
        <w:pStyle w:val="Heading2"/>
      </w:pPr>
      <w:r>
        <w:rPr/>
        <w:t>（第三种题型：段中点选题）</w:t>
      </w:r>
    </w:p>
    <w:p>
      <w:pPr>
        <w:pStyle w:val="BodyText"/>
        <w:spacing w:before="1"/>
        <w:rPr>
          <w:rFonts w:ascii="宋体"/>
          <w:sz w:val="41"/>
        </w:rPr>
      </w:pPr>
    </w:p>
    <w:p>
      <w:pPr>
        <w:spacing w:before="0"/>
        <w:ind w:left="120" w:right="0" w:firstLine="0"/>
        <w:jc w:val="left"/>
        <w:rPr>
          <w:rFonts w:ascii="Arial"/>
          <w:b/>
          <w:sz w:val="18"/>
        </w:rPr>
      </w:pPr>
      <w:r>
        <w:rPr>
          <w:rFonts w:ascii="Arial"/>
          <w:b/>
          <w:color w:val="660019"/>
          <w:sz w:val="18"/>
        </w:rPr>
        <w:t>Sample Select-in-Passage Question</w:t>
      </w:r>
    </w:p>
    <w:p>
      <w:pPr>
        <w:pStyle w:val="BodyText"/>
        <w:spacing w:before="9"/>
        <w:rPr>
          <w:rFonts w:ascii="Arial"/>
          <w:b/>
        </w:rPr>
      </w:pPr>
    </w:p>
    <w:p>
      <w:pPr>
        <w:pStyle w:val="ListParagraph"/>
        <w:numPr>
          <w:ilvl w:val="0"/>
          <w:numId w:val="14"/>
        </w:numPr>
        <w:tabs>
          <w:tab w:pos="322" w:val="left" w:leader="none"/>
        </w:tabs>
        <w:spacing w:line="326" w:lineRule="auto" w:before="0" w:after="0"/>
        <w:ind w:left="120" w:right="595" w:firstLine="0"/>
        <w:jc w:val="left"/>
        <w:rPr>
          <w:rFonts w:ascii="Arial"/>
          <w:sz w:val="18"/>
        </w:rPr>
      </w:pPr>
      <w:r>
        <w:rPr>
          <w:rFonts w:ascii="Arial"/>
          <w:color w:val="303030"/>
          <w:sz w:val="18"/>
        </w:rPr>
        <w:t>Select the sentence that explains why an outcome of sequestration that might have been expected would not</w:t>
      </w:r>
      <w:r>
        <w:rPr>
          <w:rFonts w:ascii="Arial"/>
          <w:color w:val="303030"/>
          <w:spacing w:val="-6"/>
          <w:sz w:val="18"/>
        </w:rPr>
        <w:t> </w:t>
      </w:r>
      <w:r>
        <w:rPr>
          <w:rFonts w:ascii="Arial"/>
          <w:color w:val="303030"/>
          <w:sz w:val="18"/>
        </w:rPr>
        <w:t>occur.</w:t>
      </w:r>
    </w:p>
    <w:p>
      <w:pPr>
        <w:pStyle w:val="BodyText"/>
        <w:spacing w:before="4"/>
        <w:rPr>
          <w:rFonts w:ascii="Arial"/>
          <w:sz w:val="19"/>
        </w:rPr>
      </w:pPr>
    </w:p>
    <w:p>
      <w:pPr>
        <w:pStyle w:val="Heading3"/>
      </w:pPr>
      <w:r>
        <w:rPr>
          <w:color w:val="303030"/>
        </w:rPr>
        <w:t>Answer:</w:t>
      </w:r>
    </w:p>
    <w:p>
      <w:pPr>
        <w:spacing w:line="271" w:lineRule="auto" w:before="16"/>
        <w:ind w:left="120" w:right="387" w:firstLine="0"/>
        <w:jc w:val="left"/>
        <w:rPr>
          <w:rFonts w:ascii="Arial"/>
          <w:b/>
          <w:sz w:val="24"/>
        </w:rPr>
      </w:pPr>
      <w:r>
        <w:rPr>
          <w:rFonts w:ascii="Arial"/>
          <w:b/>
          <w:color w:val="303030"/>
          <w:sz w:val="24"/>
        </w:rPr>
        <w:t>"But because sequestration does not affect the cost of electricity transmission and distribution, delivered prices will rise less, by no more than 50 percent."</w:t>
      </w:r>
    </w:p>
    <w:p>
      <w:pPr>
        <w:pStyle w:val="BodyText"/>
        <w:rPr>
          <w:rFonts w:ascii="Arial"/>
          <w:b/>
          <w:sz w:val="22"/>
        </w:rPr>
      </w:pPr>
    </w:p>
    <w:p>
      <w:pPr>
        <w:pStyle w:val="Heading4"/>
        <w:spacing w:line="237" w:lineRule="auto" w:before="1"/>
        <w:ind w:right="230" w:firstLine="480"/>
      </w:pPr>
      <w:r>
        <w:rPr/>
        <w:t>面对这三种全新的题型，我们需要具备的能力和准备的方向又该如何呢？除</w:t>
      </w:r>
      <w:r>
        <w:rPr>
          <w:spacing w:val="-1"/>
        </w:rPr>
        <w:t>却传统 </w:t>
      </w:r>
      <w:r>
        <w:rPr>
          <w:rFonts w:ascii="Times New Roman" w:eastAsia="Times New Roman"/>
        </w:rPr>
        <w:t>GRE</w:t>
      </w:r>
      <w:r>
        <w:rPr>
          <w:rFonts w:ascii="Times New Roman" w:eastAsia="Times New Roman"/>
          <w:spacing w:val="57"/>
        </w:rPr>
        <w:t> </w:t>
      </w:r>
      <w:r>
        <w:rPr/>
        <w:t>复习过程中对于语篇结构和句法的把握之外，段中点选题</w:t>
      </w:r>
    </w:p>
    <w:p>
      <w:pPr>
        <w:spacing w:line="291" w:lineRule="exact" w:before="0"/>
        <w:ind w:left="120" w:right="0" w:firstLine="0"/>
        <w:jc w:val="left"/>
        <w:rPr>
          <w:rFonts w:ascii="宋体" w:eastAsia="宋体" w:hint="eastAsia"/>
          <w:sz w:val="24"/>
        </w:rPr>
      </w:pPr>
      <w:r>
        <w:rPr>
          <w:rFonts w:ascii="宋体" w:eastAsia="宋体" w:hint="eastAsia"/>
          <w:sz w:val="24"/>
        </w:rPr>
        <w:t>（</w:t>
      </w:r>
      <w:r>
        <w:rPr>
          <w:rFonts w:ascii="Arial" w:eastAsia="Arial"/>
          <w:color w:val="660019"/>
          <w:sz w:val="18"/>
        </w:rPr>
        <w:t>Select-in-Passage Question</w:t>
      </w:r>
      <w:r>
        <w:rPr>
          <w:rFonts w:ascii="宋体" w:eastAsia="宋体" w:hint="eastAsia"/>
          <w:sz w:val="24"/>
        </w:rPr>
        <w:t>）又为我们提出了新的要求。这种题型要求我们准确把</w:t>
      </w:r>
    </w:p>
    <w:p>
      <w:pPr>
        <w:spacing w:line="230" w:lineRule="auto" w:before="14"/>
        <w:ind w:left="120" w:right="112" w:firstLine="0"/>
        <w:jc w:val="left"/>
        <w:rPr>
          <w:rFonts w:ascii="宋体" w:hAnsi="宋体" w:eastAsia="宋体" w:hint="eastAsia"/>
          <w:sz w:val="24"/>
        </w:rPr>
      </w:pPr>
      <w:r>
        <w:rPr>
          <w:rFonts w:ascii="宋体" w:hAnsi="宋体" w:eastAsia="宋体" w:hint="eastAsia"/>
          <w:spacing w:val="-1"/>
          <w:sz w:val="24"/>
        </w:rPr>
        <w:t>握文章中各个句子之间的逻辑关系。由于传统 </w:t>
      </w:r>
      <w:r>
        <w:rPr>
          <w:rFonts w:ascii="Times New Roman" w:hAnsi="Times New Roman" w:eastAsia="Times New Roman"/>
          <w:sz w:val="24"/>
        </w:rPr>
        <w:t>GRE</w:t>
      </w:r>
      <w:r>
        <w:rPr>
          <w:rFonts w:ascii="Times New Roman" w:hAnsi="Times New Roman" w:eastAsia="Times New Roman"/>
          <w:spacing w:val="57"/>
          <w:sz w:val="24"/>
        </w:rPr>
        <w:t> </w:t>
      </w:r>
      <w:r>
        <w:rPr>
          <w:rFonts w:ascii="宋体" w:hAnsi="宋体" w:eastAsia="宋体" w:hint="eastAsia"/>
          <w:sz w:val="24"/>
        </w:rPr>
        <w:t>阅读理解考试当中很少涉及此类信息的考察，句际关系就成了多数考生思维上的盲点。事实上，英文作为一种“形合”的语言，它的起承转合之间经常依赖逻辑关系词的介入和辅助。以第三题为例，此题表面上是考察考生对句子的理解和信息搜索能力，而实际上则是考察问题中所涉及的结论在原文当中是如何被解释的。如果各位能够注意到提干当中的“</w:t>
      </w:r>
      <w:r>
        <w:rPr>
          <w:b/>
          <w:sz w:val="24"/>
        </w:rPr>
        <w:t>…</w:t>
      </w:r>
      <w:r>
        <w:rPr>
          <w:rFonts w:ascii="Arial" w:hAnsi="Arial" w:eastAsia="Arial"/>
          <w:b/>
          <w:color w:val="303030"/>
          <w:sz w:val="18"/>
        </w:rPr>
        <w:t>explains</w:t>
      </w:r>
      <w:r>
        <w:rPr>
          <w:rFonts w:ascii="Arial" w:hAnsi="Arial" w:eastAsia="Arial"/>
          <w:b/>
          <w:color w:val="303030"/>
          <w:spacing w:val="-1"/>
          <w:sz w:val="18"/>
        </w:rPr>
        <w:t> </w:t>
      </w:r>
      <w:r>
        <w:rPr>
          <w:rFonts w:ascii="Arial" w:hAnsi="Arial" w:eastAsia="Arial"/>
          <w:b/>
          <w:color w:val="303030"/>
          <w:sz w:val="18"/>
        </w:rPr>
        <w:t>why</w:t>
      </w:r>
      <w:r>
        <w:rPr>
          <w:rFonts w:ascii="Arial" w:hAnsi="Arial" w:eastAsia="Arial"/>
          <w:b/>
          <w:color w:val="303030"/>
          <w:spacing w:val="-6"/>
          <w:sz w:val="18"/>
        </w:rPr>
        <w:t> </w:t>
      </w:r>
      <w:r>
        <w:rPr>
          <w:rFonts w:ascii="Arial" w:hAnsi="Arial" w:eastAsia="Arial"/>
          <w:b/>
          <w:color w:val="303030"/>
          <w:sz w:val="18"/>
        </w:rPr>
        <w:t>an</w:t>
      </w:r>
      <w:r>
        <w:rPr>
          <w:rFonts w:ascii="Arial" w:hAnsi="Arial" w:eastAsia="Arial"/>
          <w:b/>
          <w:color w:val="303030"/>
          <w:spacing w:val="0"/>
          <w:sz w:val="18"/>
        </w:rPr>
        <w:t> </w:t>
      </w:r>
      <w:r>
        <w:rPr>
          <w:rFonts w:ascii="Arial" w:hAnsi="Arial" w:eastAsia="Arial"/>
          <w:b/>
          <w:color w:val="303030"/>
          <w:sz w:val="18"/>
        </w:rPr>
        <w:t>outcome</w:t>
      </w:r>
      <w:r>
        <w:rPr>
          <w:rFonts w:ascii="Arial" w:hAnsi="Arial" w:eastAsia="Arial"/>
          <w:b/>
          <w:color w:val="303030"/>
          <w:spacing w:val="1"/>
          <w:sz w:val="18"/>
        </w:rPr>
        <w:t> </w:t>
      </w:r>
      <w:r>
        <w:rPr>
          <w:rFonts w:ascii="Arial" w:hAnsi="Arial" w:eastAsia="Arial"/>
          <w:b/>
          <w:color w:val="303030"/>
          <w:sz w:val="18"/>
        </w:rPr>
        <w:t>of</w:t>
      </w:r>
      <w:r>
        <w:rPr>
          <w:rFonts w:ascii="Arial" w:hAnsi="Arial" w:eastAsia="Arial"/>
          <w:b/>
          <w:color w:val="303030"/>
          <w:spacing w:val="-1"/>
          <w:sz w:val="18"/>
        </w:rPr>
        <w:t> </w:t>
      </w:r>
      <w:r>
        <w:rPr>
          <w:rFonts w:ascii="Arial" w:hAnsi="Arial" w:eastAsia="Arial"/>
          <w:b/>
          <w:color w:val="303030"/>
          <w:sz w:val="18"/>
        </w:rPr>
        <w:t>sequestration…</w:t>
      </w:r>
      <w:r>
        <w:rPr>
          <w:rFonts w:ascii="宋体" w:hAnsi="宋体" w:eastAsia="宋体" w:hint="eastAsia"/>
          <w:sz w:val="24"/>
        </w:rPr>
        <w:t>”，那么，就可以迅速而直接地定位到原文的表示原因的句式（</w:t>
      </w:r>
      <w:r>
        <w:rPr>
          <w:sz w:val="24"/>
        </w:rPr>
        <w:t>…</w:t>
      </w:r>
      <w:r>
        <w:rPr>
          <w:rFonts w:ascii="Arial" w:hAnsi="Arial" w:eastAsia="Arial"/>
          <w:b/>
          <w:color w:val="303030"/>
          <w:sz w:val="22"/>
        </w:rPr>
        <w:t>But</w:t>
      </w:r>
      <w:r>
        <w:rPr>
          <w:rFonts w:ascii="Arial" w:hAnsi="Arial" w:eastAsia="Arial"/>
          <w:b/>
          <w:color w:val="303030"/>
          <w:spacing w:val="-1"/>
          <w:sz w:val="22"/>
        </w:rPr>
        <w:t> </w:t>
      </w:r>
      <w:r>
        <w:rPr>
          <w:rFonts w:ascii="Arial" w:hAnsi="Arial" w:eastAsia="Arial"/>
          <w:b/>
          <w:color w:val="303030"/>
          <w:sz w:val="22"/>
        </w:rPr>
        <w:t>because</w:t>
      </w:r>
      <w:r>
        <w:rPr>
          <w:rFonts w:ascii="Arial" w:hAnsi="Arial" w:eastAsia="Arial"/>
          <w:b/>
          <w:color w:val="303030"/>
          <w:spacing w:val="-5"/>
          <w:sz w:val="22"/>
        </w:rPr>
        <w:t> </w:t>
      </w:r>
      <w:r>
        <w:rPr>
          <w:rFonts w:ascii="Arial" w:hAnsi="Arial" w:eastAsia="Arial"/>
          <w:b/>
          <w:color w:val="303030"/>
          <w:sz w:val="22"/>
        </w:rPr>
        <w:t>sequestration…</w:t>
      </w:r>
      <w:r>
        <w:rPr>
          <w:rFonts w:ascii="宋体" w:hAnsi="宋体" w:eastAsia="宋体" w:hint="eastAsia"/>
          <w:sz w:val="24"/>
        </w:rPr>
        <w:t>）</w:t>
      </w:r>
      <w:r>
        <w:rPr>
          <w:rFonts w:ascii="宋体" w:hAnsi="宋体" w:eastAsia="宋体" w:hint="eastAsia"/>
          <w:spacing w:val="-3"/>
          <w:sz w:val="24"/>
        </w:rPr>
        <w:t>当中。这种 </w:t>
      </w:r>
      <w:r>
        <w:rPr>
          <w:rFonts w:ascii="Times New Roman" w:hAnsi="Times New Roman" w:eastAsia="Times New Roman"/>
          <w:sz w:val="24"/>
        </w:rPr>
        <w:t>why </w:t>
      </w:r>
      <w:r>
        <w:rPr>
          <w:rFonts w:ascii="宋体" w:hAnsi="宋体" w:eastAsia="宋体" w:hint="eastAsia"/>
          <w:spacing w:val="-1"/>
          <w:sz w:val="24"/>
        </w:rPr>
        <w:t>和 </w:t>
      </w:r>
      <w:r>
        <w:rPr>
          <w:rFonts w:ascii="Times New Roman" w:hAnsi="Times New Roman" w:eastAsia="Times New Roman"/>
          <w:sz w:val="24"/>
        </w:rPr>
        <w:t>because  </w:t>
      </w:r>
      <w:r>
        <w:rPr>
          <w:rFonts w:ascii="宋体" w:hAnsi="宋体" w:eastAsia="宋体" w:hint="eastAsia"/>
          <w:sz w:val="24"/>
        </w:rPr>
        <w:t>之间的微妙对应关系可以泛化到广阔的同类命题当中去。笔者对在新</w:t>
      </w:r>
    </w:p>
    <w:p>
      <w:pPr>
        <w:pStyle w:val="Heading4"/>
        <w:spacing w:line="223" w:lineRule="auto"/>
        <w:ind w:right="115"/>
      </w:pPr>
      <w:r>
        <w:rPr>
          <w:rFonts w:ascii="Times New Roman" w:eastAsia="Times New Roman"/>
        </w:rPr>
        <w:t>GRE</w:t>
      </w:r>
      <w:r>
        <w:rPr>
          <w:rFonts w:ascii="Times New Roman" w:eastAsia="Times New Roman"/>
          <w:spacing w:val="57"/>
        </w:rPr>
        <w:t> </w:t>
      </w:r>
      <w:r>
        <w:rPr/>
        <w:t>考试中可能出现的句际关系做了以下总结（</w:t>
      </w:r>
      <w:r>
        <w:rPr>
          <w:spacing w:val="-1"/>
        </w:rPr>
        <w:t>请见表 </w:t>
      </w:r>
      <w:r>
        <w:rPr>
          <w:rFonts w:ascii="Times New Roman" w:eastAsia="Times New Roman"/>
        </w:rPr>
        <w:t>4</w:t>
      </w:r>
      <w:r>
        <w:rPr/>
        <w:t>），相信这些信号词的</w:t>
      </w:r>
      <w:r>
        <w:rPr>
          <w:spacing w:val="-1"/>
        </w:rPr>
        <w:t>总结会给广大考生在应对新 </w:t>
      </w:r>
      <w:r>
        <w:rPr>
          <w:rFonts w:ascii="Times New Roman" w:eastAsia="Times New Roman"/>
        </w:rPr>
        <w:t>GRE</w:t>
      </w:r>
      <w:r>
        <w:rPr>
          <w:rFonts w:ascii="Times New Roman" w:eastAsia="Times New Roman"/>
          <w:spacing w:val="57"/>
        </w:rPr>
        <w:t> </w:t>
      </w:r>
      <w:r>
        <w:rPr/>
        <w:t>考试阅读理解部分时带来帮助。</w:t>
      </w:r>
    </w:p>
    <w:p>
      <w:pPr>
        <w:pStyle w:val="BodyText"/>
        <w:rPr>
          <w:rFonts w:ascii="宋体"/>
          <w:sz w:val="26"/>
        </w:rPr>
      </w:pPr>
    </w:p>
    <w:p>
      <w:pPr>
        <w:pStyle w:val="BodyText"/>
        <w:rPr>
          <w:rFonts w:ascii="宋体"/>
          <w:sz w:val="26"/>
        </w:rPr>
      </w:pPr>
    </w:p>
    <w:p>
      <w:pPr>
        <w:pStyle w:val="BodyText"/>
        <w:spacing w:before="11"/>
        <w:rPr>
          <w:rFonts w:ascii="宋体"/>
        </w:rPr>
      </w:pPr>
    </w:p>
    <w:p>
      <w:pPr>
        <w:pStyle w:val="ListParagraph"/>
        <w:numPr>
          <w:ilvl w:val="0"/>
          <w:numId w:val="15"/>
        </w:numPr>
        <w:tabs>
          <w:tab w:pos="2620" w:val="left" w:leader="none"/>
          <w:tab w:pos="2621" w:val="left" w:leader="none"/>
        </w:tabs>
        <w:spacing w:line="240" w:lineRule="auto" w:before="0" w:after="0"/>
        <w:ind w:left="2620" w:right="0" w:hanging="1528"/>
        <w:jc w:val="left"/>
        <w:rPr>
          <w:rFonts w:ascii="宋体" w:eastAsia="宋体" w:hint="eastAsia"/>
          <w:sz w:val="20"/>
        </w:rPr>
      </w:pPr>
      <w:r>
        <w:rPr/>
        <w:pict>
          <v:group style="position:absolute;margin-left:133.125pt;margin-top:17.764692pt;width:329.15pt;height:.15pt;mso-position-horizontal-relative:page;mso-position-vertical-relative:paragraph;z-index:1288" coordorigin="2663,355" coordsize="6583,3">
            <v:line style="position:absolute" from="2664,357" to="4203,357" stroked="true" strokeweight=".12pt" strokecolor="#000000">
              <v:stroke dashstyle="solid"/>
            </v:line>
            <v:line style="position:absolute" from="4223,357" to="5617,357" stroked="true" strokeweight=".12pt" strokecolor="#000000">
              <v:stroke dashstyle="solid"/>
            </v:line>
            <v:line style="position:absolute" from="5636,357" to="7285,357" stroked="true" strokeweight=".12pt" strokecolor="#000000">
              <v:stroke dashstyle="solid"/>
            </v:line>
            <v:line style="position:absolute" from="7305,357" to="9244,357" stroked="true" strokeweight=".12pt" strokecolor="#000000">
              <v:stroke dashstyle="solid"/>
            </v:line>
            <w10:wrap type="none"/>
          </v:group>
        </w:pict>
      </w:r>
      <w:r>
        <w:rPr>
          <w:rFonts w:ascii="宋体" w:eastAsia="宋体" w:hint="eastAsia"/>
          <w:w w:val="95"/>
          <w:position w:val="2"/>
          <w:sz w:val="20"/>
        </w:rPr>
        <w:t>分类式中的标志词</w:t>
      </w:r>
    </w:p>
    <w:p>
      <w:pPr>
        <w:spacing w:after="0" w:line="240" w:lineRule="auto"/>
        <w:jc w:val="left"/>
        <w:rPr>
          <w:rFonts w:ascii="宋体" w:eastAsia="宋体" w:hint="eastAsia"/>
          <w:sz w:val="20"/>
        </w:rPr>
        <w:sectPr>
          <w:pgSz w:w="11910" w:h="16840"/>
          <w:pgMar w:header="0" w:footer="1197" w:top="1400" w:bottom="1400" w:left="1680" w:right="1460"/>
        </w:sectPr>
      </w:pPr>
    </w:p>
    <w:p>
      <w:pPr>
        <w:pStyle w:val="BodyText"/>
        <w:spacing w:line="307" w:lineRule="auto" w:before="65"/>
        <w:ind w:left="2630"/>
      </w:pPr>
      <w:r>
        <w:rPr>
          <w:w w:val="95"/>
        </w:rPr>
        <w:t>categories </w:t>
      </w:r>
      <w:r>
        <w:rPr/>
        <w:t>sorts</w:t>
      </w:r>
    </w:p>
    <w:p>
      <w:pPr>
        <w:pStyle w:val="BodyText"/>
        <w:spacing w:line="307" w:lineRule="auto" w:before="65"/>
        <w:ind w:left="529" w:right="-8"/>
      </w:pPr>
      <w:r>
        <w:rPr/>
        <w:br w:type="column"/>
      </w:r>
      <w:r>
        <w:rPr>
          <w:spacing w:val="-1"/>
        </w:rPr>
        <w:t>classification </w:t>
      </w:r>
      <w:r>
        <w:rPr/>
        <w:t>classes</w:t>
      </w:r>
    </w:p>
    <w:p>
      <w:pPr>
        <w:pStyle w:val="BodyText"/>
        <w:spacing w:before="65"/>
        <w:ind w:left="584"/>
      </w:pPr>
      <w:r>
        <w:rPr/>
        <w:br w:type="column"/>
      </w:r>
      <w:r>
        <w:rPr/>
        <w:t>groups</w:t>
      </w:r>
    </w:p>
    <w:p>
      <w:pPr>
        <w:spacing w:after="0"/>
        <w:sectPr>
          <w:type w:val="continuous"/>
          <w:pgSz w:w="11910" w:h="16840"/>
          <w:pgMar w:top="1240" w:bottom="280" w:left="1680" w:right="1460"/>
          <w:cols w:num="3" w:equalWidth="0">
            <w:col w:w="3470" w:space="40"/>
            <w:col w:w="1567" w:space="40"/>
            <w:col w:w="3653"/>
          </w:cols>
        </w:sectPr>
      </w:pPr>
    </w:p>
    <w:p>
      <w:pPr>
        <w:pStyle w:val="BodyText"/>
        <w:spacing w:line="20" w:lineRule="exact"/>
        <w:ind w:left="982"/>
        <w:rPr>
          <w:sz w:val="2"/>
        </w:rPr>
      </w:pPr>
      <w:r>
        <w:rPr>
          <w:sz w:val="2"/>
        </w:rPr>
        <w:pict>
          <v:group style="width:329.15pt;height:.15pt;mso-position-horizontal-relative:char;mso-position-vertical-relative:line" coordorigin="0,0" coordsize="6583,3">
            <v:line style="position:absolute" from="2,2" to="1541,2" stroked="true" strokeweight=".12pt" strokecolor="#000000">
              <v:stroke dashstyle="solid"/>
            </v:line>
            <v:line style="position:absolute" from="1561,2" to="2955,2" stroked="true" strokeweight=".12pt" strokecolor="#000000">
              <v:stroke dashstyle="solid"/>
            </v:line>
            <v:line style="position:absolute" from="2974,2" to="4623,2" stroked="true" strokeweight=".12pt" strokecolor="#000000">
              <v:stroke dashstyle="solid"/>
            </v:line>
            <v:line style="position:absolute" from="4643,2" to="6582,2" stroked="true" strokeweight=".12pt" strokecolor="#000000">
              <v:stroke dashstyle="solid"/>
            </v:line>
          </v:group>
        </w:pict>
      </w:r>
      <w:r>
        <w:rPr>
          <w:sz w:val="2"/>
        </w:rPr>
      </w:r>
    </w:p>
    <w:p>
      <w:pPr>
        <w:pStyle w:val="BodyText"/>
        <w:spacing w:before="5"/>
        <w:rPr>
          <w:sz w:val="18"/>
        </w:rPr>
      </w:pPr>
    </w:p>
    <w:p>
      <w:pPr>
        <w:pStyle w:val="ListParagraph"/>
        <w:numPr>
          <w:ilvl w:val="0"/>
          <w:numId w:val="15"/>
        </w:numPr>
        <w:tabs>
          <w:tab w:pos="2620" w:val="left" w:leader="none"/>
          <w:tab w:pos="2621" w:val="left" w:leader="none"/>
        </w:tabs>
        <w:spacing w:line="240" w:lineRule="auto" w:before="38" w:after="0"/>
        <w:ind w:left="2620" w:right="0" w:hanging="1528"/>
        <w:jc w:val="left"/>
        <w:rPr>
          <w:rFonts w:ascii="宋体" w:eastAsia="宋体" w:hint="eastAsia"/>
          <w:sz w:val="20"/>
        </w:rPr>
      </w:pPr>
      <w:r>
        <w:rPr/>
        <w:pict>
          <v:group style="position:absolute;margin-left:132.425003pt;margin-top:19.864685pt;width:329.85pt;height:.15pt;mso-position-horizontal-relative:page;mso-position-vertical-relative:paragraph;z-index:1264;mso-wrap-distance-left:0;mso-wrap-distance-right:0" coordorigin="2649,397" coordsize="6597,3">
            <v:line style="position:absolute" from="2650,399" to="4203,399" stroked="true" strokeweight=".12pt" strokecolor="#000000">
              <v:stroke dashstyle="solid"/>
            </v:line>
            <v:line style="position:absolute" from="4208,399" to="7285,399" stroked="true" strokeweight=".12pt" strokecolor="#000000">
              <v:stroke dashstyle="solid"/>
            </v:line>
            <v:line style="position:absolute" from="7290,399" to="9244,399" stroked="true" strokeweight=".12pt" strokecolor="#000000">
              <v:stroke dashstyle="solid"/>
            </v:line>
            <w10:wrap type="topAndBottom"/>
          </v:group>
        </w:pict>
      </w:r>
      <w:r>
        <w:rPr>
          <w:rFonts w:ascii="宋体" w:eastAsia="宋体" w:hint="eastAsia"/>
          <w:w w:val="95"/>
          <w:sz w:val="20"/>
        </w:rPr>
        <w:t>排序式中的标志词</w:t>
      </w:r>
    </w:p>
    <w:p>
      <w:pPr>
        <w:spacing w:after="0" w:line="240" w:lineRule="auto"/>
        <w:jc w:val="left"/>
        <w:rPr>
          <w:rFonts w:ascii="宋体" w:eastAsia="宋体" w:hint="eastAsia"/>
          <w:sz w:val="20"/>
        </w:rPr>
        <w:sectPr>
          <w:type w:val="continuous"/>
          <w:pgSz w:w="11910" w:h="16840"/>
          <w:pgMar w:top="1240" w:bottom="280" w:left="1680" w:right="1460"/>
        </w:sectPr>
      </w:pPr>
    </w:p>
    <w:p>
      <w:pPr>
        <w:pStyle w:val="BodyText"/>
        <w:spacing w:line="288" w:lineRule="auto" w:before="48"/>
        <w:ind w:left="2391"/>
        <w:jc w:val="right"/>
      </w:pPr>
      <w:r>
        <w:rPr>
          <w:w w:val="95"/>
        </w:rPr>
        <w:t>first last</w:t>
      </w:r>
    </w:p>
    <w:p>
      <w:pPr>
        <w:pStyle w:val="BodyText"/>
        <w:tabs>
          <w:tab w:pos="2710" w:val="left" w:leader="none"/>
        </w:tabs>
        <w:spacing w:before="48"/>
        <w:ind w:left="1050"/>
      </w:pPr>
      <w:r>
        <w:rPr/>
        <w:br w:type="column"/>
      </w:r>
      <w:r>
        <w:rPr/>
        <w:t>now</w:t>
        <w:tab/>
        <w:t>later</w:t>
      </w:r>
    </w:p>
    <w:p>
      <w:pPr>
        <w:spacing w:after="0"/>
        <w:sectPr>
          <w:pgSz w:w="11910" w:h="16840"/>
          <w:pgMar w:header="0" w:footer="1197" w:top="1420" w:bottom="1400" w:left="1680" w:right="1680"/>
          <w:cols w:num="2" w:equalWidth="0">
            <w:col w:w="2950" w:space="40"/>
            <w:col w:w="5560"/>
          </w:cols>
        </w:sectPr>
      </w:pPr>
    </w:p>
    <w:p>
      <w:pPr>
        <w:pStyle w:val="BodyText"/>
        <w:spacing w:line="20" w:lineRule="exact"/>
        <w:ind w:left="982"/>
        <w:rPr>
          <w:sz w:val="2"/>
        </w:rPr>
      </w:pPr>
      <w:r>
        <w:rPr>
          <w:sz w:val="2"/>
        </w:rPr>
        <w:pict>
          <v:group style="width:329.15pt;height:.15pt;mso-position-horizontal-relative:char;mso-position-vertical-relative:line" coordorigin="0,0" coordsize="6583,3">
            <v:line style="position:absolute" from="2,2" to="1541,2" stroked="true" strokeweight=".12pt" strokecolor="#000000">
              <v:stroke dashstyle="solid"/>
            </v:line>
            <v:line style="position:absolute" from="1561,2" to="2955,2" stroked="true" strokeweight=".12pt" strokecolor="#000000">
              <v:stroke dashstyle="solid"/>
            </v:line>
            <v:line style="position:absolute" from="2974,2" to="4623,2" stroked="true" strokeweight=".12pt" strokecolor="#000000">
              <v:stroke dashstyle="solid"/>
            </v:line>
            <v:line style="position:absolute" from="4643,2" to="6582,2" stroked="true" strokeweight=".12pt" strokecolor="#000000">
              <v:stroke dashstyle="solid"/>
            </v:line>
          </v:group>
        </w:pict>
      </w:r>
      <w:r>
        <w:rPr>
          <w:sz w:val="2"/>
        </w:rPr>
      </w:r>
    </w:p>
    <w:p>
      <w:pPr>
        <w:pStyle w:val="BodyText"/>
        <w:spacing w:before="8"/>
        <w:rPr>
          <w:sz w:val="19"/>
        </w:rPr>
      </w:pPr>
    </w:p>
    <w:p>
      <w:pPr>
        <w:pStyle w:val="ListParagraph"/>
        <w:numPr>
          <w:ilvl w:val="0"/>
          <w:numId w:val="15"/>
        </w:numPr>
        <w:tabs>
          <w:tab w:pos="2620" w:val="left" w:leader="none"/>
          <w:tab w:pos="2621" w:val="left" w:leader="none"/>
        </w:tabs>
        <w:spacing w:line="240" w:lineRule="auto" w:before="37" w:after="0"/>
        <w:ind w:left="2620" w:right="0" w:hanging="1528"/>
        <w:jc w:val="left"/>
        <w:rPr>
          <w:rFonts w:ascii="宋体" w:eastAsia="宋体" w:hint="eastAsia"/>
          <w:sz w:val="20"/>
        </w:rPr>
      </w:pPr>
      <w:r>
        <w:rPr/>
        <w:pict>
          <v:group style="position:absolute;margin-left:133.125pt;margin-top:18.774702pt;width:329.15pt;height:.15pt;mso-position-horizontal-relative:page;mso-position-vertical-relative:paragraph;z-index:1552" coordorigin="2663,375" coordsize="6583,3">
            <v:line style="position:absolute" from="2664,377" to="4203,377" stroked="true" strokeweight=".12pt" strokecolor="#000000">
              <v:stroke dashstyle="solid"/>
            </v:line>
            <v:line style="position:absolute" from="4223,377" to="5617,377" stroked="true" strokeweight=".12pt" strokecolor="#000000">
              <v:stroke dashstyle="solid"/>
            </v:line>
            <v:line style="position:absolute" from="5636,377" to="7285,377" stroked="true" strokeweight=".12pt" strokecolor="#000000">
              <v:stroke dashstyle="solid"/>
            </v:line>
            <v:line style="position:absolute" from="7305,377" to="9244,377" stroked="true" strokeweight=".12pt" strokecolor="#000000">
              <v:stroke dashstyle="solid"/>
            </v:line>
            <w10:wrap type="none"/>
          </v:group>
        </w:pict>
      </w:r>
      <w:r>
        <w:rPr>
          <w:rFonts w:ascii="宋体" w:eastAsia="宋体" w:hint="eastAsia"/>
          <w:w w:val="95"/>
          <w:position w:val="2"/>
          <w:sz w:val="20"/>
        </w:rPr>
        <w:t>列举式中的标志词</w:t>
      </w:r>
    </w:p>
    <w:p>
      <w:pPr>
        <w:spacing w:after="0" w:line="240" w:lineRule="auto"/>
        <w:jc w:val="left"/>
        <w:rPr>
          <w:rFonts w:ascii="宋体" w:eastAsia="宋体" w:hint="eastAsia"/>
          <w:sz w:val="20"/>
        </w:rPr>
        <w:sectPr>
          <w:type w:val="continuous"/>
          <w:pgSz w:w="11910" w:h="16840"/>
          <w:pgMar w:top="1240" w:bottom="280" w:left="1680" w:right="1680"/>
        </w:sectPr>
      </w:pPr>
    </w:p>
    <w:p>
      <w:pPr>
        <w:pStyle w:val="BodyText"/>
        <w:spacing w:before="65"/>
        <w:ind w:right="587"/>
        <w:jc w:val="right"/>
      </w:pPr>
      <w:r>
        <w:rPr/>
        <w:t>1234</w:t>
      </w:r>
    </w:p>
    <w:p>
      <w:pPr>
        <w:pStyle w:val="BodyText"/>
        <w:spacing w:before="70"/>
        <w:jc w:val="right"/>
      </w:pPr>
      <w:r>
        <w:rPr/>
        <w:t>first, second</w:t>
      </w:r>
    </w:p>
    <w:p>
      <w:pPr>
        <w:pStyle w:val="BodyText"/>
        <w:spacing w:line="309" w:lineRule="auto" w:before="65"/>
        <w:ind w:left="375"/>
      </w:pPr>
      <w:r>
        <w:rPr/>
        <w:br w:type="column"/>
      </w:r>
      <w:r>
        <w:rPr>
          <w:w w:val="95"/>
        </w:rPr>
        <w:t>another </w:t>
      </w:r>
      <w:r>
        <w:rPr/>
        <w:t>also</w:t>
      </w:r>
    </w:p>
    <w:p>
      <w:pPr>
        <w:pStyle w:val="BodyText"/>
        <w:spacing w:before="65"/>
        <w:ind w:left="973"/>
      </w:pPr>
      <w:r>
        <w:rPr/>
        <w:br w:type="column"/>
      </w:r>
      <w:r>
        <w:rPr/>
        <w:t>next</w:t>
      </w:r>
    </w:p>
    <w:p>
      <w:pPr>
        <w:spacing w:after="0"/>
        <w:sectPr>
          <w:type w:val="continuous"/>
          <w:pgSz w:w="11910" w:h="16840"/>
          <w:pgMar w:top="1240" w:bottom="280" w:left="1680" w:right="1680"/>
          <w:cols w:num="3" w:equalWidth="0">
            <w:col w:w="3624" w:space="40"/>
            <w:col w:w="1024" w:space="40"/>
            <w:col w:w="3822"/>
          </w:cols>
        </w:sectPr>
      </w:pPr>
    </w:p>
    <w:p>
      <w:pPr>
        <w:pStyle w:val="BodyText"/>
        <w:spacing w:line="20" w:lineRule="exact"/>
        <w:ind w:left="982"/>
        <w:rPr>
          <w:sz w:val="2"/>
        </w:rPr>
      </w:pPr>
      <w:r>
        <w:rPr>
          <w:sz w:val="2"/>
        </w:rPr>
        <w:pict>
          <v:group style="width:329.15pt;height:.15pt;mso-position-horizontal-relative:char;mso-position-vertical-relative:line" coordorigin="0,0" coordsize="6583,3">
            <v:line style="position:absolute" from="2,2" to="1541,2" stroked="true" strokeweight=".12pt" strokecolor="#000000">
              <v:stroke dashstyle="solid"/>
            </v:line>
            <v:line style="position:absolute" from="1561,2" to="2955,2" stroked="true" strokeweight=".12pt" strokecolor="#000000">
              <v:stroke dashstyle="solid"/>
            </v:line>
            <v:line style="position:absolute" from="2974,2" to="4623,2" stroked="true" strokeweight=".12pt" strokecolor="#000000">
              <v:stroke dashstyle="solid"/>
            </v:line>
            <v:line style="position:absolute" from="4643,2" to="6582,2" stroked="true" strokeweight=".12pt" strokecolor="#000000">
              <v:stroke dashstyle="solid"/>
            </v:line>
          </v:group>
        </w:pict>
      </w:r>
      <w:r>
        <w:rPr>
          <w:sz w:val="2"/>
        </w:rPr>
      </w:r>
    </w:p>
    <w:p>
      <w:pPr>
        <w:pStyle w:val="BodyText"/>
        <w:spacing w:before="2"/>
        <w:rPr>
          <w:sz w:val="18"/>
        </w:rPr>
      </w:pPr>
    </w:p>
    <w:p>
      <w:pPr>
        <w:pStyle w:val="ListParagraph"/>
        <w:numPr>
          <w:ilvl w:val="0"/>
          <w:numId w:val="15"/>
        </w:numPr>
        <w:tabs>
          <w:tab w:pos="1239" w:val="left" w:leader="none"/>
          <w:tab w:pos="2620" w:val="left" w:leader="none"/>
        </w:tabs>
        <w:spacing w:line="240" w:lineRule="auto" w:before="35" w:after="0"/>
        <w:ind w:left="1238" w:right="0" w:hanging="146"/>
        <w:jc w:val="left"/>
        <w:rPr>
          <w:rFonts w:ascii="宋体" w:eastAsia="宋体" w:hint="eastAsia"/>
          <w:sz w:val="20"/>
        </w:rPr>
      </w:pPr>
      <w:r>
        <w:rPr/>
        <w:pict>
          <v:group style="position:absolute;margin-left:133.125pt;margin-top:18.81468pt;width:329.15pt;height:.15pt;mso-position-horizontal-relative:page;mso-position-vertical-relative:paragraph;z-index:1360;mso-wrap-distance-left:0;mso-wrap-distance-right:0" coordorigin="2663,376" coordsize="6583,3">
            <v:line style="position:absolute" from="2664,378" to="4203,378" stroked="true" strokeweight=".12pt" strokecolor="#000000">
              <v:stroke dashstyle="solid"/>
            </v:line>
            <v:line style="position:absolute" from="4223,378" to="5617,378" stroked="true" strokeweight=".12pt" strokecolor="#000000">
              <v:stroke dashstyle="solid"/>
            </v:line>
            <v:line style="position:absolute" from="5636,378" to="7285,378" stroked="true" strokeweight=".12pt" strokecolor="#000000">
              <v:stroke dashstyle="solid"/>
            </v:line>
            <v:line style="position:absolute" from="7305,378" to="9244,378" stroked="true" strokeweight=".12pt" strokecolor="#000000">
              <v:stroke dashstyle="solid"/>
            </v:line>
            <w10:wrap type="topAndBottom"/>
          </v:group>
        </w:pict>
      </w:r>
      <w:r>
        <w:rPr>
          <w:rFonts w:ascii="Calibri" w:eastAsia="Calibri"/>
          <w:sz w:val="20"/>
        </w:rPr>
        <w:t>(1)</w:t>
        <w:tab/>
      </w:r>
      <w:r>
        <w:rPr>
          <w:rFonts w:ascii="宋体" w:eastAsia="宋体" w:hint="eastAsia"/>
          <w:w w:val="95"/>
          <w:position w:val="2"/>
          <w:sz w:val="20"/>
        </w:rPr>
        <w:t>比较式中的标志词</w:t>
      </w:r>
    </w:p>
    <w:p>
      <w:pPr>
        <w:pStyle w:val="BodyText"/>
        <w:tabs>
          <w:tab w:pos="4039" w:val="left" w:leader="none"/>
          <w:tab w:pos="5699" w:val="left" w:leader="none"/>
        </w:tabs>
        <w:spacing w:line="312" w:lineRule="auto"/>
        <w:ind w:left="2630" w:right="2010" w:hanging="1"/>
      </w:pPr>
      <w:r>
        <w:rPr/>
        <w:t>compare</w:t>
        <w:tab/>
        <w:t>like/alike</w:t>
        <w:tab/>
        <w:t>resembles in the same</w:t>
      </w:r>
      <w:r>
        <w:rPr>
          <w:spacing w:val="-11"/>
        </w:rPr>
        <w:t> </w:t>
      </w:r>
      <w:r>
        <w:rPr/>
        <w:t>manner</w:t>
      </w:r>
    </w:p>
    <w:p>
      <w:pPr>
        <w:pStyle w:val="BodyText"/>
        <w:spacing w:line="20" w:lineRule="exact"/>
        <w:ind w:left="982"/>
        <w:rPr>
          <w:sz w:val="2"/>
        </w:rPr>
      </w:pPr>
      <w:r>
        <w:rPr>
          <w:sz w:val="2"/>
        </w:rPr>
        <w:pict>
          <v:group style="width:329.15pt;height:.15pt;mso-position-horizontal-relative:char;mso-position-vertical-relative:line" coordorigin="0,0" coordsize="6583,3">
            <v:line style="position:absolute" from="2,2" to="1541,2" stroked="true" strokeweight=".12pt" strokecolor="#000000">
              <v:stroke dashstyle="solid"/>
            </v:line>
            <v:line style="position:absolute" from="1561,2" to="2955,2" stroked="true" strokeweight=".12pt" strokecolor="#000000">
              <v:stroke dashstyle="solid"/>
            </v:line>
            <v:line style="position:absolute" from="2974,2" to="4623,2" stroked="true" strokeweight=".12pt" strokecolor="#000000">
              <v:stroke dashstyle="solid"/>
            </v:line>
            <v:line style="position:absolute" from="4643,2" to="6582,2" stroked="true" strokeweight=".12pt" strokecolor="#000000">
              <v:stroke dashstyle="solid"/>
            </v:line>
          </v:group>
        </w:pict>
      </w:r>
      <w:r>
        <w:rPr>
          <w:sz w:val="2"/>
        </w:rPr>
      </w:r>
    </w:p>
    <w:p>
      <w:pPr>
        <w:pStyle w:val="BodyText"/>
        <w:rPr>
          <w:sz w:val="21"/>
        </w:rPr>
      </w:pPr>
    </w:p>
    <w:p>
      <w:pPr>
        <w:pStyle w:val="ListParagraph"/>
        <w:numPr>
          <w:ilvl w:val="0"/>
          <w:numId w:val="16"/>
        </w:numPr>
        <w:tabs>
          <w:tab w:pos="1239" w:val="left" w:leader="none"/>
          <w:tab w:pos="2620" w:val="left" w:leader="none"/>
        </w:tabs>
        <w:spacing w:line="240" w:lineRule="auto" w:before="0" w:after="0"/>
        <w:ind w:left="2630" w:right="0" w:hanging="1538"/>
        <w:jc w:val="left"/>
        <w:rPr>
          <w:rFonts w:ascii="宋体" w:eastAsia="宋体" w:hint="eastAsia"/>
          <w:sz w:val="20"/>
        </w:rPr>
      </w:pPr>
      <w:r>
        <w:rPr/>
        <w:pict>
          <v:group style="position:absolute;margin-left:133.125pt;margin-top:16.964668pt;width:329.15pt;height:.15pt;mso-position-horizontal-relative:page;mso-position-vertical-relative:paragraph;z-index:1576" coordorigin="2663,339" coordsize="6583,3">
            <v:line style="position:absolute" from="2664,341" to="4203,341" stroked="true" strokeweight=".12pt" strokecolor="#000000">
              <v:stroke dashstyle="solid"/>
            </v:line>
            <v:line style="position:absolute" from="4223,341" to="5617,341" stroked="true" strokeweight=".12pt" strokecolor="#000000">
              <v:stroke dashstyle="solid"/>
            </v:line>
            <v:line style="position:absolute" from="5636,341" to="7285,341" stroked="true" strokeweight=".12pt" strokecolor="#000000">
              <v:stroke dashstyle="solid"/>
            </v:line>
            <v:line style="position:absolute" from="7305,341" to="9244,341" stroked="true" strokeweight=".12pt" strokecolor="#000000">
              <v:stroke dashstyle="solid"/>
            </v:line>
            <w10:wrap type="none"/>
          </v:group>
        </w:pict>
      </w:r>
      <w:r>
        <w:rPr>
          <w:rFonts w:ascii="Calibri" w:eastAsia="Calibri"/>
          <w:sz w:val="20"/>
        </w:rPr>
        <w:t>(2)</w:t>
        <w:tab/>
      </w:r>
      <w:r>
        <w:rPr>
          <w:rFonts w:ascii="宋体" w:eastAsia="宋体" w:hint="eastAsia"/>
          <w:w w:val="95"/>
          <w:position w:val="2"/>
          <w:sz w:val="20"/>
        </w:rPr>
        <w:t>对比式中的标志词</w:t>
      </w:r>
    </w:p>
    <w:p>
      <w:pPr>
        <w:spacing w:after="0" w:line="240" w:lineRule="auto"/>
        <w:jc w:val="left"/>
        <w:rPr>
          <w:rFonts w:ascii="宋体" w:eastAsia="宋体" w:hint="eastAsia"/>
          <w:sz w:val="20"/>
        </w:rPr>
        <w:sectPr>
          <w:type w:val="continuous"/>
          <w:pgSz w:w="11910" w:h="16840"/>
          <w:pgMar w:top="1240" w:bottom="280" w:left="1680" w:right="1680"/>
        </w:sectPr>
      </w:pPr>
    </w:p>
    <w:p>
      <w:pPr>
        <w:pStyle w:val="BodyText"/>
        <w:spacing w:line="312" w:lineRule="auto" w:before="62"/>
        <w:ind w:left="1936"/>
        <w:jc w:val="right"/>
      </w:pPr>
      <w:r>
        <w:rPr/>
        <w:t>although different</w:t>
      </w:r>
    </w:p>
    <w:p>
      <w:pPr>
        <w:pStyle w:val="BodyText"/>
        <w:tabs>
          <w:tab w:pos="2305" w:val="left" w:leader="none"/>
        </w:tabs>
        <w:spacing w:before="62"/>
        <w:ind w:left="645"/>
      </w:pPr>
      <w:r>
        <w:rPr/>
        <w:br w:type="column"/>
      </w:r>
      <w:r>
        <w:rPr/>
        <w:t>however</w:t>
        <w:tab/>
        <w:t>but</w:t>
      </w:r>
    </w:p>
    <w:p>
      <w:pPr>
        <w:spacing w:after="0"/>
        <w:sectPr>
          <w:type w:val="continuous"/>
          <w:pgSz w:w="11910" w:h="16840"/>
          <w:pgMar w:top="1240" w:bottom="280" w:left="1680" w:right="1680"/>
          <w:cols w:num="2" w:equalWidth="0">
            <w:col w:w="3354" w:space="40"/>
            <w:col w:w="5156"/>
          </w:cols>
        </w:sectPr>
      </w:pPr>
    </w:p>
    <w:p>
      <w:pPr>
        <w:pStyle w:val="BodyText"/>
        <w:spacing w:line="20" w:lineRule="exact"/>
        <w:ind w:left="982"/>
        <w:rPr>
          <w:sz w:val="2"/>
        </w:rPr>
      </w:pPr>
      <w:r>
        <w:rPr>
          <w:sz w:val="2"/>
        </w:rPr>
        <w:pict>
          <v:group style="width:329.15pt;height:.15pt;mso-position-horizontal-relative:char;mso-position-vertical-relative:line" coordorigin="0,0" coordsize="6583,3">
            <v:line style="position:absolute" from="2,2" to="1541,2" stroked="true" strokeweight=".12pt" strokecolor="#000000">
              <v:stroke dashstyle="solid"/>
            </v:line>
            <v:line style="position:absolute" from="1561,2" to="2955,2" stroked="true" strokeweight=".12pt" strokecolor="#000000">
              <v:stroke dashstyle="solid"/>
            </v:line>
            <v:line style="position:absolute" from="2974,2" to="4623,2" stroked="true" strokeweight=".12pt" strokecolor="#000000">
              <v:stroke dashstyle="solid"/>
            </v:line>
            <v:line style="position:absolute" from="4643,2" to="6582,2" stroked="true" strokeweight=".12pt" strokecolor="#000000">
              <v:stroke dashstyle="solid"/>
            </v:line>
          </v:group>
        </w:pict>
      </w:r>
      <w:r>
        <w:rPr>
          <w:sz w:val="2"/>
        </w:rPr>
      </w:r>
    </w:p>
    <w:p>
      <w:pPr>
        <w:pStyle w:val="BodyText"/>
        <w:rPr>
          <w:sz w:val="18"/>
        </w:rPr>
      </w:pPr>
    </w:p>
    <w:p>
      <w:pPr>
        <w:spacing w:after="0"/>
        <w:rPr>
          <w:sz w:val="18"/>
        </w:rPr>
        <w:sectPr>
          <w:type w:val="continuous"/>
          <w:pgSz w:w="11910" w:h="16840"/>
          <w:pgMar w:top="1240" w:bottom="280" w:left="1680" w:right="1680"/>
        </w:sectPr>
      </w:pPr>
    </w:p>
    <w:p>
      <w:pPr>
        <w:pStyle w:val="ListParagraph"/>
        <w:numPr>
          <w:ilvl w:val="0"/>
          <w:numId w:val="16"/>
        </w:numPr>
        <w:tabs>
          <w:tab w:pos="1239" w:val="left" w:leader="none"/>
          <w:tab w:pos="2620" w:val="left" w:leader="none"/>
        </w:tabs>
        <w:spacing w:line="302" w:lineRule="auto" w:before="34" w:after="0"/>
        <w:ind w:left="2630" w:right="0" w:hanging="1538"/>
        <w:jc w:val="left"/>
        <w:rPr>
          <w:rFonts w:ascii="Calibri" w:eastAsia="Calibri"/>
          <w:sz w:val="20"/>
        </w:rPr>
      </w:pPr>
      <w:r>
        <w:rPr/>
        <w:pict>
          <v:group style="position:absolute;margin-left:133.125pt;margin-top:18.804707pt;width:329.15pt;height:.15pt;mso-position-horizontal-relative:page;mso-position-vertical-relative:paragraph;z-index:-23656" coordorigin="2663,376" coordsize="6583,3">
            <v:line style="position:absolute" from="2664,378" to="4203,378" stroked="true" strokeweight=".12pt" strokecolor="#000000">
              <v:stroke dashstyle="solid"/>
            </v:line>
            <v:line style="position:absolute" from="4223,378" to="5617,378" stroked="true" strokeweight=".12pt" strokecolor="#000000">
              <v:stroke dashstyle="solid"/>
            </v:line>
            <v:line style="position:absolute" from="5636,378" to="7285,378" stroked="true" strokeweight=".12pt" strokecolor="#000000">
              <v:stroke dashstyle="solid"/>
            </v:line>
            <v:line style="position:absolute" from="7305,378" to="9244,378" stroked="true" strokeweight=".12pt" strokecolor="#000000">
              <v:stroke dashstyle="solid"/>
            </v:line>
            <w10:wrap type="none"/>
          </v:group>
        </w:pict>
      </w:r>
      <w:r>
        <w:rPr>
          <w:rFonts w:ascii="Calibri" w:eastAsia="Calibri"/>
          <w:sz w:val="20"/>
        </w:rPr>
        <w:t>(1)</w:t>
        <w:tab/>
      </w:r>
      <w:r>
        <w:rPr>
          <w:rFonts w:ascii="宋体" w:eastAsia="宋体" w:hint="eastAsia"/>
          <w:w w:val="95"/>
          <w:position w:val="2"/>
          <w:sz w:val="20"/>
        </w:rPr>
        <w:t>表原因的标志词</w:t>
      </w:r>
      <w:r>
        <w:rPr>
          <w:rFonts w:ascii="宋体" w:eastAsia="宋体" w:hint="eastAsia"/>
          <w:w w:val="95"/>
          <w:sz w:val="20"/>
        </w:rPr>
        <w:t> </w:t>
      </w:r>
      <w:r>
        <w:rPr>
          <w:rFonts w:ascii="Calibri" w:eastAsia="Calibri"/>
          <w:sz w:val="20"/>
        </w:rPr>
        <w:t>because attribute</w:t>
      </w:r>
      <w:r>
        <w:rPr>
          <w:rFonts w:ascii="Calibri" w:eastAsia="Calibri"/>
          <w:spacing w:val="-6"/>
          <w:sz w:val="20"/>
        </w:rPr>
        <w:t> </w:t>
      </w:r>
      <w:r>
        <w:rPr>
          <w:rFonts w:ascii="Calibri" w:eastAsia="Calibri"/>
          <w:sz w:val="20"/>
        </w:rPr>
        <w:t>to</w:t>
      </w:r>
    </w:p>
    <w:p>
      <w:pPr>
        <w:pStyle w:val="BodyText"/>
      </w:pPr>
      <w:r>
        <w:rPr/>
        <w:br w:type="column"/>
      </w:r>
      <w:r>
        <w:rPr/>
      </w:r>
    </w:p>
    <w:p>
      <w:pPr>
        <w:pStyle w:val="BodyText"/>
        <w:spacing w:line="312" w:lineRule="auto" w:before="163"/>
        <w:ind w:left="-19" w:right="-13"/>
      </w:pPr>
      <w:r>
        <w:rPr/>
        <w:t>for this</w:t>
      </w:r>
      <w:r>
        <w:rPr>
          <w:spacing w:val="-8"/>
        </w:rPr>
        <w:t> </w:t>
      </w:r>
      <w:r>
        <w:rPr/>
        <w:t>reason traceable</w:t>
      </w:r>
    </w:p>
    <w:p>
      <w:pPr>
        <w:pStyle w:val="BodyText"/>
      </w:pPr>
      <w:r>
        <w:rPr/>
        <w:br w:type="column"/>
      </w:r>
      <w:r>
        <w:rPr/>
      </w:r>
    </w:p>
    <w:p>
      <w:pPr>
        <w:pStyle w:val="BodyText"/>
        <w:spacing w:before="163"/>
        <w:ind w:left="446"/>
      </w:pPr>
      <w:r>
        <w:rPr/>
        <w:t>since</w:t>
      </w:r>
    </w:p>
    <w:p>
      <w:pPr>
        <w:spacing w:after="0"/>
        <w:sectPr>
          <w:type w:val="continuous"/>
          <w:pgSz w:w="11910" w:h="16840"/>
          <w:pgMar w:top="1240" w:bottom="280" w:left="1680" w:right="1680"/>
          <w:cols w:num="3" w:equalWidth="0">
            <w:col w:w="4018" w:space="40"/>
            <w:col w:w="1157" w:space="40"/>
            <w:col w:w="3295"/>
          </w:cols>
        </w:sectPr>
      </w:pPr>
    </w:p>
    <w:p>
      <w:pPr>
        <w:pStyle w:val="BodyText"/>
        <w:spacing w:line="20" w:lineRule="exact"/>
        <w:ind w:left="982"/>
        <w:rPr>
          <w:sz w:val="2"/>
        </w:rPr>
      </w:pPr>
      <w:r>
        <w:rPr>
          <w:sz w:val="2"/>
        </w:rPr>
        <w:pict>
          <v:group style="width:329.15pt;height:.15pt;mso-position-horizontal-relative:char;mso-position-vertical-relative:line" coordorigin="0,0" coordsize="6583,3">
            <v:line style="position:absolute" from="2,2" to="1541,2" stroked="true" strokeweight=".12pt" strokecolor="#000000">
              <v:stroke dashstyle="solid"/>
            </v:line>
            <v:line style="position:absolute" from="1561,2" to="2955,2" stroked="true" strokeweight=".12pt" strokecolor="#000000">
              <v:stroke dashstyle="solid"/>
            </v:line>
            <v:line style="position:absolute" from="2974,2" to="4623,2" stroked="true" strokeweight=".12pt" strokecolor="#000000">
              <v:stroke dashstyle="solid"/>
            </v:line>
            <v:line style="position:absolute" from="4643,2" to="6582,2" stroked="true" strokeweight=".12pt" strokecolor="#000000">
              <v:stroke dashstyle="solid"/>
            </v:line>
          </v:group>
        </w:pict>
      </w:r>
      <w:r>
        <w:rPr>
          <w:sz w:val="2"/>
        </w:rPr>
      </w:r>
    </w:p>
    <w:p>
      <w:pPr>
        <w:pStyle w:val="BodyText"/>
        <w:spacing w:before="10"/>
        <w:rPr>
          <w:sz w:val="17"/>
        </w:rPr>
      </w:pPr>
    </w:p>
    <w:p>
      <w:pPr>
        <w:spacing w:after="0"/>
        <w:rPr>
          <w:sz w:val="17"/>
        </w:rPr>
        <w:sectPr>
          <w:type w:val="continuous"/>
          <w:pgSz w:w="11910" w:h="16840"/>
          <w:pgMar w:top="1240" w:bottom="280" w:left="1680" w:right="1680"/>
        </w:sectPr>
      </w:pPr>
    </w:p>
    <w:p>
      <w:pPr>
        <w:pStyle w:val="ListParagraph"/>
        <w:numPr>
          <w:ilvl w:val="0"/>
          <w:numId w:val="17"/>
        </w:numPr>
        <w:tabs>
          <w:tab w:pos="1239" w:val="left" w:leader="none"/>
          <w:tab w:pos="2620" w:val="left" w:leader="none"/>
        </w:tabs>
        <w:spacing w:line="302" w:lineRule="auto" w:before="34" w:after="0"/>
        <w:ind w:left="2630" w:right="0" w:hanging="1538"/>
        <w:jc w:val="left"/>
        <w:rPr>
          <w:rFonts w:ascii="Calibri" w:eastAsia="Calibri"/>
          <w:sz w:val="20"/>
        </w:rPr>
      </w:pPr>
      <w:r>
        <w:rPr/>
        <w:pict>
          <v:group style="position:absolute;margin-left:133.125pt;margin-top:18.894686pt;width:329.15pt;height:.15pt;mso-position-horizontal-relative:page;mso-position-vertical-relative:paragraph;z-index:-23632" coordorigin="2663,378" coordsize="6583,3">
            <v:line style="position:absolute" from="2664,379" to="4203,379" stroked="true" strokeweight=".12pt" strokecolor="#000000">
              <v:stroke dashstyle="solid"/>
            </v:line>
            <v:line style="position:absolute" from="4223,379" to="5617,379" stroked="true" strokeweight=".12pt" strokecolor="#000000">
              <v:stroke dashstyle="solid"/>
            </v:line>
            <v:line style="position:absolute" from="5636,379" to="7285,379" stroked="true" strokeweight=".12pt" strokecolor="#000000">
              <v:stroke dashstyle="solid"/>
            </v:line>
            <v:line style="position:absolute" from="7305,379" to="9244,379" stroked="true" strokeweight=".12pt" strokecolor="#000000">
              <v:stroke dashstyle="solid"/>
            </v:line>
            <w10:wrap type="none"/>
          </v:group>
        </w:pict>
      </w:r>
      <w:r>
        <w:rPr>
          <w:rFonts w:ascii="Calibri" w:eastAsia="Calibri"/>
          <w:sz w:val="20"/>
        </w:rPr>
        <w:t>(2)</w:t>
        <w:tab/>
      </w:r>
      <w:r>
        <w:rPr>
          <w:rFonts w:ascii="宋体" w:eastAsia="宋体" w:hint="eastAsia"/>
          <w:w w:val="95"/>
          <w:position w:val="2"/>
          <w:sz w:val="20"/>
        </w:rPr>
        <w:t>表结果的标志词</w:t>
      </w:r>
      <w:r>
        <w:rPr>
          <w:rFonts w:ascii="宋体" w:eastAsia="宋体" w:hint="eastAsia"/>
          <w:w w:val="95"/>
          <w:sz w:val="20"/>
        </w:rPr>
        <w:t> </w:t>
      </w:r>
      <w:r>
        <w:rPr>
          <w:rFonts w:ascii="Calibri" w:eastAsia="Calibri"/>
          <w:sz w:val="20"/>
        </w:rPr>
        <w:t>as a result reflection</w:t>
      </w:r>
    </w:p>
    <w:p>
      <w:pPr>
        <w:pStyle w:val="BodyText"/>
      </w:pPr>
      <w:r>
        <w:rPr/>
        <w:br w:type="column"/>
      </w:r>
      <w:r>
        <w:rPr/>
      </w:r>
    </w:p>
    <w:p>
      <w:pPr>
        <w:pStyle w:val="BodyText"/>
        <w:spacing w:line="312" w:lineRule="auto" w:before="163"/>
        <w:ind w:left="-19" w:right="-12"/>
      </w:pPr>
      <w:r>
        <w:rPr/>
        <w:t>in effect </w:t>
      </w:r>
      <w:r>
        <w:rPr>
          <w:spacing w:val="-1"/>
        </w:rPr>
        <w:t>motivation</w:t>
      </w:r>
    </w:p>
    <w:p>
      <w:pPr>
        <w:pStyle w:val="BodyText"/>
      </w:pPr>
      <w:r>
        <w:rPr/>
        <w:br w:type="column"/>
      </w:r>
      <w:r>
        <w:rPr/>
      </w:r>
    </w:p>
    <w:p>
      <w:pPr>
        <w:pStyle w:val="BodyText"/>
        <w:spacing w:line="312" w:lineRule="auto" w:before="163"/>
        <w:ind w:left="735" w:right="2003"/>
      </w:pPr>
      <w:r>
        <w:rPr/>
        <w:t>therefore expansion</w:t>
      </w:r>
    </w:p>
    <w:p>
      <w:pPr>
        <w:spacing w:after="0" w:line="312" w:lineRule="auto"/>
        <w:sectPr>
          <w:type w:val="continuous"/>
          <w:pgSz w:w="11910" w:h="16840"/>
          <w:pgMar w:top="1240" w:bottom="280" w:left="1680" w:right="1680"/>
          <w:cols w:num="3" w:equalWidth="0">
            <w:col w:w="4018" w:space="40"/>
            <w:col w:w="867" w:space="40"/>
            <w:col w:w="3585"/>
          </w:cols>
        </w:sectPr>
      </w:pPr>
    </w:p>
    <w:p>
      <w:pPr>
        <w:pStyle w:val="BodyText"/>
        <w:spacing w:line="20" w:lineRule="exact"/>
        <w:ind w:left="982"/>
        <w:rPr>
          <w:sz w:val="2"/>
        </w:rPr>
      </w:pPr>
      <w:r>
        <w:rPr>
          <w:sz w:val="2"/>
        </w:rPr>
        <w:pict>
          <v:group style="width:329.15pt;height:.15pt;mso-position-horizontal-relative:char;mso-position-vertical-relative:line" coordorigin="0,0" coordsize="6583,3">
            <v:line style="position:absolute" from="2,2" to="1541,2" stroked="true" strokeweight=".12pt" strokecolor="#000000">
              <v:stroke dashstyle="solid"/>
            </v:line>
            <v:line style="position:absolute" from="1561,2" to="2955,2" stroked="true" strokeweight=".12pt" strokecolor="#000000">
              <v:stroke dashstyle="solid"/>
            </v:line>
            <v:line style="position:absolute" from="2974,2" to="4623,2" stroked="true" strokeweight=".12pt" strokecolor="#000000">
              <v:stroke dashstyle="solid"/>
            </v:line>
            <v:line style="position:absolute" from="4643,2" to="6582,2" stroked="true" strokeweight=".12pt" strokecolor="#000000">
              <v:stroke dashstyle="solid"/>
            </v:line>
          </v:group>
        </w:pict>
      </w:r>
      <w:r>
        <w:rPr>
          <w:sz w:val="2"/>
        </w:rPr>
      </w:r>
    </w:p>
    <w:p>
      <w:pPr>
        <w:pStyle w:val="BodyText"/>
        <w:spacing w:before="10"/>
        <w:rPr>
          <w:sz w:val="17"/>
        </w:rPr>
      </w:pPr>
    </w:p>
    <w:p>
      <w:pPr>
        <w:spacing w:after="0"/>
        <w:rPr>
          <w:sz w:val="17"/>
        </w:rPr>
        <w:sectPr>
          <w:type w:val="continuous"/>
          <w:pgSz w:w="11910" w:h="16840"/>
          <w:pgMar w:top="1240" w:bottom="280" w:left="1680" w:right="1680"/>
        </w:sectPr>
      </w:pPr>
    </w:p>
    <w:p>
      <w:pPr>
        <w:pStyle w:val="ListParagraph"/>
        <w:numPr>
          <w:ilvl w:val="0"/>
          <w:numId w:val="17"/>
        </w:numPr>
        <w:tabs>
          <w:tab w:pos="2620" w:val="left" w:leader="none"/>
          <w:tab w:pos="2621" w:val="left" w:leader="none"/>
        </w:tabs>
        <w:spacing w:line="240" w:lineRule="auto" w:before="37" w:after="0"/>
        <w:ind w:left="2620" w:right="0" w:hanging="1528"/>
        <w:jc w:val="left"/>
        <w:rPr>
          <w:rFonts w:ascii="宋体" w:eastAsia="宋体" w:hint="eastAsia"/>
          <w:sz w:val="20"/>
        </w:rPr>
      </w:pPr>
      <w:r>
        <w:rPr>
          <w:rFonts w:ascii="宋体" w:eastAsia="宋体" w:hint="eastAsia"/>
          <w:w w:val="95"/>
          <w:position w:val="2"/>
          <w:sz w:val="20"/>
        </w:rPr>
        <w:t>定义式的标志词</w:t>
      </w:r>
    </w:p>
    <w:p>
      <w:pPr>
        <w:pStyle w:val="BodyText"/>
        <w:spacing w:before="65"/>
        <w:ind w:left="2630"/>
      </w:pPr>
      <w:r>
        <w:rPr/>
        <w:pict>
          <v:group style="position:absolute;margin-left:133.125pt;margin-top:1.972517pt;width:329.15pt;height:.15pt;mso-position-horizontal-relative:page;mso-position-vertical-relative:paragraph;z-index:1648" coordorigin="2663,39" coordsize="6583,3">
            <v:line style="position:absolute" from="2664,41" to="4203,41" stroked="true" strokeweight=".12pt" strokecolor="#000000">
              <v:stroke dashstyle="solid"/>
            </v:line>
            <v:line style="position:absolute" from="4223,41" to="5617,41" stroked="true" strokeweight=".12pt" strokecolor="#000000">
              <v:stroke dashstyle="solid"/>
            </v:line>
            <v:line style="position:absolute" from="5636,41" to="7285,41" stroked="true" strokeweight=".12pt" strokecolor="#000000">
              <v:stroke dashstyle="solid"/>
            </v:line>
            <v:line style="position:absolute" from="7305,41" to="9244,41" stroked="true" strokeweight=".12pt" strokecolor="#000000">
              <v:stroke dashstyle="solid"/>
            </v:line>
            <w10:wrap type="none"/>
          </v:group>
        </w:pict>
      </w:r>
      <w:r>
        <w:rPr/>
        <w:t>define</w:t>
      </w:r>
    </w:p>
    <w:p>
      <w:pPr>
        <w:pStyle w:val="BodyText"/>
        <w:spacing w:before="69"/>
        <w:ind w:left="2630"/>
      </w:pPr>
      <w:r>
        <w:rPr/>
        <w:t>is defined as</w:t>
      </w:r>
    </w:p>
    <w:p>
      <w:pPr>
        <w:pStyle w:val="BodyText"/>
      </w:pPr>
      <w:r>
        <w:rPr/>
        <w:br w:type="column"/>
      </w:r>
      <w:r>
        <w:rPr/>
      </w:r>
    </w:p>
    <w:p>
      <w:pPr>
        <w:pStyle w:val="BodyText"/>
        <w:spacing w:line="309" w:lineRule="auto" w:before="165"/>
        <w:ind w:left="-19" w:right="-13"/>
      </w:pPr>
      <w:r>
        <w:rPr/>
        <w:t>the term</w:t>
      </w:r>
      <w:r>
        <w:rPr>
          <w:spacing w:val="-8"/>
        </w:rPr>
        <w:t> </w:t>
      </w:r>
      <w:r>
        <w:rPr/>
        <w:t>means that</w:t>
      </w:r>
      <w:r>
        <w:rPr>
          <w:spacing w:val="-2"/>
        </w:rPr>
        <w:t> </w:t>
      </w:r>
      <w:r>
        <w:rPr/>
        <w:t>is</w:t>
      </w:r>
    </w:p>
    <w:p>
      <w:pPr>
        <w:pStyle w:val="BodyText"/>
      </w:pPr>
      <w:r>
        <w:rPr/>
        <w:br w:type="column"/>
      </w:r>
      <w:r>
        <w:rPr/>
      </w:r>
    </w:p>
    <w:p>
      <w:pPr>
        <w:pStyle w:val="BodyText"/>
        <w:spacing w:line="309" w:lineRule="auto" w:before="165"/>
        <w:ind w:left="326" w:right="2081"/>
      </w:pPr>
      <w:r>
        <w:rPr/>
        <w:t>we mean i.e.</w:t>
      </w:r>
    </w:p>
    <w:p>
      <w:pPr>
        <w:spacing w:after="0" w:line="309" w:lineRule="auto"/>
        <w:sectPr>
          <w:type w:val="continuous"/>
          <w:pgSz w:w="11910" w:h="16840"/>
          <w:pgMar w:top="1240" w:bottom="280" w:left="1680" w:right="1680"/>
          <w:cols w:num="3" w:equalWidth="0">
            <w:col w:w="4018" w:space="40"/>
            <w:col w:w="1277" w:space="40"/>
            <w:col w:w="3175"/>
          </w:cols>
        </w:sectPr>
      </w:pPr>
    </w:p>
    <w:p>
      <w:pPr>
        <w:pStyle w:val="BodyText"/>
        <w:spacing w:line="20" w:lineRule="exact"/>
        <w:ind w:left="982"/>
        <w:rPr>
          <w:sz w:val="2"/>
        </w:rPr>
      </w:pPr>
      <w:r>
        <w:rPr>
          <w:sz w:val="2"/>
        </w:rPr>
        <w:pict>
          <v:group style="width:329.15pt;height:.15pt;mso-position-horizontal-relative:char;mso-position-vertical-relative:line" coordorigin="0,0" coordsize="6583,3">
            <v:line style="position:absolute" from="2,2" to="1541,2" stroked="true" strokeweight=".12pt" strokecolor="#000000">
              <v:stroke dashstyle="solid"/>
            </v:line>
            <v:line style="position:absolute" from="1561,2" to="2955,2" stroked="true" strokeweight=".12pt" strokecolor="#000000">
              <v:stroke dashstyle="solid"/>
            </v:line>
            <v:line style="position:absolute" from="2974,2" to="4623,2" stroked="true" strokeweight=".12pt" strokecolor="#000000">
              <v:stroke dashstyle="solid"/>
            </v:line>
            <v:line style="position:absolute" from="4643,2" to="6582,2" stroked="true" strokeweight=".12pt" strokecolor="#000000">
              <v:stroke dashstyle="solid"/>
            </v:line>
          </v:group>
        </w:pict>
      </w:r>
      <w:r>
        <w:rPr>
          <w:sz w:val="2"/>
        </w:rPr>
      </w:r>
    </w:p>
    <w:p>
      <w:pPr>
        <w:pStyle w:val="BodyText"/>
        <w:spacing w:before="2"/>
        <w:rPr>
          <w:sz w:val="18"/>
        </w:rPr>
      </w:pPr>
    </w:p>
    <w:p>
      <w:pPr>
        <w:spacing w:after="0"/>
        <w:rPr>
          <w:sz w:val="18"/>
        </w:rPr>
        <w:sectPr>
          <w:type w:val="continuous"/>
          <w:pgSz w:w="11910" w:h="16840"/>
          <w:pgMar w:top="1240" w:bottom="280" w:left="1680" w:right="1680"/>
        </w:sectPr>
      </w:pPr>
    </w:p>
    <w:p>
      <w:pPr>
        <w:pStyle w:val="ListParagraph"/>
        <w:numPr>
          <w:ilvl w:val="0"/>
          <w:numId w:val="17"/>
        </w:numPr>
        <w:tabs>
          <w:tab w:pos="2620" w:val="left" w:leader="none"/>
          <w:tab w:pos="2621" w:val="left" w:leader="none"/>
        </w:tabs>
        <w:spacing w:line="302" w:lineRule="auto" w:before="34" w:after="0"/>
        <w:ind w:left="2630" w:right="0" w:hanging="1538"/>
        <w:jc w:val="left"/>
        <w:rPr>
          <w:rFonts w:ascii="Calibri" w:eastAsia="Calibri"/>
          <w:sz w:val="20"/>
        </w:rPr>
      </w:pPr>
      <w:r>
        <w:rPr/>
        <w:pict>
          <v:group style="position:absolute;margin-left:133.125pt;margin-top:19.154676pt;width:329.15pt;height:.15pt;mso-position-horizontal-relative:page;mso-position-vertical-relative:paragraph;z-index:-23584" coordorigin="2663,383" coordsize="6583,3">
            <v:line style="position:absolute" from="2664,385" to="4203,385" stroked="true" strokeweight=".12pt" strokecolor="#000000">
              <v:stroke dashstyle="solid"/>
            </v:line>
            <v:line style="position:absolute" from="4223,385" to="5617,385" stroked="true" strokeweight=".12pt" strokecolor="#000000">
              <v:stroke dashstyle="solid"/>
            </v:line>
            <v:line style="position:absolute" from="5636,385" to="7285,385" stroked="true" strokeweight=".12pt" strokecolor="#000000">
              <v:stroke dashstyle="solid"/>
            </v:line>
            <v:line style="position:absolute" from="7305,385" to="9244,385" stroked="true" strokeweight=".12pt" strokecolor="#000000">
              <v:stroke dashstyle="solid"/>
            </v:line>
            <w10:wrap type="none"/>
          </v:group>
        </w:pict>
      </w:r>
      <w:r>
        <w:rPr>
          <w:rFonts w:ascii="宋体" w:eastAsia="宋体" w:hint="eastAsia"/>
          <w:w w:val="95"/>
          <w:position w:val="2"/>
          <w:sz w:val="20"/>
        </w:rPr>
        <w:t>例证式的标志词</w:t>
      </w:r>
      <w:r>
        <w:rPr>
          <w:rFonts w:ascii="Calibri" w:eastAsia="Calibri"/>
          <w:sz w:val="20"/>
        </w:rPr>
        <w:t>for example specifically</w:t>
      </w:r>
    </w:p>
    <w:p>
      <w:pPr>
        <w:pStyle w:val="BodyText"/>
      </w:pPr>
      <w:r>
        <w:rPr/>
        <w:br w:type="column"/>
      </w:r>
      <w:r>
        <w:rPr/>
      </w:r>
    </w:p>
    <w:p>
      <w:pPr>
        <w:pStyle w:val="BodyText"/>
        <w:spacing w:line="312" w:lineRule="auto" w:before="163"/>
        <w:ind w:left="-19" w:right="-12"/>
      </w:pPr>
      <w:r>
        <w:rPr/>
        <w:t>for</w:t>
      </w:r>
      <w:r>
        <w:rPr>
          <w:spacing w:val="-9"/>
        </w:rPr>
        <w:t> </w:t>
      </w:r>
      <w:r>
        <w:rPr/>
        <w:t>instance such</w:t>
      </w:r>
      <w:r>
        <w:rPr>
          <w:spacing w:val="-5"/>
        </w:rPr>
        <w:t> </w:t>
      </w:r>
      <w:r>
        <w:rPr/>
        <w:t>as</w:t>
      </w:r>
    </w:p>
    <w:p>
      <w:pPr>
        <w:pStyle w:val="BodyText"/>
      </w:pPr>
      <w:r>
        <w:rPr/>
        <w:br w:type="column"/>
      </w:r>
      <w:r>
        <w:rPr/>
      </w:r>
    </w:p>
    <w:p>
      <w:pPr>
        <w:pStyle w:val="BodyText"/>
        <w:spacing w:before="163"/>
        <w:ind w:left="660"/>
      </w:pPr>
      <w:r>
        <w:rPr/>
        <w:t>to illustrate</w:t>
      </w:r>
    </w:p>
    <w:p>
      <w:pPr>
        <w:spacing w:after="0"/>
        <w:sectPr>
          <w:type w:val="continuous"/>
          <w:pgSz w:w="11910" w:h="16840"/>
          <w:pgMar w:top="1240" w:bottom="280" w:left="1680" w:right="1680"/>
          <w:cols w:num="3" w:equalWidth="0">
            <w:col w:w="4018" w:space="40"/>
            <w:col w:w="943" w:space="40"/>
            <w:col w:w="3509"/>
          </w:cols>
        </w:sectPr>
      </w:pPr>
    </w:p>
    <w:p>
      <w:pPr>
        <w:pStyle w:val="BodyText"/>
        <w:spacing w:line="20" w:lineRule="exact"/>
        <w:ind w:left="982"/>
        <w:rPr>
          <w:sz w:val="2"/>
        </w:rPr>
      </w:pPr>
      <w:r>
        <w:rPr>
          <w:sz w:val="2"/>
        </w:rPr>
        <w:pict>
          <v:group style="width:329.15pt;height:.15pt;mso-position-horizontal-relative:char;mso-position-vertical-relative:line" coordorigin="0,0" coordsize="6583,3">
            <v:line style="position:absolute" from="2,2" to="1541,2" stroked="true" strokeweight=".12pt" strokecolor="#000000">
              <v:stroke dashstyle="solid"/>
            </v:line>
            <v:line style="position:absolute" from="1561,2" to="2955,2" stroked="true" strokeweight=".12pt" strokecolor="#000000">
              <v:stroke dashstyle="solid"/>
            </v:line>
            <v:line style="position:absolute" from="2974,2" to="4623,2" stroked="true" strokeweight=".12pt" strokecolor="#000000">
              <v:stroke dashstyle="solid"/>
            </v:line>
            <v:line style="position:absolute" from="4643,2" to="6582,2" stroked="true" strokeweight=".12pt" strokecolor="#000000">
              <v:stroke dashstyle="solid"/>
            </v:line>
          </v:group>
        </w:pict>
      </w:r>
      <w:r>
        <w:rPr>
          <w:sz w:val="2"/>
        </w:rPr>
      </w:r>
    </w:p>
    <w:p>
      <w:pPr>
        <w:pStyle w:val="BodyText"/>
        <w:spacing w:before="9"/>
        <w:rPr>
          <w:sz w:val="17"/>
        </w:rPr>
      </w:pPr>
    </w:p>
    <w:p>
      <w:pPr>
        <w:pStyle w:val="ListParagraph"/>
        <w:numPr>
          <w:ilvl w:val="0"/>
          <w:numId w:val="17"/>
        </w:numPr>
        <w:tabs>
          <w:tab w:pos="1239" w:val="left" w:leader="none"/>
          <w:tab w:pos="2620" w:val="left" w:leader="none"/>
        </w:tabs>
        <w:spacing w:line="240" w:lineRule="auto" w:before="35" w:after="0"/>
        <w:ind w:left="2630" w:right="0" w:hanging="1538"/>
        <w:jc w:val="left"/>
        <w:rPr>
          <w:rFonts w:ascii="宋体" w:eastAsia="宋体" w:hint="eastAsia"/>
          <w:sz w:val="20"/>
        </w:rPr>
      </w:pPr>
      <w:r>
        <w:rPr/>
        <w:pict>
          <v:group style="position:absolute;margin-left:133.125pt;margin-top:19.394686pt;width:329.15pt;height:.15pt;mso-position-horizontal-relative:page;mso-position-vertical-relative:paragraph;z-index:1696" coordorigin="2663,388" coordsize="6583,3">
            <v:line style="position:absolute" from="2664,389" to="4203,389" stroked="true" strokeweight=".12pt" strokecolor="#000000">
              <v:stroke dashstyle="solid"/>
            </v:line>
            <v:line style="position:absolute" from="4223,389" to="5617,389" stroked="true" strokeweight=".12pt" strokecolor="#000000">
              <v:stroke dashstyle="solid"/>
            </v:line>
            <v:line style="position:absolute" from="5636,389" to="7285,389" stroked="true" strokeweight=".12pt" strokecolor="#000000">
              <v:stroke dashstyle="solid"/>
            </v:line>
            <v:line style="position:absolute" from="7305,389" to="9244,389" stroked="true" strokeweight=".12pt" strokecolor="#000000">
              <v:stroke dashstyle="solid"/>
            </v:line>
            <w10:wrap type="none"/>
          </v:group>
        </w:pict>
      </w:r>
      <w:r>
        <w:rPr>
          <w:rFonts w:ascii="Calibri" w:eastAsia="Calibri"/>
          <w:sz w:val="20"/>
        </w:rPr>
        <w:t>(1)</w:t>
        <w:tab/>
      </w:r>
      <w:r>
        <w:rPr>
          <w:rFonts w:ascii="宋体" w:eastAsia="宋体" w:hint="eastAsia"/>
          <w:w w:val="95"/>
          <w:position w:val="2"/>
          <w:sz w:val="20"/>
        </w:rPr>
        <w:t>表示问题的标志词</w:t>
      </w:r>
    </w:p>
    <w:p>
      <w:pPr>
        <w:spacing w:after="0" w:line="240" w:lineRule="auto"/>
        <w:jc w:val="left"/>
        <w:rPr>
          <w:rFonts w:ascii="宋体" w:eastAsia="宋体" w:hint="eastAsia"/>
          <w:sz w:val="20"/>
        </w:rPr>
        <w:sectPr>
          <w:type w:val="continuous"/>
          <w:pgSz w:w="11910" w:h="16840"/>
          <w:pgMar w:top="1240" w:bottom="280" w:left="1680" w:right="1680"/>
        </w:sectPr>
      </w:pPr>
    </w:p>
    <w:p>
      <w:pPr>
        <w:pStyle w:val="BodyText"/>
        <w:spacing w:line="312" w:lineRule="auto" w:before="65"/>
        <w:ind w:left="2630"/>
      </w:pPr>
      <w:r>
        <w:rPr/>
        <w:t>problem </w:t>
      </w:r>
      <w:r>
        <w:rPr>
          <w:w w:val="95"/>
        </w:rPr>
        <w:t>phenomenon</w:t>
      </w:r>
    </w:p>
    <w:p>
      <w:pPr>
        <w:pStyle w:val="BodyText"/>
        <w:spacing w:line="312" w:lineRule="auto" w:before="65"/>
        <w:ind w:left="275"/>
      </w:pPr>
      <w:r>
        <w:rPr/>
        <w:br w:type="column"/>
      </w:r>
      <w:r>
        <w:rPr>
          <w:w w:val="95"/>
        </w:rPr>
        <w:t>duskiness </w:t>
      </w:r>
      <w:r>
        <w:rPr/>
        <w:t>dilemma</w:t>
      </w:r>
    </w:p>
    <w:p>
      <w:pPr>
        <w:pStyle w:val="BodyText"/>
        <w:spacing w:line="312" w:lineRule="auto" w:before="65"/>
        <w:ind w:left="834" w:right="2068"/>
      </w:pPr>
      <w:r>
        <w:rPr/>
        <w:br w:type="column"/>
      </w:r>
      <w:r>
        <w:rPr/>
        <w:t>fogginess mistiness</w:t>
      </w:r>
    </w:p>
    <w:p>
      <w:pPr>
        <w:spacing w:after="0" w:line="312" w:lineRule="auto"/>
        <w:sectPr>
          <w:type w:val="continuous"/>
          <w:pgSz w:w="11910" w:h="16840"/>
          <w:pgMar w:top="1240" w:bottom="280" w:left="1680" w:right="1680"/>
          <w:cols w:num="3" w:equalWidth="0">
            <w:col w:w="3724" w:space="40"/>
            <w:col w:w="1062" w:space="40"/>
            <w:col w:w="3684"/>
          </w:cols>
        </w:sectPr>
      </w:pPr>
    </w:p>
    <w:p>
      <w:pPr>
        <w:pStyle w:val="BodyText"/>
        <w:spacing w:line="20" w:lineRule="exact"/>
        <w:ind w:left="982"/>
        <w:rPr>
          <w:sz w:val="2"/>
        </w:rPr>
      </w:pPr>
      <w:r>
        <w:rPr>
          <w:sz w:val="2"/>
        </w:rPr>
        <w:pict>
          <v:group style="width:329.15pt;height:.15pt;mso-position-horizontal-relative:char;mso-position-vertical-relative:line" coordorigin="0,0" coordsize="6583,3">
            <v:line style="position:absolute" from="2,2" to="1541,2" stroked="true" strokeweight=".12pt" strokecolor="#000000">
              <v:stroke dashstyle="solid"/>
            </v:line>
            <v:line style="position:absolute" from="1561,2" to="2955,2" stroked="true" strokeweight=".12pt" strokecolor="#000000">
              <v:stroke dashstyle="solid"/>
            </v:line>
            <v:line style="position:absolute" from="2974,2" to="4623,2" stroked="true" strokeweight=".12pt" strokecolor="#000000">
              <v:stroke dashstyle="solid"/>
            </v:line>
            <v:line style="position:absolute" from="4643,2" to="6582,2" stroked="true" strokeweight=".12pt" strokecolor="#000000">
              <v:stroke dashstyle="solid"/>
            </v:line>
          </v:group>
        </w:pict>
      </w:r>
      <w:r>
        <w:rPr>
          <w:sz w:val="2"/>
        </w:rPr>
      </w:r>
    </w:p>
    <w:p>
      <w:pPr>
        <w:pStyle w:val="BodyText"/>
        <w:rPr>
          <w:sz w:val="18"/>
        </w:rPr>
      </w:pPr>
    </w:p>
    <w:p>
      <w:pPr>
        <w:pStyle w:val="BodyText"/>
        <w:tabs>
          <w:tab w:pos="2620" w:val="left" w:leader="none"/>
        </w:tabs>
        <w:spacing w:before="37"/>
        <w:ind w:left="1091"/>
        <w:rPr>
          <w:rFonts w:ascii="宋体" w:eastAsia="宋体" w:hint="eastAsia"/>
        </w:rPr>
      </w:pPr>
      <w:r>
        <w:rPr/>
        <w:pict>
          <v:group style="position:absolute;margin-left:133.125pt;margin-top:19.344688pt;width:329.15pt;height:.15pt;mso-position-horizontal-relative:page;mso-position-vertical-relative:paragraph;z-index:1720" coordorigin="2663,387" coordsize="6583,3">
            <v:line style="position:absolute" from="2664,388" to="4203,388" stroked="true" strokeweight=".12pt" strokecolor="#000000">
              <v:stroke dashstyle="solid"/>
            </v:line>
            <v:line style="position:absolute" from="4223,388" to="5617,388" stroked="true" strokeweight=".12pt" strokecolor="#000000">
              <v:stroke dashstyle="solid"/>
            </v:line>
            <v:line style="position:absolute" from="5636,388" to="7285,388" stroked="true" strokeweight=".12pt" strokecolor="#000000">
              <v:stroke dashstyle="solid"/>
            </v:line>
            <v:line style="position:absolute" from="7305,388" to="9244,388" stroked="true" strokeweight=".12pt" strokecolor="#000000">
              <v:stroke dashstyle="solid"/>
            </v:line>
            <w10:wrap type="none"/>
          </v:group>
        </w:pict>
      </w:r>
      <w:r>
        <w:rPr/>
        <w:t>8</w:t>
      </w:r>
      <w:r>
        <w:rPr>
          <w:spacing w:val="-1"/>
        </w:rPr>
        <w:t> </w:t>
      </w:r>
      <w:r>
        <w:rPr/>
        <w:t>(2)</w:t>
        <w:tab/>
      </w:r>
      <w:r>
        <w:rPr>
          <w:rFonts w:ascii="宋体" w:eastAsia="宋体" w:hint="eastAsia"/>
          <w:w w:val="95"/>
          <w:position w:val="2"/>
        </w:rPr>
        <w:t>表示解决的标志词</w:t>
      </w:r>
    </w:p>
    <w:p>
      <w:pPr>
        <w:spacing w:after="0"/>
        <w:rPr>
          <w:rFonts w:ascii="宋体" w:eastAsia="宋体" w:hint="eastAsia"/>
        </w:rPr>
        <w:sectPr>
          <w:type w:val="continuous"/>
          <w:pgSz w:w="11910" w:h="16840"/>
          <w:pgMar w:top="1240" w:bottom="280" w:left="1680" w:right="1680"/>
        </w:sectPr>
      </w:pPr>
    </w:p>
    <w:p>
      <w:pPr>
        <w:pStyle w:val="BodyText"/>
        <w:spacing w:line="312" w:lineRule="auto" w:before="60"/>
        <w:ind w:left="2630" w:right="-14"/>
      </w:pPr>
      <w:r>
        <w:rPr/>
        <w:pict>
          <v:group style="position:absolute;margin-left:132.425003pt;margin-top:34.501530pt;width:329.85pt;height:.15pt;mso-position-horizontal-relative:page;mso-position-vertical-relative:paragraph;z-index:-23512" coordorigin="2649,690" coordsize="6597,3">
            <v:line style="position:absolute" from="2650,692" to="4203,692" stroked="true" strokeweight=".12pt" strokecolor="#000000">
              <v:stroke dashstyle="solid"/>
            </v:line>
            <v:line style="position:absolute" from="4208,692" to="5617,692" stroked="true" strokeweight=".12pt" strokecolor="#000000">
              <v:stroke dashstyle="solid"/>
            </v:line>
            <v:line style="position:absolute" from="5622,692" to="7285,692" stroked="true" strokeweight=".12pt" strokecolor="#000000">
              <v:stroke dashstyle="solid"/>
            </v:line>
            <v:line style="position:absolute" from="7290,692" to="9244,692" stroked="true" strokeweight=".12pt" strokecolor="#000000">
              <v:stroke dashstyle="solid"/>
            </v:line>
            <w10:wrap type="none"/>
          </v:group>
        </w:pict>
      </w:r>
      <w:r>
        <w:rPr>
          <w:spacing w:val="-1"/>
        </w:rPr>
        <w:t>solution </w:t>
      </w:r>
      <w:r>
        <w:rPr/>
        <w:t>resolve</w:t>
      </w:r>
    </w:p>
    <w:p>
      <w:pPr>
        <w:pStyle w:val="BodyText"/>
        <w:spacing w:line="312" w:lineRule="auto" w:before="60"/>
        <w:ind w:left="712" w:right="-13"/>
      </w:pPr>
      <w:r>
        <w:rPr/>
        <w:br w:type="column"/>
      </w:r>
      <w:r>
        <w:rPr/>
        <w:t>remedy </w:t>
      </w:r>
      <w:r>
        <w:rPr>
          <w:spacing w:val="-1"/>
        </w:rPr>
        <w:t>resolution</w:t>
      </w:r>
    </w:p>
    <w:p>
      <w:pPr>
        <w:pStyle w:val="BodyText"/>
        <w:spacing w:before="60"/>
        <w:ind w:left="796"/>
      </w:pPr>
      <w:r>
        <w:rPr/>
        <w:br w:type="column"/>
      </w:r>
      <w:r>
        <w:rPr/>
        <w:t>therapy</w:t>
      </w:r>
    </w:p>
    <w:p>
      <w:pPr>
        <w:spacing w:after="0"/>
        <w:sectPr>
          <w:type w:val="continuous"/>
          <w:pgSz w:w="11910" w:h="16840"/>
          <w:pgMar w:top="1240" w:bottom="280" w:left="1680" w:right="1680"/>
          <w:cols w:num="3" w:equalWidth="0">
            <w:col w:w="3287" w:space="40"/>
            <w:col w:w="1537" w:space="40"/>
            <w:col w:w="3646"/>
          </w:cols>
        </w:sectPr>
      </w:pPr>
    </w:p>
    <w:p>
      <w:pPr>
        <w:spacing w:line="238" w:lineRule="exact" w:before="0"/>
        <w:ind w:left="2344" w:right="0" w:firstLine="0"/>
        <w:jc w:val="left"/>
        <w:rPr>
          <w:rFonts w:ascii="宋体" w:eastAsia="宋体" w:hint="eastAsia"/>
          <w:sz w:val="18"/>
        </w:rPr>
      </w:pPr>
      <w:r>
        <w:rPr>
          <w:rFonts w:ascii="宋体" w:eastAsia="宋体" w:hint="eastAsia"/>
          <w:sz w:val="18"/>
        </w:rPr>
        <w:t>表 </w:t>
      </w:r>
      <w:r>
        <w:rPr>
          <w:sz w:val="18"/>
        </w:rPr>
        <w:t>4  </w:t>
      </w:r>
      <w:r>
        <w:rPr>
          <w:rFonts w:ascii="宋体" w:eastAsia="宋体" w:hint="eastAsia"/>
          <w:sz w:val="18"/>
        </w:rPr>
        <w:t>新 </w:t>
      </w:r>
      <w:r>
        <w:rPr>
          <w:sz w:val="18"/>
        </w:rPr>
        <w:t>GRE  </w:t>
      </w:r>
      <w:r>
        <w:rPr>
          <w:rFonts w:ascii="宋体" w:eastAsia="宋体" w:hint="eastAsia"/>
          <w:sz w:val="18"/>
        </w:rPr>
        <w:t>考试阅读理解中常见句际关系词总结</w:t>
      </w:r>
    </w:p>
    <w:p>
      <w:pPr>
        <w:spacing w:after="0" w:line="238" w:lineRule="exact"/>
        <w:jc w:val="left"/>
        <w:rPr>
          <w:rFonts w:ascii="宋体" w:eastAsia="宋体" w:hint="eastAsia"/>
          <w:sz w:val="18"/>
        </w:rPr>
        <w:sectPr>
          <w:type w:val="continuous"/>
          <w:pgSz w:w="11910" w:h="16840"/>
          <w:pgMar w:top="1240" w:bottom="280" w:left="1680" w:right="1680"/>
        </w:sectPr>
      </w:pPr>
    </w:p>
    <w:p>
      <w:pPr>
        <w:spacing w:line="409" w:lineRule="exact" w:before="0"/>
        <w:ind w:left="2287" w:right="0" w:firstLine="0"/>
        <w:jc w:val="left"/>
        <w:rPr>
          <w:rFonts w:ascii="宋体" w:eastAsia="宋体" w:hint="eastAsia"/>
          <w:sz w:val="30"/>
        </w:rPr>
      </w:pPr>
      <w:r>
        <w:rPr>
          <w:rFonts w:ascii="宋体" w:eastAsia="宋体" w:hint="eastAsia"/>
          <w:sz w:val="30"/>
        </w:rPr>
        <w:t>另一篇 </w:t>
      </w:r>
      <w:r>
        <w:rPr>
          <w:b/>
          <w:sz w:val="30"/>
        </w:rPr>
        <w:t>GRE  </w:t>
      </w:r>
      <w:r>
        <w:rPr>
          <w:rFonts w:ascii="宋体" w:eastAsia="宋体" w:hint="eastAsia"/>
          <w:sz w:val="30"/>
        </w:rPr>
        <w:t>官方范文的翻译版</w:t>
      </w:r>
    </w:p>
    <w:p>
      <w:pPr>
        <w:pStyle w:val="BodyText"/>
        <w:spacing w:before="65"/>
        <w:ind w:left="4060"/>
        <w:rPr>
          <w:rFonts w:ascii="宋体" w:eastAsia="宋体" w:hint="eastAsia"/>
        </w:rPr>
      </w:pPr>
      <w:r>
        <w:rPr>
          <w:rFonts w:ascii="宋体" w:eastAsia="宋体" w:hint="eastAsia"/>
          <w:w w:val="95"/>
        </w:rPr>
        <w:t>胡楠</w:t>
      </w:r>
    </w:p>
    <w:p>
      <w:pPr>
        <w:pStyle w:val="BodyText"/>
        <w:rPr>
          <w:rFonts w:ascii="宋体"/>
        </w:rPr>
      </w:pPr>
    </w:p>
    <w:p>
      <w:pPr>
        <w:pStyle w:val="BodyText"/>
        <w:rPr>
          <w:rFonts w:ascii="宋体"/>
          <w:sz w:val="15"/>
        </w:rPr>
      </w:pPr>
    </w:p>
    <w:p>
      <w:pPr>
        <w:pStyle w:val="BodyText"/>
        <w:ind w:left="120"/>
      </w:pPr>
      <w:r>
        <w:rPr/>
        <w:t>Sample questions 4 to 6 below are based on this passage:</w:t>
      </w:r>
    </w:p>
    <w:p>
      <w:pPr>
        <w:spacing w:line="340" w:lineRule="auto" w:before="50"/>
        <w:ind w:left="120" w:right="260" w:firstLine="0"/>
        <w:jc w:val="left"/>
        <w:rPr>
          <w:sz w:val="18"/>
        </w:rPr>
      </w:pPr>
      <w:r>
        <w:rPr>
          <w:sz w:val="18"/>
        </w:rPr>
        <w:t>Reviving the practice of using elements of popular music in classical composition, an approach that had been in hibernation in the United States during the 1960s, composer Philip Glass (born 1937) embraced the ethos of popular music without imitating it. Glass based two symphonies on music by rock musicians David Bowie and Brian Eno, but the symphonies' sound is distinctively his. Popular elements do not appear out of place in Glass's classical music, which from its early days has shared certain harmonies and rhythms with rock music. Yet this use of popular elements has not made Glass a composer of popular music. His music is not a version of popular music packaged to attract classical listeners; it is high art for listeners steeped in rock rather than the classics.</w:t>
      </w:r>
    </w:p>
    <w:p>
      <w:pPr>
        <w:pStyle w:val="BodyText"/>
        <w:spacing w:before="8"/>
        <w:rPr>
          <w:sz w:val="19"/>
        </w:rPr>
      </w:pPr>
    </w:p>
    <w:p>
      <w:pPr>
        <w:pStyle w:val="Heading4"/>
        <w:spacing w:before="1"/>
      </w:pPr>
      <w:r>
        <w:rPr>
          <w:spacing w:val="-1"/>
        </w:rPr>
        <w:t>样题 </w:t>
      </w:r>
      <w:r>
        <w:rPr>
          <w:rFonts w:ascii="Arial" w:eastAsia="Arial"/>
        </w:rPr>
        <w:t>4</w:t>
      </w:r>
      <w:r>
        <w:rPr>
          <w:rFonts w:ascii="Arial" w:eastAsia="Arial"/>
          <w:spacing w:val="52"/>
        </w:rPr>
        <w:t> </w:t>
      </w:r>
      <w:r>
        <w:rPr>
          <w:spacing w:val="-1"/>
        </w:rPr>
        <w:t>至 </w:t>
      </w:r>
      <w:r>
        <w:rPr>
          <w:rFonts w:ascii="Arial" w:eastAsia="Arial"/>
        </w:rPr>
        <w:t>6</w:t>
      </w:r>
      <w:r>
        <w:rPr>
          <w:rFonts w:ascii="Arial" w:eastAsia="Arial"/>
          <w:spacing w:val="52"/>
        </w:rPr>
        <w:t> </w:t>
      </w:r>
      <w:r>
        <w:rPr>
          <w:spacing w:val="-1"/>
        </w:rPr>
        <w:t>是基于以下这段话的：</w:t>
      </w:r>
    </w:p>
    <w:p>
      <w:pPr>
        <w:pStyle w:val="BodyText"/>
        <w:spacing w:before="1"/>
        <w:rPr>
          <w:rFonts w:ascii="宋体"/>
          <w:sz w:val="23"/>
        </w:rPr>
      </w:pPr>
    </w:p>
    <w:p>
      <w:pPr>
        <w:spacing w:line="232" w:lineRule="auto" w:before="1"/>
        <w:ind w:left="120" w:right="36" w:firstLine="0"/>
        <w:jc w:val="left"/>
        <w:rPr>
          <w:rFonts w:ascii="宋体" w:eastAsia="宋体" w:hint="eastAsia"/>
          <w:sz w:val="24"/>
        </w:rPr>
      </w:pPr>
      <w:r>
        <w:rPr>
          <w:rFonts w:ascii="宋体" w:eastAsia="宋体" w:hint="eastAsia"/>
          <w:spacing w:val="-1"/>
          <w:sz w:val="24"/>
        </w:rPr>
        <w:t>在古典音乐创作中使用流行音乐的元素是一种在 </w:t>
      </w:r>
      <w:r>
        <w:rPr>
          <w:rFonts w:ascii="Arial" w:eastAsia="Arial"/>
          <w:sz w:val="24"/>
        </w:rPr>
        <w:t>20</w:t>
      </w:r>
      <w:r>
        <w:rPr>
          <w:rFonts w:ascii="Arial" w:eastAsia="Arial"/>
          <w:spacing w:val="52"/>
          <w:sz w:val="24"/>
        </w:rPr>
        <w:t> </w:t>
      </w:r>
      <w:r>
        <w:rPr>
          <w:rFonts w:ascii="宋体" w:eastAsia="宋体" w:hint="eastAsia"/>
          <w:spacing w:val="-1"/>
          <w:sz w:val="24"/>
        </w:rPr>
        <w:t>世纪 </w:t>
      </w:r>
      <w:r>
        <w:rPr>
          <w:rFonts w:ascii="Arial" w:eastAsia="Arial"/>
          <w:sz w:val="24"/>
        </w:rPr>
        <w:t>60</w:t>
      </w:r>
      <w:r>
        <w:rPr>
          <w:rFonts w:ascii="Arial" w:eastAsia="Arial"/>
          <w:spacing w:val="52"/>
          <w:sz w:val="24"/>
        </w:rPr>
        <w:t> </w:t>
      </w:r>
      <w:r>
        <w:rPr>
          <w:rFonts w:ascii="宋体" w:eastAsia="宋体" w:hint="eastAsia"/>
          <w:spacing w:val="-1"/>
          <w:sz w:val="24"/>
        </w:rPr>
        <w:t>年代已经销声匿迹的做法，作曲家菲利普格拉斯（</w:t>
      </w:r>
      <w:r>
        <w:rPr>
          <w:rFonts w:ascii="宋体" w:eastAsia="宋体" w:hint="eastAsia"/>
          <w:spacing w:val="-2"/>
          <w:sz w:val="24"/>
        </w:rPr>
        <w:t>生于 </w:t>
      </w:r>
      <w:r>
        <w:rPr>
          <w:rFonts w:ascii="Arial" w:eastAsia="Arial"/>
          <w:sz w:val="24"/>
        </w:rPr>
        <w:t>1937</w:t>
      </w:r>
      <w:r>
        <w:rPr>
          <w:rFonts w:ascii="宋体" w:eastAsia="宋体" w:hint="eastAsia"/>
          <w:sz w:val="24"/>
        </w:rPr>
        <w:t>）使这种方法得以复兴。他并没有简单地模仿流行音乐却捕捉到了流行音乐的内在气质。格拉斯基于摇滚乐手大卫鲍伊和布赖恩伊诺的流行音乐创作了两部交响乐，但是他们听起来却跟原创作品大相径庭。流行元素并没有在格拉斯的古典音乐中显得格格不入，在他的早期作品和摇滚乐之中就分享了某些和声和节奏。而这种流行元素的使用并没有使格拉斯变成一个流行音乐创作者。他并不是简单地将流行音乐包装成新的版本，借以吸引古典音乐的欣赏者；恰恰相反，他在向那些深深浸淫在摇滚乐中的听众展现古典音乐的高雅艺术之美。</w:t>
      </w:r>
    </w:p>
    <w:p>
      <w:pPr>
        <w:pStyle w:val="BodyText"/>
        <w:rPr>
          <w:rFonts w:ascii="宋体"/>
          <w:sz w:val="24"/>
        </w:rPr>
      </w:pPr>
    </w:p>
    <w:p>
      <w:pPr>
        <w:pStyle w:val="BodyText"/>
        <w:spacing w:before="5"/>
        <w:rPr>
          <w:rFonts w:ascii="宋体"/>
          <w:sz w:val="32"/>
        </w:rPr>
      </w:pPr>
    </w:p>
    <w:p>
      <w:pPr>
        <w:pStyle w:val="BodyText"/>
        <w:ind w:left="120"/>
      </w:pPr>
      <w:r>
        <w:rPr/>
        <w:t>Sample Multiple-choice Questions — Select One Answer Choice</w:t>
      </w:r>
    </w:p>
    <w:p>
      <w:pPr>
        <w:pStyle w:val="ListParagraph"/>
        <w:numPr>
          <w:ilvl w:val="0"/>
          <w:numId w:val="14"/>
        </w:numPr>
        <w:tabs>
          <w:tab w:pos="322" w:val="left" w:leader="none"/>
        </w:tabs>
        <w:spacing w:line="240" w:lineRule="auto" w:before="50" w:after="0"/>
        <w:ind w:left="120" w:right="0" w:firstLine="0"/>
        <w:jc w:val="left"/>
        <w:rPr>
          <w:rFonts w:ascii="Arial"/>
          <w:sz w:val="18"/>
        </w:rPr>
      </w:pPr>
      <w:r>
        <w:rPr/>
        <w:pict>
          <v:shape style="position:absolute;margin-left:90pt;margin-top:17.901890pt;width:144.15pt;height:10.2pt;mso-position-horizontal-relative:page;mso-position-vertical-relative:paragraph;z-index:1768;mso-wrap-distance-left:0;mso-wrap-distance-right:0" type="#_x0000_t202" filled="true" fillcolor="#dadada" stroked="false">
            <v:textbox inset="0,0,0,0">
              <w:txbxContent>
                <w:p>
                  <w:pPr>
                    <w:tabs>
                      <w:tab w:pos="2784" w:val="left" w:leader="none"/>
                    </w:tabs>
                    <w:spacing w:line="204" w:lineRule="exact" w:before="0"/>
                    <w:ind w:left="0" w:right="-3" w:firstLine="0"/>
                    <w:jc w:val="left"/>
                    <w:rPr>
                      <w:rFonts w:ascii="Arial"/>
                      <w:sz w:val="18"/>
                    </w:rPr>
                  </w:pPr>
                  <w:r>
                    <w:rPr>
                      <w:rFonts w:ascii="Arial"/>
                      <w:color w:val="303030"/>
                      <w:sz w:val="18"/>
                    </w:rPr>
                    <w:t>his</w:t>
                  </w:r>
                  <w:r>
                    <w:rPr>
                      <w:rFonts w:ascii="Arial"/>
                      <w:color w:val="303030"/>
                      <w:spacing w:val="-4"/>
                      <w:sz w:val="18"/>
                    </w:rPr>
                    <w:t> </w:t>
                  </w:r>
                  <w:r>
                    <w:rPr>
                      <w:rFonts w:ascii="Arial"/>
                      <w:color w:val="303030"/>
                      <w:sz w:val="18"/>
                    </w:rPr>
                    <w:t>classical</w:t>
                  </w:r>
                  <w:r>
                    <w:rPr>
                      <w:rFonts w:ascii="Arial"/>
                      <w:color w:val="303030"/>
                      <w:spacing w:val="-5"/>
                      <w:sz w:val="18"/>
                    </w:rPr>
                    <w:t> </w:t>
                  </w:r>
                  <w:r>
                    <w:rPr>
                      <w:rFonts w:ascii="Arial"/>
                      <w:color w:val="303030"/>
                      <w:sz w:val="18"/>
                    </w:rPr>
                    <w:t>compositions</w:t>
                    <w:tab/>
                    <w:t>?</w:t>
                  </w:r>
                </w:p>
              </w:txbxContent>
            </v:textbox>
            <v:fill type="solid"/>
            <w10:wrap type="topAndBottom"/>
          </v:shape>
        </w:pict>
      </w:r>
      <w:r>
        <w:rPr>
          <w:rFonts w:ascii="Arial"/>
          <w:color w:val="303030"/>
          <w:sz w:val="18"/>
        </w:rPr>
        <w:t>The</w:t>
      </w:r>
      <w:r>
        <w:rPr>
          <w:rFonts w:ascii="Arial"/>
          <w:color w:val="303030"/>
          <w:spacing w:val="-2"/>
          <w:sz w:val="18"/>
        </w:rPr>
        <w:t> </w:t>
      </w:r>
      <w:r>
        <w:rPr>
          <w:rFonts w:ascii="Arial"/>
          <w:color w:val="303030"/>
          <w:sz w:val="18"/>
        </w:rPr>
        <w:t>passage</w:t>
      </w:r>
      <w:r>
        <w:rPr>
          <w:rFonts w:ascii="Arial"/>
          <w:color w:val="303030"/>
          <w:spacing w:val="-2"/>
          <w:sz w:val="18"/>
        </w:rPr>
        <w:t> </w:t>
      </w:r>
      <w:r>
        <w:rPr>
          <w:rFonts w:ascii="Arial"/>
          <w:color w:val="303030"/>
          <w:sz w:val="18"/>
        </w:rPr>
        <w:t>addresses</w:t>
      </w:r>
      <w:r>
        <w:rPr>
          <w:rFonts w:ascii="Arial"/>
          <w:color w:val="303030"/>
          <w:spacing w:val="-2"/>
          <w:sz w:val="18"/>
        </w:rPr>
        <w:t> </w:t>
      </w:r>
      <w:r>
        <w:rPr>
          <w:rFonts w:ascii="Arial"/>
          <w:color w:val="303030"/>
          <w:sz w:val="18"/>
        </w:rPr>
        <w:t>which</w:t>
      </w:r>
      <w:r>
        <w:rPr>
          <w:rFonts w:ascii="Arial"/>
          <w:color w:val="303030"/>
          <w:spacing w:val="-2"/>
          <w:sz w:val="18"/>
        </w:rPr>
        <w:t> </w:t>
      </w:r>
      <w:r>
        <w:rPr>
          <w:rFonts w:ascii="Arial"/>
          <w:color w:val="303030"/>
          <w:sz w:val="18"/>
        </w:rPr>
        <w:t>of</w:t>
      </w:r>
      <w:r>
        <w:rPr>
          <w:rFonts w:ascii="Arial"/>
          <w:color w:val="303030"/>
          <w:spacing w:val="-5"/>
          <w:sz w:val="18"/>
        </w:rPr>
        <w:t> </w:t>
      </w:r>
      <w:r>
        <w:rPr>
          <w:rFonts w:ascii="Arial"/>
          <w:color w:val="303030"/>
          <w:sz w:val="18"/>
        </w:rPr>
        <w:t>the</w:t>
      </w:r>
      <w:r>
        <w:rPr>
          <w:rFonts w:ascii="Arial"/>
          <w:color w:val="303030"/>
          <w:spacing w:val="-5"/>
          <w:sz w:val="18"/>
        </w:rPr>
        <w:t> </w:t>
      </w:r>
      <w:r>
        <w:rPr>
          <w:rFonts w:ascii="Arial"/>
          <w:color w:val="303030"/>
          <w:sz w:val="18"/>
        </w:rPr>
        <w:t>following</w:t>
      </w:r>
      <w:r>
        <w:rPr>
          <w:rFonts w:ascii="Arial"/>
          <w:color w:val="303030"/>
          <w:spacing w:val="-2"/>
          <w:sz w:val="18"/>
        </w:rPr>
        <w:t> </w:t>
      </w:r>
      <w:r>
        <w:rPr>
          <w:rFonts w:ascii="Arial"/>
          <w:color w:val="303030"/>
          <w:sz w:val="18"/>
        </w:rPr>
        <w:t>issues</w:t>
      </w:r>
      <w:r>
        <w:rPr>
          <w:rFonts w:ascii="Arial"/>
          <w:color w:val="303030"/>
          <w:spacing w:val="-3"/>
          <w:sz w:val="18"/>
          <w:shd w:fill="DADADA" w:color="auto" w:val="clear"/>
        </w:rPr>
        <w:t> </w:t>
      </w:r>
      <w:r>
        <w:rPr>
          <w:rFonts w:ascii="Arial"/>
          <w:color w:val="303030"/>
          <w:sz w:val="18"/>
          <w:shd w:fill="DADADA" w:color="auto" w:val="clear"/>
        </w:rPr>
        <w:t>related</w:t>
      </w:r>
      <w:r>
        <w:rPr>
          <w:rFonts w:ascii="Arial"/>
          <w:color w:val="303030"/>
          <w:spacing w:val="-2"/>
          <w:sz w:val="18"/>
          <w:shd w:fill="DADADA" w:color="auto" w:val="clear"/>
        </w:rPr>
        <w:t> </w:t>
      </w:r>
      <w:r>
        <w:rPr>
          <w:rFonts w:ascii="Arial"/>
          <w:color w:val="303030"/>
          <w:sz w:val="18"/>
          <w:shd w:fill="DADADA" w:color="auto" w:val="clear"/>
        </w:rPr>
        <w:t>to</w:t>
      </w:r>
      <w:r>
        <w:rPr>
          <w:rFonts w:ascii="Arial"/>
          <w:color w:val="303030"/>
          <w:spacing w:val="-2"/>
          <w:sz w:val="18"/>
          <w:shd w:fill="DADADA" w:color="auto" w:val="clear"/>
        </w:rPr>
        <w:t> </w:t>
      </w:r>
      <w:r>
        <w:rPr>
          <w:rFonts w:ascii="Arial"/>
          <w:color w:val="303030"/>
          <w:sz w:val="18"/>
          <w:shd w:fill="DADADA" w:color="auto" w:val="clear"/>
        </w:rPr>
        <w:t>Glass's</w:t>
      </w:r>
      <w:r>
        <w:rPr>
          <w:rFonts w:ascii="Arial"/>
          <w:color w:val="303030"/>
          <w:spacing w:val="-2"/>
          <w:sz w:val="18"/>
          <w:shd w:fill="DADADA" w:color="auto" w:val="clear"/>
        </w:rPr>
        <w:t> </w:t>
      </w:r>
      <w:r>
        <w:rPr>
          <w:rFonts w:ascii="Arial"/>
          <w:color w:val="303030"/>
          <w:sz w:val="18"/>
          <w:shd w:fill="DADADA" w:color="auto" w:val="clear"/>
        </w:rPr>
        <w:t>use</w:t>
      </w:r>
      <w:r>
        <w:rPr>
          <w:rFonts w:ascii="Arial"/>
          <w:color w:val="303030"/>
          <w:spacing w:val="-2"/>
          <w:sz w:val="18"/>
          <w:shd w:fill="DADADA" w:color="auto" w:val="clear"/>
        </w:rPr>
        <w:t> </w:t>
      </w:r>
      <w:r>
        <w:rPr>
          <w:rFonts w:ascii="Arial"/>
          <w:color w:val="303030"/>
          <w:sz w:val="18"/>
          <w:shd w:fill="DADADA" w:color="auto" w:val="clear"/>
        </w:rPr>
        <w:t>of</w:t>
      </w:r>
      <w:r>
        <w:rPr>
          <w:rFonts w:ascii="Arial"/>
          <w:color w:val="303030"/>
          <w:spacing w:val="-3"/>
          <w:sz w:val="18"/>
          <w:shd w:fill="DADADA" w:color="auto" w:val="clear"/>
        </w:rPr>
        <w:t> </w:t>
      </w:r>
      <w:r>
        <w:rPr>
          <w:rFonts w:ascii="Arial"/>
          <w:color w:val="303030"/>
          <w:sz w:val="18"/>
          <w:shd w:fill="DADADA" w:color="auto" w:val="clear"/>
        </w:rPr>
        <w:t>popular</w:t>
      </w:r>
      <w:r>
        <w:rPr>
          <w:rFonts w:ascii="Arial"/>
          <w:color w:val="303030"/>
          <w:spacing w:val="-3"/>
          <w:sz w:val="18"/>
          <w:shd w:fill="DADADA" w:color="auto" w:val="clear"/>
        </w:rPr>
        <w:t> </w:t>
      </w:r>
      <w:r>
        <w:rPr>
          <w:rFonts w:ascii="Arial"/>
          <w:color w:val="303030"/>
          <w:sz w:val="18"/>
          <w:shd w:fill="DADADA" w:color="auto" w:val="clear"/>
        </w:rPr>
        <w:t>elements</w:t>
      </w:r>
      <w:r>
        <w:rPr>
          <w:rFonts w:ascii="Arial"/>
          <w:color w:val="303030"/>
          <w:spacing w:val="-4"/>
          <w:sz w:val="18"/>
          <w:shd w:fill="DADADA" w:color="auto" w:val="clear"/>
        </w:rPr>
        <w:t> </w:t>
      </w:r>
      <w:r>
        <w:rPr>
          <w:rFonts w:ascii="Arial"/>
          <w:color w:val="303030"/>
          <w:sz w:val="18"/>
          <w:shd w:fill="DADADA" w:color="auto" w:val="clear"/>
        </w:rPr>
        <w:t>in</w:t>
      </w:r>
    </w:p>
    <w:p>
      <w:pPr>
        <w:pStyle w:val="BodyText"/>
        <w:spacing w:before="9"/>
        <w:rPr>
          <w:rFonts w:ascii="Arial"/>
          <w:sz w:val="18"/>
        </w:rPr>
      </w:pPr>
    </w:p>
    <w:p>
      <w:pPr>
        <w:pStyle w:val="ListParagraph"/>
        <w:numPr>
          <w:ilvl w:val="1"/>
          <w:numId w:val="14"/>
        </w:numPr>
        <w:tabs>
          <w:tab w:pos="720" w:val="left" w:leader="none"/>
        </w:tabs>
        <w:spacing w:line="240" w:lineRule="auto" w:before="94" w:after="0"/>
        <w:ind w:left="720" w:right="0" w:hanging="360"/>
        <w:jc w:val="left"/>
        <w:rPr>
          <w:rFonts w:ascii="Arial"/>
          <w:sz w:val="18"/>
        </w:rPr>
      </w:pPr>
      <w:r>
        <w:rPr>
          <w:rFonts w:ascii="Arial"/>
          <w:color w:val="303030"/>
          <w:sz w:val="18"/>
        </w:rPr>
        <w:t>How it is regarded by listeners who prefer rock to the</w:t>
      </w:r>
      <w:r>
        <w:rPr>
          <w:rFonts w:ascii="Arial"/>
          <w:color w:val="303030"/>
          <w:spacing w:val="-22"/>
          <w:sz w:val="18"/>
        </w:rPr>
        <w:t> </w:t>
      </w:r>
      <w:r>
        <w:rPr>
          <w:rFonts w:ascii="Arial"/>
          <w:color w:val="303030"/>
          <w:sz w:val="18"/>
        </w:rPr>
        <w:t>classics</w:t>
      </w:r>
    </w:p>
    <w:p>
      <w:pPr>
        <w:pStyle w:val="ListParagraph"/>
        <w:numPr>
          <w:ilvl w:val="1"/>
          <w:numId w:val="14"/>
        </w:numPr>
        <w:tabs>
          <w:tab w:pos="720" w:val="left" w:leader="none"/>
        </w:tabs>
        <w:spacing w:line="240" w:lineRule="auto" w:before="73" w:after="0"/>
        <w:ind w:left="720" w:right="0" w:hanging="360"/>
        <w:jc w:val="left"/>
        <w:rPr>
          <w:rFonts w:ascii="Arial"/>
          <w:sz w:val="18"/>
        </w:rPr>
      </w:pPr>
      <w:r>
        <w:rPr>
          <w:rFonts w:ascii="Arial"/>
          <w:color w:val="303030"/>
          <w:sz w:val="18"/>
        </w:rPr>
        <w:t>How it has affected the commercial success of Glass's</w:t>
      </w:r>
      <w:r>
        <w:rPr>
          <w:rFonts w:ascii="Arial"/>
          <w:color w:val="303030"/>
          <w:spacing w:val="-28"/>
          <w:sz w:val="18"/>
        </w:rPr>
        <w:t> </w:t>
      </w:r>
      <w:r>
        <w:rPr>
          <w:rFonts w:ascii="Arial"/>
          <w:color w:val="303030"/>
          <w:sz w:val="18"/>
        </w:rPr>
        <w:t>music</w:t>
      </w:r>
    </w:p>
    <w:p>
      <w:pPr>
        <w:pStyle w:val="ListParagraph"/>
        <w:numPr>
          <w:ilvl w:val="1"/>
          <w:numId w:val="14"/>
        </w:numPr>
        <w:tabs>
          <w:tab w:pos="720" w:val="left" w:leader="none"/>
        </w:tabs>
        <w:spacing w:line="360" w:lineRule="auto" w:before="104" w:after="0"/>
        <w:ind w:left="720" w:right="786" w:hanging="360"/>
        <w:jc w:val="left"/>
        <w:rPr>
          <w:rFonts w:ascii="Arial"/>
          <w:sz w:val="18"/>
        </w:rPr>
      </w:pPr>
      <w:r>
        <w:rPr>
          <w:rFonts w:ascii="Arial"/>
          <w:color w:val="303030"/>
          <w:sz w:val="18"/>
        </w:rPr>
        <w:t>Whether it has contributed to a revival of interest among other composers in using popular elements in their</w:t>
      </w:r>
      <w:r>
        <w:rPr>
          <w:rFonts w:ascii="Arial"/>
          <w:color w:val="303030"/>
          <w:spacing w:val="-15"/>
          <w:sz w:val="18"/>
        </w:rPr>
        <w:t> </w:t>
      </w:r>
      <w:r>
        <w:rPr>
          <w:rFonts w:ascii="Arial"/>
          <w:color w:val="303030"/>
          <w:sz w:val="18"/>
        </w:rPr>
        <w:t>compositions</w:t>
      </w:r>
    </w:p>
    <w:p>
      <w:pPr>
        <w:pStyle w:val="ListParagraph"/>
        <w:numPr>
          <w:ilvl w:val="1"/>
          <w:numId w:val="14"/>
        </w:numPr>
        <w:tabs>
          <w:tab w:pos="720" w:val="left" w:leader="none"/>
        </w:tabs>
        <w:spacing w:line="240" w:lineRule="auto" w:before="6" w:after="0"/>
        <w:ind w:left="720" w:right="0" w:hanging="360"/>
        <w:jc w:val="left"/>
        <w:rPr>
          <w:rFonts w:ascii="Arial"/>
          <w:sz w:val="18"/>
        </w:rPr>
      </w:pPr>
      <w:r>
        <w:rPr>
          <w:rFonts w:ascii="Arial"/>
          <w:color w:val="303030"/>
          <w:sz w:val="18"/>
        </w:rPr>
        <w:t>Whether it has had a detrimental effect on Glass's reputation as a composer of classical</w:t>
      </w:r>
      <w:r>
        <w:rPr>
          <w:rFonts w:ascii="Arial"/>
          <w:color w:val="303030"/>
          <w:spacing w:val="-33"/>
          <w:sz w:val="18"/>
        </w:rPr>
        <w:t> </w:t>
      </w:r>
      <w:r>
        <w:rPr>
          <w:rFonts w:ascii="Arial"/>
          <w:color w:val="303030"/>
          <w:sz w:val="18"/>
        </w:rPr>
        <w:t>music</w:t>
      </w:r>
    </w:p>
    <w:p>
      <w:pPr>
        <w:pStyle w:val="ListParagraph"/>
        <w:numPr>
          <w:ilvl w:val="1"/>
          <w:numId w:val="14"/>
        </w:numPr>
        <w:tabs>
          <w:tab w:pos="720" w:val="left" w:leader="none"/>
        </w:tabs>
        <w:spacing w:line="240" w:lineRule="auto" w:before="72" w:after="0"/>
        <w:ind w:left="720" w:right="0" w:hanging="360"/>
        <w:jc w:val="left"/>
        <w:rPr>
          <w:rFonts w:ascii="Arial"/>
          <w:sz w:val="18"/>
        </w:rPr>
      </w:pPr>
      <w:r>
        <w:rPr>
          <w:rFonts w:ascii="Arial"/>
          <w:color w:val="303030"/>
          <w:sz w:val="18"/>
        </w:rPr>
        <w:t>Whether it has caused certain of Glass's works to be derivative in</w:t>
      </w:r>
      <w:r>
        <w:rPr>
          <w:rFonts w:ascii="Arial"/>
          <w:color w:val="303030"/>
          <w:spacing w:val="-26"/>
          <w:sz w:val="18"/>
        </w:rPr>
        <w:t> </w:t>
      </w:r>
      <w:r>
        <w:rPr>
          <w:rFonts w:ascii="Arial"/>
          <w:color w:val="303030"/>
          <w:sz w:val="18"/>
        </w:rPr>
        <w:t>quality</w:t>
      </w:r>
    </w:p>
    <w:p>
      <w:pPr>
        <w:pStyle w:val="BodyText"/>
        <w:rPr>
          <w:rFonts w:ascii="Arial"/>
          <w:sz w:val="22"/>
        </w:rPr>
      </w:pPr>
    </w:p>
    <w:p>
      <w:pPr>
        <w:pStyle w:val="Heading3"/>
        <w:spacing w:before="93"/>
      </w:pPr>
      <w:r>
        <w:rPr>
          <w:color w:val="303030"/>
        </w:rPr>
        <w:t>Answer: E</w:t>
      </w:r>
    </w:p>
    <w:p>
      <w:pPr>
        <w:pStyle w:val="BodyText"/>
        <w:rPr>
          <w:rFonts w:ascii="Arial"/>
          <w:b/>
          <w:sz w:val="26"/>
        </w:rPr>
      </w:pPr>
    </w:p>
    <w:p>
      <w:pPr>
        <w:pStyle w:val="BodyText"/>
        <w:spacing w:before="11"/>
        <w:rPr>
          <w:rFonts w:ascii="Arial"/>
          <w:b/>
          <w:sz w:val="25"/>
        </w:rPr>
      </w:pPr>
    </w:p>
    <w:p>
      <w:pPr>
        <w:pStyle w:val="Heading4"/>
        <w:spacing w:line="314" w:lineRule="exact"/>
      </w:pPr>
      <w:r>
        <w:rPr/>
        <w:t>选择题样例 </w:t>
      </w:r>
      <w:r>
        <w:rPr>
          <w:rFonts w:ascii="Calibri" w:eastAsia="Calibri"/>
        </w:rPr>
        <w:t>-  </w:t>
      </w:r>
      <w:r>
        <w:rPr/>
        <w:t>选择一个选项</w:t>
      </w:r>
    </w:p>
    <w:p>
      <w:pPr>
        <w:pStyle w:val="ListParagraph"/>
        <w:numPr>
          <w:ilvl w:val="0"/>
          <w:numId w:val="18"/>
        </w:numPr>
        <w:tabs>
          <w:tab w:pos="539" w:val="left" w:leader="none"/>
          <w:tab w:pos="540" w:val="left" w:leader="none"/>
        </w:tabs>
        <w:spacing w:line="317" w:lineRule="exact" w:before="0" w:after="0"/>
        <w:ind w:left="540" w:right="0" w:hanging="420"/>
        <w:jc w:val="left"/>
        <w:rPr>
          <w:rFonts w:ascii="Calibri" w:eastAsia="Calibri"/>
          <w:sz w:val="24"/>
        </w:rPr>
      </w:pPr>
      <w:r>
        <w:rPr>
          <w:rFonts w:ascii="宋体" w:eastAsia="宋体" w:hint="eastAsia"/>
          <w:sz w:val="24"/>
        </w:rPr>
        <w:t>文章在谈到关于格拉斯在创作古典音乐时使用流行元素的问题时？</w:t>
      </w:r>
    </w:p>
    <w:p>
      <w:pPr>
        <w:pStyle w:val="ListParagraph"/>
        <w:numPr>
          <w:ilvl w:val="0"/>
          <w:numId w:val="19"/>
        </w:numPr>
        <w:tabs>
          <w:tab w:pos="440" w:val="left" w:leader="none"/>
        </w:tabs>
        <w:spacing w:line="312" w:lineRule="exact" w:before="0" w:after="0"/>
        <w:ind w:left="439" w:right="0" w:hanging="319"/>
        <w:jc w:val="left"/>
        <w:rPr>
          <w:rFonts w:ascii="宋体" w:eastAsia="宋体" w:hint="eastAsia"/>
          <w:sz w:val="24"/>
        </w:rPr>
      </w:pPr>
      <w:r>
        <w:rPr>
          <w:rFonts w:ascii="宋体" w:eastAsia="宋体" w:hint="eastAsia"/>
          <w:sz w:val="24"/>
        </w:rPr>
        <w:t>那些喜欢摇滚甚于古典音乐的听众是如何评价的。</w:t>
      </w:r>
    </w:p>
    <w:p>
      <w:pPr>
        <w:pStyle w:val="ListParagraph"/>
        <w:numPr>
          <w:ilvl w:val="0"/>
          <w:numId w:val="19"/>
        </w:numPr>
        <w:tabs>
          <w:tab w:pos="430" w:val="left" w:leader="none"/>
        </w:tabs>
        <w:spacing w:line="311" w:lineRule="exact" w:before="0" w:after="0"/>
        <w:ind w:left="429" w:right="0" w:hanging="309"/>
        <w:jc w:val="left"/>
        <w:rPr>
          <w:rFonts w:ascii="宋体" w:eastAsia="宋体" w:hint="eastAsia"/>
          <w:sz w:val="24"/>
        </w:rPr>
      </w:pPr>
      <w:r>
        <w:rPr>
          <w:rFonts w:ascii="宋体" w:eastAsia="宋体" w:hint="eastAsia"/>
          <w:sz w:val="24"/>
        </w:rPr>
        <w:t>它是怎样对格拉斯的音乐在商业上的成功产生影响的。</w:t>
      </w:r>
    </w:p>
    <w:p>
      <w:pPr>
        <w:pStyle w:val="ListParagraph"/>
        <w:numPr>
          <w:ilvl w:val="0"/>
          <w:numId w:val="19"/>
        </w:numPr>
        <w:tabs>
          <w:tab w:pos="428" w:val="left" w:leader="none"/>
        </w:tabs>
        <w:spacing w:line="327" w:lineRule="exact" w:before="0" w:after="0"/>
        <w:ind w:left="427" w:right="0" w:hanging="307"/>
        <w:jc w:val="left"/>
        <w:rPr>
          <w:rFonts w:ascii="宋体" w:eastAsia="宋体" w:hint="eastAsia"/>
          <w:sz w:val="24"/>
        </w:rPr>
      </w:pPr>
      <w:r>
        <w:rPr>
          <w:rFonts w:ascii="宋体" w:eastAsia="宋体" w:hint="eastAsia"/>
          <w:sz w:val="24"/>
        </w:rPr>
        <w:t>它是否将有助于在其它音乐家在创作中使用流行元素这种方式的复兴。</w:t>
      </w:r>
    </w:p>
    <w:p>
      <w:pPr>
        <w:spacing w:after="0" w:line="327" w:lineRule="exact"/>
        <w:jc w:val="left"/>
        <w:rPr>
          <w:rFonts w:ascii="宋体" w:eastAsia="宋体" w:hint="eastAsia"/>
          <w:sz w:val="24"/>
        </w:rPr>
        <w:sectPr>
          <w:pgSz w:w="11910" w:h="16840"/>
          <w:pgMar w:header="0" w:footer="1197" w:top="1520" w:bottom="1420" w:left="1680" w:right="1540"/>
        </w:sectPr>
      </w:pPr>
    </w:p>
    <w:p>
      <w:pPr>
        <w:pStyle w:val="ListParagraph"/>
        <w:numPr>
          <w:ilvl w:val="0"/>
          <w:numId w:val="19"/>
        </w:numPr>
        <w:tabs>
          <w:tab w:pos="449" w:val="left" w:leader="none"/>
        </w:tabs>
        <w:spacing w:line="314" w:lineRule="exact" w:before="6" w:after="0"/>
        <w:ind w:left="448" w:right="0" w:hanging="328"/>
        <w:jc w:val="left"/>
        <w:rPr>
          <w:rFonts w:ascii="宋体" w:eastAsia="宋体" w:hint="eastAsia"/>
          <w:sz w:val="24"/>
        </w:rPr>
      </w:pPr>
      <w:r>
        <w:rPr>
          <w:rFonts w:ascii="宋体" w:eastAsia="宋体" w:hint="eastAsia"/>
          <w:sz w:val="24"/>
        </w:rPr>
        <w:t>是否对格拉斯作为一个古典音乐作曲家的名声产生不利的影响</w:t>
      </w:r>
    </w:p>
    <w:p>
      <w:pPr>
        <w:pStyle w:val="ListParagraph"/>
        <w:numPr>
          <w:ilvl w:val="0"/>
          <w:numId w:val="19"/>
        </w:numPr>
        <w:tabs>
          <w:tab w:pos="539" w:val="left" w:leader="none"/>
          <w:tab w:pos="540" w:val="left" w:leader="none"/>
        </w:tabs>
        <w:spacing w:line="282" w:lineRule="exact" w:before="0" w:after="0"/>
        <w:ind w:left="540" w:right="0" w:hanging="420"/>
        <w:jc w:val="left"/>
        <w:rPr>
          <w:rFonts w:ascii="宋体" w:eastAsia="宋体" w:hint="eastAsia"/>
          <w:sz w:val="24"/>
        </w:rPr>
      </w:pPr>
      <w:r>
        <w:rPr>
          <w:rFonts w:ascii="宋体" w:eastAsia="宋体" w:hint="eastAsia"/>
          <w:sz w:val="24"/>
        </w:rPr>
        <w:t>是否它已经直接衍生出格拉斯的某些作品。</w:t>
      </w:r>
    </w:p>
    <w:p>
      <w:pPr>
        <w:spacing w:line="280" w:lineRule="exact" w:before="0"/>
        <w:ind w:left="120" w:right="0" w:firstLine="0"/>
        <w:jc w:val="left"/>
        <w:rPr>
          <w:rFonts w:ascii="Arial" w:eastAsia="Arial"/>
          <w:b/>
          <w:sz w:val="24"/>
        </w:rPr>
      </w:pPr>
      <w:r>
        <w:rPr>
          <w:rFonts w:ascii="黑体" w:eastAsia="黑体" w:hint="eastAsia"/>
          <w:b/>
          <w:color w:val="303030"/>
          <w:sz w:val="24"/>
        </w:rPr>
        <w:t>答：</w:t>
      </w:r>
      <w:r>
        <w:rPr>
          <w:rFonts w:ascii="Arial" w:eastAsia="Arial"/>
          <w:b/>
          <w:color w:val="303030"/>
          <w:sz w:val="24"/>
        </w:rPr>
        <w:t>E</w:t>
      </w:r>
    </w:p>
    <w:p>
      <w:pPr>
        <w:pStyle w:val="BodyText"/>
        <w:rPr>
          <w:rFonts w:ascii="Arial"/>
          <w:b/>
          <w:sz w:val="26"/>
        </w:rPr>
      </w:pPr>
    </w:p>
    <w:p>
      <w:pPr>
        <w:pStyle w:val="BodyText"/>
        <w:spacing w:before="4"/>
        <w:rPr>
          <w:rFonts w:ascii="Arial"/>
          <w:b/>
          <w:sz w:val="33"/>
        </w:rPr>
      </w:pPr>
    </w:p>
    <w:p>
      <w:pPr>
        <w:pStyle w:val="BodyText"/>
        <w:ind w:left="120"/>
      </w:pPr>
      <w:r>
        <w:rPr/>
        <w:t>Sample Multiple-choice Questions — Select One or More Answer Choices</w:t>
      </w:r>
    </w:p>
    <w:p>
      <w:pPr>
        <w:spacing w:before="51"/>
        <w:ind w:left="120" w:right="0" w:firstLine="0"/>
        <w:jc w:val="left"/>
        <w:rPr>
          <w:rFonts w:ascii="Arial"/>
          <w:sz w:val="18"/>
        </w:rPr>
      </w:pPr>
      <w:r>
        <w:rPr>
          <w:rFonts w:ascii="Arial"/>
          <w:color w:val="303030"/>
          <w:sz w:val="18"/>
        </w:rPr>
        <w:t>Consider each of the three choices separately and select all that apply.</w:t>
      </w:r>
    </w:p>
    <w:p>
      <w:pPr>
        <w:pStyle w:val="BodyText"/>
        <w:spacing w:before="8"/>
        <w:rPr>
          <w:rFonts w:ascii="Arial"/>
          <w:sz w:val="27"/>
        </w:rPr>
      </w:pPr>
    </w:p>
    <w:p>
      <w:pPr>
        <w:pStyle w:val="ListParagraph"/>
        <w:numPr>
          <w:ilvl w:val="0"/>
          <w:numId w:val="18"/>
        </w:numPr>
        <w:tabs>
          <w:tab w:pos="322" w:val="left" w:leader="none"/>
        </w:tabs>
        <w:spacing w:line="240" w:lineRule="auto" w:before="0" w:after="0"/>
        <w:ind w:left="321" w:right="0" w:hanging="201"/>
        <w:jc w:val="left"/>
        <w:rPr>
          <w:rFonts w:ascii="Arial"/>
          <w:color w:val="303030"/>
          <w:sz w:val="18"/>
        </w:rPr>
      </w:pPr>
      <w:r>
        <w:rPr>
          <w:rFonts w:ascii="Arial"/>
          <w:color w:val="303030"/>
          <w:sz w:val="18"/>
        </w:rPr>
        <w:t>The passage suggests that Glass's work displays which of the following</w:t>
      </w:r>
      <w:r>
        <w:rPr>
          <w:rFonts w:ascii="Arial"/>
          <w:color w:val="303030"/>
          <w:spacing w:val="-30"/>
          <w:sz w:val="18"/>
        </w:rPr>
        <w:t> </w:t>
      </w:r>
      <w:r>
        <w:rPr>
          <w:rFonts w:ascii="Arial"/>
          <w:color w:val="303030"/>
          <w:sz w:val="18"/>
        </w:rPr>
        <w:t>qualities?</w:t>
      </w:r>
    </w:p>
    <w:p>
      <w:pPr>
        <w:pStyle w:val="BodyText"/>
        <w:spacing w:before="7"/>
        <w:rPr>
          <w:rFonts w:ascii="Arial"/>
          <w:sz w:val="17"/>
        </w:rPr>
      </w:pPr>
    </w:p>
    <w:p>
      <w:pPr>
        <w:pStyle w:val="ListParagraph"/>
        <w:numPr>
          <w:ilvl w:val="1"/>
          <w:numId w:val="18"/>
        </w:numPr>
        <w:tabs>
          <w:tab w:pos="720" w:val="left" w:leader="none"/>
        </w:tabs>
        <w:spacing w:line="240" w:lineRule="auto" w:before="94" w:after="0"/>
        <w:ind w:left="720" w:right="0" w:hanging="360"/>
        <w:jc w:val="left"/>
        <w:rPr>
          <w:rFonts w:ascii="Arial"/>
          <w:sz w:val="18"/>
        </w:rPr>
      </w:pPr>
      <w:r>
        <w:rPr>
          <w:rFonts w:ascii="Arial"/>
          <w:color w:val="303030"/>
          <w:sz w:val="18"/>
        </w:rPr>
        <w:t>A return to the use of popular music in classical</w:t>
      </w:r>
      <w:r>
        <w:rPr>
          <w:rFonts w:ascii="Arial"/>
          <w:color w:val="303030"/>
          <w:spacing w:val="-27"/>
          <w:sz w:val="18"/>
        </w:rPr>
        <w:t> </w:t>
      </w:r>
      <w:r>
        <w:rPr>
          <w:rFonts w:ascii="Arial"/>
          <w:color w:val="303030"/>
          <w:sz w:val="18"/>
        </w:rPr>
        <w:t>compositions</w:t>
      </w:r>
    </w:p>
    <w:p>
      <w:pPr>
        <w:pStyle w:val="ListParagraph"/>
        <w:numPr>
          <w:ilvl w:val="1"/>
          <w:numId w:val="18"/>
        </w:numPr>
        <w:tabs>
          <w:tab w:pos="720" w:val="left" w:leader="none"/>
        </w:tabs>
        <w:spacing w:line="362" w:lineRule="auto" w:before="73" w:after="0"/>
        <w:ind w:left="720" w:right="215" w:hanging="360"/>
        <w:jc w:val="left"/>
        <w:rPr>
          <w:rFonts w:ascii="Arial"/>
          <w:sz w:val="18"/>
        </w:rPr>
      </w:pPr>
      <w:r>
        <w:rPr>
          <w:rFonts w:ascii="Arial"/>
          <w:color w:val="303030"/>
          <w:sz w:val="18"/>
        </w:rPr>
        <w:t>An attempt to elevate rock music to an artistic status more closely approximating that of classical music</w:t>
      </w:r>
    </w:p>
    <w:p>
      <w:pPr>
        <w:pStyle w:val="ListParagraph"/>
        <w:numPr>
          <w:ilvl w:val="1"/>
          <w:numId w:val="18"/>
        </w:numPr>
        <w:tabs>
          <w:tab w:pos="720" w:val="left" w:leader="none"/>
        </w:tabs>
        <w:spacing w:line="240" w:lineRule="auto" w:before="2" w:after="0"/>
        <w:ind w:left="720" w:right="0" w:hanging="360"/>
        <w:jc w:val="left"/>
        <w:rPr>
          <w:rFonts w:ascii="Arial"/>
          <w:sz w:val="18"/>
        </w:rPr>
      </w:pPr>
      <w:r>
        <w:rPr>
          <w:rFonts w:ascii="Arial"/>
          <w:color w:val="303030"/>
          <w:sz w:val="18"/>
        </w:rPr>
        <w:t>A</w:t>
      </w:r>
      <w:r>
        <w:rPr>
          <w:rFonts w:ascii="Arial"/>
          <w:color w:val="303030"/>
          <w:spacing w:val="-4"/>
          <w:sz w:val="18"/>
        </w:rPr>
        <w:t> </w:t>
      </w:r>
      <w:r>
        <w:rPr>
          <w:rFonts w:ascii="Arial"/>
          <w:color w:val="303030"/>
          <w:sz w:val="18"/>
        </w:rPr>
        <w:t>long-standing</w:t>
      </w:r>
      <w:r>
        <w:rPr>
          <w:rFonts w:ascii="Arial"/>
          <w:color w:val="303030"/>
          <w:spacing w:val="-3"/>
          <w:sz w:val="18"/>
        </w:rPr>
        <w:t> </w:t>
      </w:r>
      <w:r>
        <w:rPr>
          <w:rFonts w:ascii="Arial"/>
          <w:color w:val="303030"/>
          <w:sz w:val="18"/>
        </w:rPr>
        <w:t>tendency</w:t>
      </w:r>
      <w:r>
        <w:rPr>
          <w:rFonts w:ascii="Arial"/>
          <w:color w:val="303030"/>
          <w:spacing w:val="-5"/>
          <w:sz w:val="18"/>
        </w:rPr>
        <w:t> </w:t>
      </w:r>
      <w:r>
        <w:rPr>
          <w:rFonts w:ascii="Arial"/>
          <w:color w:val="303030"/>
          <w:sz w:val="18"/>
        </w:rPr>
        <w:t>to</w:t>
      </w:r>
      <w:r>
        <w:rPr>
          <w:rFonts w:ascii="Arial"/>
          <w:color w:val="303030"/>
          <w:spacing w:val="-6"/>
          <w:sz w:val="18"/>
        </w:rPr>
        <w:t> </w:t>
      </w:r>
      <w:r>
        <w:rPr>
          <w:rFonts w:ascii="Arial"/>
          <w:color w:val="303030"/>
          <w:sz w:val="18"/>
        </w:rPr>
        <w:t>incorporate</w:t>
      </w:r>
      <w:r>
        <w:rPr>
          <w:rFonts w:ascii="Arial"/>
          <w:color w:val="303030"/>
          <w:spacing w:val="-6"/>
          <w:sz w:val="18"/>
        </w:rPr>
        <w:t> </w:t>
      </w:r>
      <w:r>
        <w:rPr>
          <w:rFonts w:ascii="Arial"/>
          <w:color w:val="303030"/>
          <w:sz w:val="18"/>
        </w:rPr>
        <w:t>elements</w:t>
      </w:r>
      <w:r>
        <w:rPr>
          <w:rFonts w:ascii="Arial"/>
          <w:color w:val="303030"/>
          <w:spacing w:val="-3"/>
          <w:sz w:val="18"/>
        </w:rPr>
        <w:t> </w:t>
      </w:r>
      <w:r>
        <w:rPr>
          <w:rFonts w:ascii="Arial"/>
          <w:color w:val="303030"/>
          <w:sz w:val="18"/>
        </w:rPr>
        <w:t>from</w:t>
      </w:r>
      <w:r>
        <w:rPr>
          <w:rFonts w:ascii="Arial"/>
          <w:color w:val="303030"/>
          <w:spacing w:val="-3"/>
          <w:sz w:val="18"/>
        </w:rPr>
        <w:t> </w:t>
      </w:r>
      <w:r>
        <w:rPr>
          <w:rFonts w:ascii="Arial"/>
          <w:color w:val="303030"/>
          <w:sz w:val="18"/>
        </w:rPr>
        <w:t>two</w:t>
      </w:r>
      <w:r>
        <w:rPr>
          <w:rFonts w:ascii="Arial"/>
          <w:color w:val="303030"/>
          <w:spacing w:val="-3"/>
          <w:sz w:val="18"/>
        </w:rPr>
        <w:t> </w:t>
      </w:r>
      <w:r>
        <w:rPr>
          <w:rFonts w:ascii="Arial"/>
          <w:color w:val="303030"/>
          <w:sz w:val="18"/>
        </w:rPr>
        <w:t>apparently</w:t>
      </w:r>
      <w:r>
        <w:rPr>
          <w:rFonts w:ascii="Arial"/>
          <w:color w:val="303030"/>
          <w:spacing w:val="-5"/>
          <w:sz w:val="18"/>
        </w:rPr>
        <w:t> </w:t>
      </w:r>
      <w:r>
        <w:rPr>
          <w:rFonts w:ascii="Arial"/>
          <w:color w:val="303030"/>
          <w:sz w:val="18"/>
        </w:rPr>
        <w:t>disparate</w:t>
      </w:r>
      <w:r>
        <w:rPr>
          <w:rFonts w:ascii="Arial"/>
          <w:color w:val="303030"/>
          <w:spacing w:val="-6"/>
          <w:sz w:val="18"/>
        </w:rPr>
        <w:t> </w:t>
      </w:r>
      <w:r>
        <w:rPr>
          <w:rFonts w:ascii="Arial"/>
          <w:color w:val="303030"/>
          <w:sz w:val="18"/>
        </w:rPr>
        <w:t>musical</w:t>
      </w:r>
      <w:r>
        <w:rPr>
          <w:rFonts w:ascii="Arial"/>
          <w:color w:val="303030"/>
          <w:spacing w:val="-6"/>
          <w:sz w:val="18"/>
        </w:rPr>
        <w:t> </w:t>
      </w:r>
      <w:r>
        <w:rPr>
          <w:rFonts w:ascii="Arial"/>
          <w:color w:val="303030"/>
          <w:sz w:val="18"/>
        </w:rPr>
        <w:t>styles</w:t>
      </w:r>
    </w:p>
    <w:p>
      <w:pPr>
        <w:pStyle w:val="BodyText"/>
        <w:spacing w:before="3"/>
        <w:rPr>
          <w:rFonts w:ascii="Arial"/>
          <w:sz w:val="19"/>
        </w:rPr>
      </w:pPr>
    </w:p>
    <w:p>
      <w:pPr>
        <w:pStyle w:val="Heading3"/>
        <w:spacing w:before="92"/>
      </w:pPr>
      <w:r>
        <w:rPr>
          <w:color w:val="303030"/>
        </w:rPr>
        <w:t>Answer: A and C</w:t>
      </w:r>
    </w:p>
    <w:p>
      <w:pPr>
        <w:pStyle w:val="BodyText"/>
        <w:rPr>
          <w:rFonts w:ascii="Arial"/>
          <w:b/>
          <w:sz w:val="26"/>
        </w:rPr>
      </w:pPr>
    </w:p>
    <w:p>
      <w:pPr>
        <w:pStyle w:val="BodyText"/>
        <w:rPr>
          <w:rFonts w:ascii="Arial"/>
          <w:b/>
          <w:sz w:val="26"/>
        </w:rPr>
      </w:pPr>
    </w:p>
    <w:p>
      <w:pPr>
        <w:pStyle w:val="Heading4"/>
        <w:spacing w:line="310" w:lineRule="exact" w:before="186"/>
      </w:pPr>
      <w:r>
        <w:rPr/>
        <w:t>多项选择题目样例 </w:t>
      </w:r>
      <w:r>
        <w:rPr>
          <w:rFonts w:ascii="Arial" w:eastAsia="Arial"/>
        </w:rPr>
        <w:t>- </w:t>
      </w:r>
      <w:r>
        <w:rPr/>
        <w:t>选择一个或多个答案</w:t>
      </w:r>
    </w:p>
    <w:p>
      <w:pPr>
        <w:spacing w:line="292" w:lineRule="exact" w:before="0"/>
        <w:ind w:left="120" w:right="0" w:firstLine="0"/>
        <w:jc w:val="left"/>
        <w:rPr>
          <w:rFonts w:ascii="宋体" w:eastAsia="宋体" w:hint="eastAsia"/>
          <w:sz w:val="24"/>
        </w:rPr>
      </w:pPr>
      <w:r>
        <w:rPr>
          <w:rFonts w:ascii="宋体" w:eastAsia="宋体" w:hint="eastAsia"/>
          <w:sz w:val="24"/>
        </w:rPr>
        <w:t>独立地考虑以下三个选项，并选择所有符合题意的选项。</w:t>
      </w:r>
    </w:p>
    <w:p>
      <w:pPr>
        <w:pStyle w:val="BodyText"/>
        <w:spacing w:before="7"/>
        <w:rPr>
          <w:rFonts w:ascii="宋体"/>
          <w:sz w:val="28"/>
        </w:rPr>
      </w:pPr>
    </w:p>
    <w:p>
      <w:pPr>
        <w:pStyle w:val="BodyText"/>
        <w:spacing w:line="271" w:lineRule="exact"/>
        <w:ind w:left="120"/>
        <w:rPr>
          <w:rFonts w:ascii="Arial" w:eastAsia="Arial"/>
        </w:rPr>
      </w:pPr>
      <w:r>
        <w:rPr>
          <w:rFonts w:ascii="Arial" w:eastAsia="Arial"/>
          <w:w w:val="95"/>
        </w:rPr>
        <w:t>5.</w:t>
      </w:r>
      <w:r>
        <w:rPr>
          <w:rFonts w:ascii="宋体" w:eastAsia="宋体" w:hint="eastAsia"/>
          <w:w w:val="95"/>
        </w:rPr>
        <w:t>文章表明下列的哪个特质在格拉斯的作品之中被展现出来</w:t>
      </w:r>
      <w:r>
        <w:rPr>
          <w:rFonts w:ascii="Arial" w:eastAsia="Arial"/>
          <w:w w:val="95"/>
        </w:rPr>
        <w:t>?</w:t>
      </w:r>
    </w:p>
    <w:p>
      <w:pPr>
        <w:pStyle w:val="Heading4"/>
        <w:numPr>
          <w:ilvl w:val="0"/>
          <w:numId w:val="20"/>
        </w:numPr>
        <w:tabs>
          <w:tab w:pos="440" w:val="left" w:leader="none"/>
        </w:tabs>
        <w:spacing w:line="325" w:lineRule="exact" w:before="0" w:after="0"/>
        <w:ind w:left="439" w:right="0" w:hanging="319"/>
        <w:jc w:val="left"/>
      </w:pPr>
      <w:r>
        <w:rPr/>
        <w:t>在古典音乐创作中流行音乐使用的回归。</w:t>
      </w:r>
    </w:p>
    <w:p>
      <w:pPr>
        <w:pStyle w:val="ListParagraph"/>
        <w:numPr>
          <w:ilvl w:val="0"/>
          <w:numId w:val="20"/>
        </w:numPr>
        <w:tabs>
          <w:tab w:pos="430" w:val="left" w:leader="none"/>
        </w:tabs>
        <w:spacing w:line="314" w:lineRule="exact" w:before="0" w:after="0"/>
        <w:ind w:left="429" w:right="0" w:hanging="309"/>
        <w:jc w:val="left"/>
        <w:rPr>
          <w:rFonts w:ascii="宋体" w:eastAsia="宋体" w:hint="eastAsia"/>
          <w:sz w:val="24"/>
        </w:rPr>
      </w:pPr>
      <w:r>
        <w:rPr>
          <w:rFonts w:ascii="宋体" w:eastAsia="宋体" w:hint="eastAsia"/>
          <w:sz w:val="24"/>
        </w:rPr>
        <w:t>试图将摇滚乐提升到一个与古典音乐更加接近的艺术地位上来。</w:t>
      </w:r>
    </w:p>
    <w:p>
      <w:pPr>
        <w:pStyle w:val="ListParagraph"/>
        <w:numPr>
          <w:ilvl w:val="0"/>
          <w:numId w:val="20"/>
        </w:numPr>
        <w:tabs>
          <w:tab w:pos="428" w:val="left" w:leader="none"/>
        </w:tabs>
        <w:spacing w:line="325" w:lineRule="exact" w:before="0" w:after="0"/>
        <w:ind w:left="427" w:right="0" w:hanging="307"/>
        <w:jc w:val="left"/>
        <w:rPr>
          <w:rFonts w:ascii="宋体" w:eastAsia="宋体" w:hint="eastAsia"/>
          <w:sz w:val="24"/>
        </w:rPr>
      </w:pPr>
      <w:r>
        <w:rPr>
          <w:rFonts w:ascii="宋体" w:eastAsia="宋体" w:hint="eastAsia"/>
          <w:sz w:val="24"/>
        </w:rPr>
        <w:t>将来自两种截然不同的音乐风格中的元素整合起来的趋势由来已久。</w:t>
      </w:r>
    </w:p>
    <w:p>
      <w:pPr>
        <w:pStyle w:val="BodyText"/>
        <w:spacing w:line="272" w:lineRule="exact"/>
        <w:ind w:left="120"/>
        <w:rPr>
          <w:rFonts w:ascii="Arial" w:eastAsia="Arial"/>
        </w:rPr>
      </w:pPr>
      <w:r>
        <w:rPr>
          <w:rFonts w:ascii="宋体" w:eastAsia="宋体" w:hint="eastAsia"/>
        </w:rPr>
        <w:t>答 ：</w:t>
      </w:r>
      <w:r>
        <w:rPr>
          <w:rFonts w:ascii="Arial" w:eastAsia="Arial"/>
        </w:rPr>
        <w:t>A </w:t>
      </w:r>
      <w:r>
        <w:rPr>
          <w:rFonts w:ascii="宋体" w:eastAsia="宋体" w:hint="eastAsia"/>
        </w:rPr>
        <w:t>和 </w:t>
      </w:r>
      <w:r>
        <w:rPr>
          <w:rFonts w:ascii="Arial" w:eastAsia="Arial"/>
        </w:rPr>
        <w:t>C</w:t>
      </w:r>
    </w:p>
    <w:p>
      <w:pPr>
        <w:pStyle w:val="BodyText"/>
        <w:rPr>
          <w:rFonts w:ascii="Arial"/>
          <w:sz w:val="22"/>
        </w:rPr>
      </w:pPr>
    </w:p>
    <w:p>
      <w:pPr>
        <w:pStyle w:val="BodyText"/>
        <w:rPr>
          <w:rFonts w:ascii="Arial"/>
          <w:sz w:val="22"/>
        </w:rPr>
      </w:pPr>
    </w:p>
    <w:p>
      <w:pPr>
        <w:pStyle w:val="BodyText"/>
        <w:rPr>
          <w:rFonts w:ascii="Arial"/>
          <w:sz w:val="19"/>
        </w:rPr>
      </w:pPr>
    </w:p>
    <w:p>
      <w:pPr>
        <w:pStyle w:val="BodyText"/>
        <w:ind w:left="120"/>
      </w:pPr>
      <w:r>
        <w:rPr/>
        <w:t>Sample Select-in-Passage Question</w:t>
      </w:r>
    </w:p>
    <w:p>
      <w:pPr>
        <w:pStyle w:val="ListParagraph"/>
        <w:numPr>
          <w:ilvl w:val="0"/>
          <w:numId w:val="18"/>
        </w:numPr>
        <w:tabs>
          <w:tab w:pos="322" w:val="left" w:leader="none"/>
        </w:tabs>
        <w:spacing w:line="240" w:lineRule="auto" w:before="51" w:after="0"/>
        <w:ind w:left="321" w:right="0" w:hanging="201"/>
        <w:jc w:val="left"/>
        <w:rPr>
          <w:rFonts w:ascii="Arial"/>
          <w:color w:val="303030"/>
          <w:sz w:val="18"/>
        </w:rPr>
      </w:pPr>
      <w:r>
        <w:rPr>
          <w:rFonts w:ascii="Arial"/>
          <w:color w:val="303030"/>
          <w:sz w:val="18"/>
        </w:rPr>
        <w:t>Select</w:t>
      </w:r>
      <w:r>
        <w:rPr>
          <w:rFonts w:ascii="Arial"/>
          <w:color w:val="303030"/>
          <w:spacing w:val="-3"/>
          <w:sz w:val="18"/>
        </w:rPr>
        <w:t> </w:t>
      </w:r>
      <w:r>
        <w:rPr>
          <w:rFonts w:ascii="Arial"/>
          <w:color w:val="303030"/>
          <w:sz w:val="18"/>
        </w:rPr>
        <w:t>the</w:t>
      </w:r>
      <w:r>
        <w:rPr>
          <w:rFonts w:ascii="Arial"/>
          <w:color w:val="303030"/>
          <w:spacing w:val="-5"/>
          <w:sz w:val="18"/>
        </w:rPr>
        <w:t> </w:t>
      </w:r>
      <w:r>
        <w:rPr>
          <w:rFonts w:ascii="Arial"/>
          <w:color w:val="303030"/>
          <w:sz w:val="18"/>
        </w:rPr>
        <w:t>sentence</w:t>
      </w:r>
      <w:r>
        <w:rPr>
          <w:rFonts w:ascii="Arial"/>
          <w:color w:val="303030"/>
          <w:spacing w:val="-2"/>
          <w:sz w:val="18"/>
        </w:rPr>
        <w:t> </w:t>
      </w:r>
      <w:r>
        <w:rPr>
          <w:rFonts w:ascii="Arial"/>
          <w:color w:val="303030"/>
          <w:sz w:val="18"/>
        </w:rPr>
        <w:t>that</w:t>
      </w:r>
      <w:r>
        <w:rPr>
          <w:rFonts w:ascii="Arial"/>
          <w:color w:val="303030"/>
          <w:spacing w:val="-3"/>
          <w:sz w:val="18"/>
        </w:rPr>
        <w:t> </w:t>
      </w:r>
      <w:r>
        <w:rPr>
          <w:rFonts w:ascii="Arial"/>
          <w:color w:val="303030"/>
          <w:sz w:val="18"/>
        </w:rPr>
        <w:t>distinguishes</w:t>
      </w:r>
      <w:r>
        <w:rPr>
          <w:rFonts w:ascii="Arial"/>
          <w:color w:val="303030"/>
          <w:spacing w:val="-4"/>
          <w:sz w:val="18"/>
        </w:rPr>
        <w:t> </w:t>
      </w:r>
      <w:r>
        <w:rPr>
          <w:rFonts w:ascii="Arial"/>
          <w:color w:val="303030"/>
          <w:sz w:val="18"/>
        </w:rPr>
        <w:t>two</w:t>
      </w:r>
      <w:r>
        <w:rPr>
          <w:rFonts w:ascii="Arial"/>
          <w:color w:val="303030"/>
          <w:spacing w:val="-2"/>
          <w:sz w:val="18"/>
        </w:rPr>
        <w:t> </w:t>
      </w:r>
      <w:r>
        <w:rPr>
          <w:rFonts w:ascii="Arial"/>
          <w:color w:val="303030"/>
          <w:sz w:val="18"/>
        </w:rPr>
        <w:t>ways</w:t>
      </w:r>
      <w:r>
        <w:rPr>
          <w:rFonts w:ascii="Arial"/>
          <w:color w:val="303030"/>
          <w:spacing w:val="-2"/>
          <w:sz w:val="18"/>
        </w:rPr>
        <w:t> </w:t>
      </w:r>
      <w:r>
        <w:rPr>
          <w:rFonts w:ascii="Arial"/>
          <w:color w:val="303030"/>
          <w:sz w:val="18"/>
        </w:rPr>
        <w:t>of</w:t>
      </w:r>
      <w:r>
        <w:rPr>
          <w:rFonts w:ascii="Arial"/>
          <w:color w:val="303030"/>
          <w:spacing w:val="-3"/>
          <w:sz w:val="18"/>
        </w:rPr>
        <w:t> </w:t>
      </w:r>
      <w:r>
        <w:rPr>
          <w:rFonts w:ascii="Arial"/>
          <w:color w:val="303030"/>
          <w:sz w:val="18"/>
        </w:rPr>
        <w:t>integrating</w:t>
      </w:r>
      <w:r>
        <w:rPr>
          <w:rFonts w:ascii="Arial"/>
          <w:color w:val="303030"/>
          <w:spacing w:val="-2"/>
          <w:sz w:val="18"/>
        </w:rPr>
        <w:t> </w:t>
      </w:r>
      <w:r>
        <w:rPr>
          <w:rFonts w:ascii="Arial"/>
          <w:color w:val="303030"/>
          <w:sz w:val="18"/>
        </w:rPr>
        <w:t>rock</w:t>
      </w:r>
      <w:r>
        <w:rPr>
          <w:rFonts w:ascii="Arial"/>
          <w:color w:val="303030"/>
          <w:spacing w:val="-4"/>
          <w:sz w:val="18"/>
        </w:rPr>
        <w:t> </w:t>
      </w:r>
      <w:r>
        <w:rPr>
          <w:rFonts w:ascii="Arial"/>
          <w:color w:val="303030"/>
          <w:sz w:val="18"/>
        </w:rPr>
        <w:t>and</w:t>
      </w:r>
      <w:r>
        <w:rPr>
          <w:rFonts w:ascii="Arial"/>
          <w:color w:val="303030"/>
          <w:spacing w:val="-5"/>
          <w:sz w:val="18"/>
        </w:rPr>
        <w:t> </w:t>
      </w:r>
      <w:r>
        <w:rPr>
          <w:rFonts w:ascii="Arial"/>
          <w:color w:val="303030"/>
          <w:sz w:val="18"/>
        </w:rPr>
        <w:t>classical</w:t>
      </w:r>
      <w:r>
        <w:rPr>
          <w:rFonts w:ascii="Arial"/>
          <w:color w:val="303030"/>
          <w:spacing w:val="-5"/>
          <w:sz w:val="18"/>
        </w:rPr>
        <w:t> </w:t>
      </w:r>
      <w:r>
        <w:rPr>
          <w:rFonts w:ascii="Arial"/>
          <w:color w:val="303030"/>
          <w:sz w:val="18"/>
        </w:rPr>
        <w:t>music.</w:t>
      </w:r>
    </w:p>
    <w:p>
      <w:pPr>
        <w:pStyle w:val="BodyText"/>
        <w:spacing w:before="1"/>
        <w:rPr>
          <w:rFonts w:ascii="Arial"/>
          <w:sz w:val="25"/>
        </w:rPr>
      </w:pPr>
    </w:p>
    <w:p>
      <w:pPr>
        <w:pStyle w:val="Heading3"/>
      </w:pPr>
      <w:r>
        <w:rPr>
          <w:color w:val="303030"/>
        </w:rPr>
        <w:t>Answer:</w:t>
      </w:r>
    </w:p>
    <w:p>
      <w:pPr>
        <w:spacing w:line="271" w:lineRule="auto" w:before="16"/>
        <w:ind w:left="120" w:right="340" w:firstLine="0"/>
        <w:jc w:val="left"/>
        <w:rPr>
          <w:rFonts w:ascii="Arial"/>
          <w:b/>
          <w:sz w:val="24"/>
        </w:rPr>
      </w:pPr>
      <w:r>
        <w:rPr>
          <w:rFonts w:ascii="Arial"/>
          <w:b/>
          <w:color w:val="303030"/>
          <w:sz w:val="24"/>
        </w:rPr>
        <w:t>"His music is not a version of popular music packaged to attract classical listeners; it is high art for listeners steeped in rock rather than the classics."</w:t>
      </w:r>
    </w:p>
    <w:p>
      <w:pPr>
        <w:pStyle w:val="BodyText"/>
        <w:spacing w:before="11"/>
        <w:rPr>
          <w:rFonts w:ascii="Arial"/>
          <w:b/>
          <w:sz w:val="21"/>
        </w:rPr>
      </w:pPr>
    </w:p>
    <w:p>
      <w:pPr>
        <w:pStyle w:val="Heading4"/>
      </w:pPr>
      <w:r>
        <w:rPr/>
        <w:t>段中点选问题样例</w:t>
      </w:r>
    </w:p>
    <w:p>
      <w:pPr>
        <w:spacing w:line="320" w:lineRule="exact" w:before="2"/>
        <w:ind w:left="120" w:right="0" w:firstLine="0"/>
        <w:jc w:val="left"/>
        <w:rPr>
          <w:rFonts w:ascii="宋体" w:eastAsia="宋体" w:hint="eastAsia"/>
          <w:sz w:val="24"/>
        </w:rPr>
      </w:pPr>
      <w:r>
        <w:rPr>
          <w:color w:val="303030"/>
          <w:sz w:val="24"/>
        </w:rPr>
        <w:t>6.  </w:t>
      </w:r>
      <w:r>
        <w:rPr>
          <w:rFonts w:ascii="宋体" w:eastAsia="宋体" w:hint="eastAsia"/>
          <w:color w:val="303030"/>
          <w:sz w:val="24"/>
        </w:rPr>
        <w:t>选择一个能将整合摇滚乐和古典音乐的两种方式区分开来的句子。</w:t>
      </w:r>
    </w:p>
    <w:p>
      <w:pPr>
        <w:spacing w:line="308" w:lineRule="exact" w:before="8"/>
        <w:ind w:left="120" w:right="90" w:firstLine="480"/>
        <w:jc w:val="left"/>
        <w:rPr>
          <w:rFonts w:ascii="宋体" w:hAnsi="宋体" w:eastAsia="宋体" w:hint="eastAsia"/>
          <w:sz w:val="24"/>
        </w:rPr>
      </w:pPr>
      <w:r>
        <w:rPr>
          <w:rFonts w:ascii="宋体" w:hAnsi="宋体" w:eastAsia="宋体" w:hint="eastAsia"/>
          <w:sz w:val="24"/>
        </w:rPr>
        <w:t>正确答案：“他并不是简单地将流行音乐包装成新的版本，借以吸引古典音乐的欣赏者；恰恰相反，他在向那些深深浸淫在摇滚乐中的听众展现古典音乐的</w:t>
      </w:r>
    </w:p>
    <w:p>
      <w:pPr>
        <w:spacing w:line="282" w:lineRule="exact" w:before="0"/>
        <w:ind w:left="120" w:right="0" w:firstLine="0"/>
        <w:jc w:val="left"/>
        <w:rPr>
          <w:rFonts w:ascii="宋体" w:hAnsi="宋体" w:eastAsia="宋体" w:hint="eastAsia"/>
          <w:sz w:val="24"/>
        </w:rPr>
      </w:pPr>
      <w:r>
        <w:rPr>
          <w:rFonts w:ascii="宋体" w:hAnsi="宋体" w:eastAsia="宋体" w:hint="eastAsia"/>
          <w:sz w:val="24"/>
        </w:rPr>
        <w:t>高雅艺术之美。”</w:t>
      </w:r>
    </w:p>
    <w:p>
      <w:pPr>
        <w:spacing w:after="0" w:line="282" w:lineRule="exact"/>
        <w:jc w:val="left"/>
        <w:rPr>
          <w:rFonts w:ascii="宋体" w:hAnsi="宋体" w:eastAsia="宋体" w:hint="eastAsia"/>
          <w:sz w:val="24"/>
        </w:rPr>
        <w:sectPr>
          <w:pgSz w:w="11910" w:h="16840"/>
          <w:pgMar w:header="0" w:footer="1197" w:top="1380" w:bottom="1480" w:left="1680" w:right="1600"/>
        </w:sectPr>
      </w:pPr>
    </w:p>
    <w:p>
      <w:pPr>
        <w:spacing w:before="10"/>
        <w:ind w:left="120" w:right="0" w:firstLine="0"/>
        <w:jc w:val="left"/>
        <w:rPr>
          <w:b/>
          <w:sz w:val="30"/>
        </w:rPr>
      </w:pPr>
      <w:r>
        <w:rPr>
          <w:b/>
          <w:sz w:val="30"/>
        </w:rPr>
        <w:t>Introduction to the Reading Comprehension</w:t>
      </w:r>
    </w:p>
    <w:p>
      <w:pPr>
        <w:spacing w:before="257"/>
        <w:ind w:left="120" w:right="0" w:firstLine="0"/>
        <w:jc w:val="left"/>
        <w:rPr>
          <w:sz w:val="30"/>
        </w:rPr>
      </w:pPr>
      <w:r>
        <w:rPr>
          <w:sz w:val="30"/>
        </w:rPr>
        <w:t>Educational Testing Service</w:t>
      </w:r>
    </w:p>
    <w:p>
      <w:pPr>
        <w:pStyle w:val="BodyText"/>
        <w:rPr>
          <w:sz w:val="30"/>
        </w:rPr>
      </w:pPr>
    </w:p>
    <w:p>
      <w:pPr>
        <w:pStyle w:val="BodyText"/>
        <w:spacing w:before="8"/>
        <w:rPr>
          <w:sz w:val="33"/>
        </w:rPr>
      </w:pPr>
    </w:p>
    <w:p>
      <w:pPr>
        <w:pStyle w:val="BodyText"/>
        <w:spacing w:line="297" w:lineRule="auto"/>
        <w:ind w:left="120" w:right="569"/>
      </w:pPr>
      <w:r>
        <w:rPr/>
        <w:t>Reading Comprehension questions are designed to test a wide range of abilities required to read and understand the kinds of prose commonly encountered in graduate school. Those abilities include:</w:t>
      </w:r>
    </w:p>
    <w:p>
      <w:pPr>
        <w:pStyle w:val="ListParagraph"/>
        <w:numPr>
          <w:ilvl w:val="0"/>
          <w:numId w:val="21"/>
        </w:numPr>
        <w:tabs>
          <w:tab w:pos="480" w:val="left" w:leader="none"/>
        </w:tabs>
        <w:spacing w:line="256" w:lineRule="exact" w:before="0" w:after="0"/>
        <w:ind w:left="479" w:right="0" w:hanging="359"/>
        <w:jc w:val="left"/>
        <w:rPr>
          <w:rFonts w:ascii="Calibri"/>
          <w:sz w:val="20"/>
        </w:rPr>
      </w:pPr>
      <w:r>
        <w:rPr>
          <w:rFonts w:ascii="Calibri"/>
          <w:sz w:val="20"/>
        </w:rPr>
        <w:t>understanding the meaning of individual</w:t>
      </w:r>
      <w:r>
        <w:rPr>
          <w:rFonts w:ascii="Calibri"/>
          <w:spacing w:val="-28"/>
          <w:sz w:val="20"/>
        </w:rPr>
        <w:t> </w:t>
      </w:r>
      <w:r>
        <w:rPr>
          <w:rFonts w:ascii="Calibri"/>
          <w:sz w:val="20"/>
        </w:rPr>
        <w:t>words</w:t>
      </w:r>
    </w:p>
    <w:p>
      <w:pPr>
        <w:pStyle w:val="ListParagraph"/>
        <w:numPr>
          <w:ilvl w:val="0"/>
          <w:numId w:val="21"/>
        </w:numPr>
        <w:tabs>
          <w:tab w:pos="480" w:val="left" w:leader="none"/>
        </w:tabs>
        <w:spacing w:line="240" w:lineRule="auto" w:before="7" w:after="0"/>
        <w:ind w:left="479" w:right="0" w:hanging="359"/>
        <w:jc w:val="left"/>
        <w:rPr>
          <w:rFonts w:ascii="Calibri"/>
          <w:sz w:val="20"/>
        </w:rPr>
      </w:pPr>
      <w:r>
        <w:rPr>
          <w:rFonts w:ascii="Calibri"/>
          <w:sz w:val="20"/>
        </w:rPr>
        <w:t>understanding the meaning of individual</w:t>
      </w:r>
      <w:r>
        <w:rPr>
          <w:rFonts w:ascii="Calibri"/>
          <w:spacing w:val="-29"/>
          <w:sz w:val="20"/>
        </w:rPr>
        <w:t> </w:t>
      </w:r>
      <w:r>
        <w:rPr>
          <w:rFonts w:ascii="Calibri"/>
          <w:sz w:val="20"/>
        </w:rPr>
        <w:t>sentences</w:t>
      </w:r>
    </w:p>
    <w:p>
      <w:pPr>
        <w:pStyle w:val="ListParagraph"/>
        <w:numPr>
          <w:ilvl w:val="0"/>
          <w:numId w:val="21"/>
        </w:numPr>
        <w:tabs>
          <w:tab w:pos="480" w:val="left" w:leader="none"/>
        </w:tabs>
        <w:spacing w:line="240" w:lineRule="auto" w:before="4" w:after="0"/>
        <w:ind w:left="479" w:right="0" w:hanging="359"/>
        <w:jc w:val="left"/>
        <w:rPr>
          <w:rFonts w:ascii="Calibri"/>
          <w:sz w:val="20"/>
        </w:rPr>
      </w:pPr>
      <w:r>
        <w:rPr>
          <w:rFonts w:ascii="Calibri"/>
          <w:sz w:val="20"/>
        </w:rPr>
        <w:t>understanding</w:t>
      </w:r>
      <w:r>
        <w:rPr>
          <w:rFonts w:ascii="Calibri"/>
          <w:spacing w:val="-4"/>
          <w:sz w:val="20"/>
        </w:rPr>
        <w:t> </w:t>
      </w:r>
      <w:r>
        <w:rPr>
          <w:rFonts w:ascii="Calibri"/>
          <w:sz w:val="20"/>
        </w:rPr>
        <w:t>the</w:t>
      </w:r>
      <w:r>
        <w:rPr>
          <w:rFonts w:ascii="Calibri"/>
          <w:spacing w:val="-5"/>
          <w:sz w:val="20"/>
        </w:rPr>
        <w:t> </w:t>
      </w:r>
      <w:r>
        <w:rPr>
          <w:rFonts w:ascii="Calibri"/>
          <w:sz w:val="20"/>
        </w:rPr>
        <w:t>meaning</w:t>
      </w:r>
      <w:r>
        <w:rPr>
          <w:rFonts w:ascii="Calibri"/>
          <w:spacing w:val="-4"/>
          <w:sz w:val="20"/>
        </w:rPr>
        <w:t> </w:t>
      </w:r>
      <w:r>
        <w:rPr>
          <w:rFonts w:ascii="Calibri"/>
          <w:sz w:val="20"/>
        </w:rPr>
        <w:t>of</w:t>
      </w:r>
      <w:r>
        <w:rPr>
          <w:rFonts w:ascii="Calibri"/>
          <w:spacing w:val="-5"/>
          <w:sz w:val="20"/>
        </w:rPr>
        <w:t> </w:t>
      </w:r>
      <w:r>
        <w:rPr>
          <w:rFonts w:ascii="Calibri"/>
          <w:sz w:val="20"/>
        </w:rPr>
        <w:t>paragraphs</w:t>
      </w:r>
      <w:r>
        <w:rPr>
          <w:rFonts w:ascii="Calibri"/>
          <w:spacing w:val="-5"/>
          <w:sz w:val="20"/>
        </w:rPr>
        <w:t> </w:t>
      </w:r>
      <w:r>
        <w:rPr>
          <w:rFonts w:ascii="Calibri"/>
          <w:sz w:val="20"/>
        </w:rPr>
        <w:t>and</w:t>
      </w:r>
      <w:r>
        <w:rPr>
          <w:rFonts w:ascii="Calibri"/>
          <w:spacing w:val="-3"/>
          <w:sz w:val="20"/>
        </w:rPr>
        <w:t> </w:t>
      </w:r>
      <w:r>
        <w:rPr>
          <w:rFonts w:ascii="Calibri"/>
          <w:sz w:val="20"/>
        </w:rPr>
        <w:t>larger</w:t>
      </w:r>
      <w:r>
        <w:rPr>
          <w:rFonts w:ascii="Calibri"/>
          <w:spacing w:val="-4"/>
          <w:sz w:val="20"/>
        </w:rPr>
        <w:t> </w:t>
      </w:r>
      <w:r>
        <w:rPr>
          <w:rFonts w:ascii="Calibri"/>
          <w:sz w:val="20"/>
        </w:rPr>
        <w:t>bodies</w:t>
      </w:r>
      <w:r>
        <w:rPr>
          <w:rFonts w:ascii="Calibri"/>
          <w:spacing w:val="-5"/>
          <w:sz w:val="20"/>
        </w:rPr>
        <w:t> </w:t>
      </w:r>
      <w:r>
        <w:rPr>
          <w:rFonts w:ascii="Calibri"/>
          <w:sz w:val="20"/>
        </w:rPr>
        <w:t>of</w:t>
      </w:r>
      <w:r>
        <w:rPr>
          <w:rFonts w:ascii="Calibri"/>
          <w:spacing w:val="-5"/>
          <w:sz w:val="20"/>
        </w:rPr>
        <w:t> </w:t>
      </w:r>
      <w:r>
        <w:rPr>
          <w:rFonts w:ascii="Calibri"/>
          <w:sz w:val="20"/>
        </w:rPr>
        <w:t>text</w:t>
      </w:r>
    </w:p>
    <w:p>
      <w:pPr>
        <w:pStyle w:val="ListParagraph"/>
        <w:numPr>
          <w:ilvl w:val="0"/>
          <w:numId w:val="21"/>
        </w:numPr>
        <w:tabs>
          <w:tab w:pos="480" w:val="left" w:leader="none"/>
        </w:tabs>
        <w:spacing w:line="305" w:lineRule="exact" w:before="4" w:after="0"/>
        <w:ind w:left="479" w:right="0" w:hanging="359"/>
        <w:jc w:val="left"/>
        <w:rPr>
          <w:rFonts w:ascii="Calibri"/>
          <w:sz w:val="20"/>
        </w:rPr>
      </w:pPr>
      <w:r>
        <w:rPr>
          <w:rFonts w:ascii="Calibri"/>
          <w:sz w:val="20"/>
        </w:rPr>
        <w:t>distinguishing between minor and major</w:t>
      </w:r>
      <w:r>
        <w:rPr>
          <w:rFonts w:ascii="Calibri"/>
          <w:spacing w:val="-24"/>
          <w:sz w:val="20"/>
        </w:rPr>
        <w:t> </w:t>
      </w:r>
      <w:r>
        <w:rPr>
          <w:rFonts w:ascii="Calibri"/>
          <w:sz w:val="20"/>
        </w:rPr>
        <w:t>points</w:t>
      </w:r>
    </w:p>
    <w:p>
      <w:pPr>
        <w:pStyle w:val="ListParagraph"/>
        <w:numPr>
          <w:ilvl w:val="0"/>
          <w:numId w:val="21"/>
        </w:numPr>
        <w:tabs>
          <w:tab w:pos="480" w:val="left" w:leader="none"/>
        </w:tabs>
        <w:spacing w:line="315" w:lineRule="exact" w:before="0" w:after="0"/>
        <w:ind w:left="479" w:right="0" w:hanging="359"/>
        <w:jc w:val="left"/>
        <w:rPr>
          <w:rFonts w:ascii="Calibri"/>
          <w:sz w:val="20"/>
        </w:rPr>
      </w:pPr>
      <w:r>
        <w:rPr>
          <w:rFonts w:ascii="Calibri"/>
          <w:sz w:val="20"/>
        </w:rPr>
        <w:t>summarizing a</w:t>
      </w:r>
      <w:r>
        <w:rPr>
          <w:rFonts w:ascii="Calibri"/>
          <w:spacing w:val="-13"/>
          <w:sz w:val="20"/>
        </w:rPr>
        <w:t> </w:t>
      </w:r>
      <w:r>
        <w:rPr>
          <w:rFonts w:ascii="Calibri"/>
          <w:sz w:val="20"/>
        </w:rPr>
        <w:t>passage</w:t>
      </w:r>
    </w:p>
    <w:p>
      <w:pPr>
        <w:pStyle w:val="ListParagraph"/>
        <w:numPr>
          <w:ilvl w:val="0"/>
          <w:numId w:val="21"/>
        </w:numPr>
        <w:tabs>
          <w:tab w:pos="480" w:val="left" w:leader="none"/>
        </w:tabs>
        <w:spacing w:line="240" w:lineRule="auto" w:before="4" w:after="0"/>
        <w:ind w:left="479" w:right="0" w:hanging="359"/>
        <w:jc w:val="left"/>
        <w:rPr>
          <w:rFonts w:ascii="Calibri"/>
          <w:sz w:val="20"/>
        </w:rPr>
      </w:pPr>
      <w:r>
        <w:rPr>
          <w:rFonts w:ascii="Calibri"/>
          <w:sz w:val="20"/>
        </w:rPr>
        <w:t>drawing conclusions from the information</w:t>
      </w:r>
      <w:r>
        <w:rPr>
          <w:rFonts w:ascii="Calibri"/>
          <w:spacing w:val="-33"/>
          <w:sz w:val="20"/>
        </w:rPr>
        <w:t> </w:t>
      </w:r>
      <w:r>
        <w:rPr>
          <w:rFonts w:ascii="Calibri"/>
          <w:sz w:val="20"/>
        </w:rPr>
        <w:t>provided</w:t>
      </w:r>
    </w:p>
    <w:p>
      <w:pPr>
        <w:pStyle w:val="ListParagraph"/>
        <w:numPr>
          <w:ilvl w:val="0"/>
          <w:numId w:val="21"/>
        </w:numPr>
        <w:tabs>
          <w:tab w:pos="480" w:val="left" w:leader="none"/>
        </w:tabs>
        <w:spacing w:line="240" w:lineRule="auto" w:before="1" w:after="0"/>
        <w:ind w:left="479" w:right="0" w:hanging="359"/>
        <w:jc w:val="left"/>
        <w:rPr>
          <w:rFonts w:ascii="Calibri"/>
          <w:sz w:val="20"/>
        </w:rPr>
      </w:pPr>
      <w:r>
        <w:rPr>
          <w:rFonts w:ascii="Calibri"/>
          <w:sz w:val="20"/>
        </w:rPr>
        <w:t>reasoning from incomplete data, inferring missing</w:t>
      </w:r>
      <w:r>
        <w:rPr>
          <w:rFonts w:ascii="Calibri"/>
          <w:spacing w:val="-30"/>
          <w:sz w:val="20"/>
        </w:rPr>
        <w:t> </w:t>
      </w:r>
      <w:r>
        <w:rPr>
          <w:rFonts w:ascii="Calibri"/>
          <w:sz w:val="20"/>
        </w:rPr>
        <w:t>information</w:t>
      </w:r>
    </w:p>
    <w:p>
      <w:pPr>
        <w:pStyle w:val="ListParagraph"/>
        <w:numPr>
          <w:ilvl w:val="0"/>
          <w:numId w:val="21"/>
        </w:numPr>
        <w:tabs>
          <w:tab w:pos="480" w:val="left" w:leader="none"/>
        </w:tabs>
        <w:spacing w:line="240" w:lineRule="auto" w:before="4" w:after="0"/>
        <w:ind w:left="479" w:right="0" w:hanging="359"/>
        <w:jc w:val="left"/>
        <w:rPr>
          <w:rFonts w:ascii="Calibri"/>
          <w:sz w:val="20"/>
        </w:rPr>
      </w:pPr>
      <w:r>
        <w:rPr>
          <w:rFonts w:ascii="Calibri"/>
          <w:sz w:val="20"/>
        </w:rPr>
        <w:t>understanding</w:t>
      </w:r>
      <w:r>
        <w:rPr>
          <w:rFonts w:ascii="Calibri"/>
          <w:spacing w:val="-3"/>
          <w:sz w:val="20"/>
        </w:rPr>
        <w:t> </w:t>
      </w:r>
      <w:r>
        <w:rPr>
          <w:rFonts w:ascii="Calibri"/>
          <w:sz w:val="20"/>
        </w:rPr>
        <w:t>the</w:t>
      </w:r>
      <w:r>
        <w:rPr>
          <w:rFonts w:ascii="Calibri"/>
          <w:spacing w:val="-4"/>
          <w:sz w:val="20"/>
        </w:rPr>
        <w:t> </w:t>
      </w:r>
      <w:r>
        <w:rPr>
          <w:rFonts w:ascii="Calibri"/>
          <w:sz w:val="20"/>
        </w:rPr>
        <w:t>structure</w:t>
      </w:r>
      <w:r>
        <w:rPr>
          <w:rFonts w:ascii="Calibri"/>
          <w:spacing w:val="-4"/>
          <w:sz w:val="20"/>
        </w:rPr>
        <w:t> </w:t>
      </w:r>
      <w:r>
        <w:rPr>
          <w:rFonts w:ascii="Calibri"/>
          <w:sz w:val="20"/>
        </w:rPr>
        <w:t>of</w:t>
      </w:r>
      <w:r>
        <w:rPr>
          <w:rFonts w:ascii="Calibri"/>
          <w:spacing w:val="-4"/>
          <w:sz w:val="20"/>
        </w:rPr>
        <w:t> </w:t>
      </w:r>
      <w:r>
        <w:rPr>
          <w:rFonts w:ascii="Calibri"/>
          <w:sz w:val="20"/>
        </w:rPr>
        <w:t>a</w:t>
      </w:r>
      <w:r>
        <w:rPr>
          <w:rFonts w:ascii="Calibri"/>
          <w:spacing w:val="-2"/>
          <w:sz w:val="20"/>
        </w:rPr>
        <w:t> </w:t>
      </w:r>
      <w:r>
        <w:rPr>
          <w:rFonts w:ascii="Calibri"/>
          <w:sz w:val="20"/>
        </w:rPr>
        <w:t>text,</w:t>
      </w:r>
      <w:r>
        <w:rPr>
          <w:rFonts w:ascii="Calibri"/>
          <w:spacing w:val="-2"/>
          <w:sz w:val="20"/>
        </w:rPr>
        <w:t> </w:t>
      </w:r>
      <w:r>
        <w:rPr>
          <w:rFonts w:ascii="Calibri"/>
          <w:sz w:val="20"/>
        </w:rPr>
        <w:t>how</w:t>
      </w:r>
      <w:r>
        <w:rPr>
          <w:rFonts w:ascii="Calibri"/>
          <w:spacing w:val="-4"/>
          <w:sz w:val="20"/>
        </w:rPr>
        <w:t> </w:t>
      </w:r>
      <w:r>
        <w:rPr>
          <w:rFonts w:ascii="Calibri"/>
          <w:sz w:val="20"/>
        </w:rPr>
        <w:t>the</w:t>
      </w:r>
      <w:r>
        <w:rPr>
          <w:rFonts w:ascii="Calibri"/>
          <w:spacing w:val="-4"/>
          <w:sz w:val="20"/>
        </w:rPr>
        <w:t> </w:t>
      </w:r>
      <w:r>
        <w:rPr>
          <w:rFonts w:ascii="Calibri"/>
          <w:sz w:val="20"/>
        </w:rPr>
        <w:t>parts</w:t>
      </w:r>
      <w:r>
        <w:rPr>
          <w:rFonts w:ascii="Calibri"/>
          <w:spacing w:val="-4"/>
          <w:sz w:val="20"/>
        </w:rPr>
        <w:t> </w:t>
      </w:r>
      <w:r>
        <w:rPr>
          <w:rFonts w:ascii="Calibri"/>
          <w:sz w:val="20"/>
        </w:rPr>
        <w:t>relate</w:t>
      </w:r>
      <w:r>
        <w:rPr>
          <w:rFonts w:ascii="Calibri"/>
          <w:spacing w:val="-4"/>
          <w:sz w:val="20"/>
        </w:rPr>
        <w:t> </w:t>
      </w:r>
      <w:r>
        <w:rPr>
          <w:rFonts w:ascii="Calibri"/>
          <w:sz w:val="20"/>
        </w:rPr>
        <w:t>to</w:t>
      </w:r>
      <w:r>
        <w:rPr>
          <w:rFonts w:ascii="Calibri"/>
          <w:spacing w:val="-3"/>
          <w:sz w:val="20"/>
        </w:rPr>
        <w:t> </w:t>
      </w:r>
      <w:r>
        <w:rPr>
          <w:rFonts w:ascii="Calibri"/>
          <w:sz w:val="20"/>
        </w:rPr>
        <w:t>one</w:t>
      </w:r>
      <w:r>
        <w:rPr>
          <w:rFonts w:ascii="Calibri"/>
          <w:spacing w:val="-4"/>
          <w:sz w:val="20"/>
        </w:rPr>
        <w:t> </w:t>
      </w:r>
      <w:r>
        <w:rPr>
          <w:rFonts w:ascii="Calibri"/>
          <w:sz w:val="20"/>
        </w:rPr>
        <w:t>another</w:t>
      </w:r>
    </w:p>
    <w:p>
      <w:pPr>
        <w:pStyle w:val="ListParagraph"/>
        <w:numPr>
          <w:ilvl w:val="0"/>
          <w:numId w:val="21"/>
        </w:numPr>
        <w:tabs>
          <w:tab w:pos="480" w:val="left" w:leader="none"/>
        </w:tabs>
        <w:spacing w:line="240" w:lineRule="auto" w:before="4" w:after="0"/>
        <w:ind w:left="479" w:right="0" w:hanging="359"/>
        <w:jc w:val="left"/>
        <w:rPr>
          <w:rFonts w:ascii="Calibri" w:hAnsi="Calibri"/>
          <w:sz w:val="20"/>
        </w:rPr>
      </w:pPr>
      <w:r>
        <w:rPr>
          <w:rFonts w:ascii="Calibri" w:hAnsi="Calibri"/>
          <w:sz w:val="20"/>
        </w:rPr>
        <w:t>identifying the author ’s</w:t>
      </w:r>
      <w:r>
        <w:rPr>
          <w:rFonts w:ascii="Calibri" w:hAnsi="Calibri"/>
          <w:spacing w:val="-19"/>
          <w:sz w:val="20"/>
        </w:rPr>
        <w:t> </w:t>
      </w:r>
      <w:r>
        <w:rPr>
          <w:rFonts w:ascii="Calibri" w:hAnsi="Calibri"/>
          <w:sz w:val="20"/>
        </w:rPr>
        <w:t>perspective</w:t>
      </w:r>
    </w:p>
    <w:p>
      <w:pPr>
        <w:pStyle w:val="ListParagraph"/>
        <w:numPr>
          <w:ilvl w:val="0"/>
          <w:numId w:val="21"/>
        </w:numPr>
        <w:tabs>
          <w:tab w:pos="480" w:val="left" w:leader="none"/>
        </w:tabs>
        <w:spacing w:line="240" w:lineRule="auto" w:before="4" w:after="0"/>
        <w:ind w:left="479" w:right="0" w:hanging="359"/>
        <w:jc w:val="left"/>
        <w:rPr>
          <w:rFonts w:ascii="Calibri" w:hAnsi="Calibri"/>
          <w:sz w:val="20"/>
        </w:rPr>
      </w:pPr>
      <w:r>
        <w:rPr>
          <w:rFonts w:ascii="Calibri" w:hAnsi="Calibri"/>
          <w:sz w:val="20"/>
        </w:rPr>
        <w:t>identifying the author ’s</w:t>
      </w:r>
      <w:r>
        <w:rPr>
          <w:rFonts w:ascii="Calibri" w:hAnsi="Calibri"/>
          <w:spacing w:val="-20"/>
          <w:sz w:val="20"/>
        </w:rPr>
        <w:t> </w:t>
      </w:r>
      <w:r>
        <w:rPr>
          <w:rFonts w:ascii="Calibri" w:hAnsi="Calibri"/>
          <w:sz w:val="20"/>
        </w:rPr>
        <w:t>assumptions</w:t>
      </w:r>
    </w:p>
    <w:p>
      <w:pPr>
        <w:pStyle w:val="ListParagraph"/>
        <w:numPr>
          <w:ilvl w:val="0"/>
          <w:numId w:val="21"/>
        </w:numPr>
        <w:tabs>
          <w:tab w:pos="480" w:val="left" w:leader="none"/>
        </w:tabs>
        <w:spacing w:line="240" w:lineRule="auto" w:before="4" w:after="0"/>
        <w:ind w:left="479" w:right="0" w:hanging="359"/>
        <w:jc w:val="left"/>
        <w:rPr>
          <w:rFonts w:ascii="Calibri"/>
          <w:sz w:val="20"/>
        </w:rPr>
      </w:pPr>
      <w:r>
        <w:rPr>
          <w:rFonts w:ascii="Calibri"/>
          <w:sz w:val="20"/>
        </w:rPr>
        <w:t>analyzing a text and reaching conclusions about</w:t>
      </w:r>
      <w:r>
        <w:rPr>
          <w:rFonts w:ascii="Calibri"/>
          <w:spacing w:val="-29"/>
          <w:sz w:val="20"/>
        </w:rPr>
        <w:t> </w:t>
      </w:r>
      <w:r>
        <w:rPr>
          <w:rFonts w:ascii="Calibri"/>
          <w:sz w:val="20"/>
        </w:rPr>
        <w:t>it</w:t>
      </w:r>
    </w:p>
    <w:p>
      <w:pPr>
        <w:pStyle w:val="ListParagraph"/>
        <w:numPr>
          <w:ilvl w:val="0"/>
          <w:numId w:val="21"/>
        </w:numPr>
        <w:tabs>
          <w:tab w:pos="480" w:val="left" w:leader="none"/>
        </w:tabs>
        <w:spacing w:line="240" w:lineRule="auto" w:before="1" w:after="0"/>
        <w:ind w:left="479" w:right="0" w:hanging="359"/>
        <w:jc w:val="left"/>
        <w:rPr>
          <w:rFonts w:ascii="Calibri"/>
          <w:sz w:val="20"/>
        </w:rPr>
      </w:pPr>
      <w:r>
        <w:rPr>
          <w:rFonts w:ascii="Calibri"/>
          <w:sz w:val="20"/>
        </w:rPr>
        <w:t>identifying strengths and</w:t>
      </w:r>
      <w:r>
        <w:rPr>
          <w:rFonts w:ascii="Calibri"/>
          <w:spacing w:val="-19"/>
          <w:sz w:val="20"/>
        </w:rPr>
        <w:t> </w:t>
      </w:r>
      <w:r>
        <w:rPr>
          <w:rFonts w:ascii="Calibri"/>
          <w:sz w:val="20"/>
        </w:rPr>
        <w:t>weaknesses</w:t>
      </w:r>
    </w:p>
    <w:p>
      <w:pPr>
        <w:pStyle w:val="ListParagraph"/>
        <w:numPr>
          <w:ilvl w:val="0"/>
          <w:numId w:val="21"/>
        </w:numPr>
        <w:tabs>
          <w:tab w:pos="480" w:val="left" w:leader="none"/>
        </w:tabs>
        <w:spacing w:line="240" w:lineRule="auto" w:before="6" w:after="0"/>
        <w:ind w:left="479" w:right="0" w:hanging="359"/>
        <w:jc w:val="left"/>
        <w:rPr>
          <w:rFonts w:ascii="Calibri"/>
          <w:sz w:val="20"/>
        </w:rPr>
      </w:pPr>
      <w:r>
        <w:rPr>
          <w:rFonts w:ascii="Calibri"/>
          <w:sz w:val="20"/>
        </w:rPr>
        <w:t>developing and considering alternative</w:t>
      </w:r>
      <w:r>
        <w:rPr>
          <w:rFonts w:ascii="Calibri"/>
          <w:spacing w:val="-29"/>
          <w:sz w:val="20"/>
        </w:rPr>
        <w:t> </w:t>
      </w:r>
      <w:r>
        <w:rPr>
          <w:rFonts w:ascii="Calibri"/>
          <w:sz w:val="20"/>
        </w:rPr>
        <w:t>explanations</w:t>
      </w:r>
    </w:p>
    <w:p>
      <w:pPr>
        <w:pStyle w:val="BodyText"/>
      </w:pPr>
    </w:p>
    <w:p>
      <w:pPr>
        <w:pStyle w:val="BodyText"/>
      </w:pPr>
    </w:p>
    <w:p>
      <w:pPr>
        <w:pStyle w:val="BodyText"/>
      </w:pPr>
    </w:p>
    <w:p>
      <w:pPr>
        <w:pStyle w:val="BodyText"/>
      </w:pPr>
    </w:p>
    <w:p>
      <w:pPr>
        <w:pStyle w:val="BodyText"/>
      </w:pPr>
    </w:p>
    <w:p>
      <w:pPr>
        <w:pStyle w:val="Heading1"/>
        <w:spacing w:before="211"/>
      </w:pPr>
      <w:r>
        <w:rPr/>
        <w:t>Six types of reading comprehension questions</w:t>
      </w:r>
    </w:p>
    <w:p>
      <w:pPr>
        <w:pStyle w:val="BodyText"/>
        <w:rPr>
          <w:b/>
          <w:sz w:val="30"/>
        </w:rPr>
      </w:pPr>
    </w:p>
    <w:p>
      <w:pPr>
        <w:pStyle w:val="BodyText"/>
        <w:spacing w:before="8"/>
        <w:rPr>
          <w:b/>
          <w:sz w:val="33"/>
        </w:rPr>
      </w:pPr>
    </w:p>
    <w:p>
      <w:pPr>
        <w:pStyle w:val="ListParagraph"/>
        <w:numPr>
          <w:ilvl w:val="0"/>
          <w:numId w:val="22"/>
        </w:numPr>
        <w:tabs>
          <w:tab w:pos="387" w:val="left" w:leader="none"/>
        </w:tabs>
        <w:spacing w:line="240" w:lineRule="auto" w:before="0" w:after="0"/>
        <w:ind w:left="119" w:right="0" w:firstLine="1"/>
        <w:jc w:val="left"/>
        <w:rPr>
          <w:rFonts w:ascii="Calibri"/>
          <w:sz w:val="20"/>
        </w:rPr>
      </w:pPr>
      <w:r>
        <w:rPr>
          <w:rFonts w:ascii="Calibri"/>
          <w:sz w:val="20"/>
        </w:rPr>
        <w:t>the main idea or primary purpose of the</w:t>
      </w:r>
      <w:r>
        <w:rPr>
          <w:rFonts w:ascii="Calibri"/>
          <w:spacing w:val="-24"/>
          <w:sz w:val="20"/>
        </w:rPr>
        <w:t> </w:t>
      </w:r>
      <w:r>
        <w:rPr>
          <w:rFonts w:ascii="Calibri"/>
          <w:sz w:val="20"/>
        </w:rPr>
        <w:t>passage;</w:t>
      </w:r>
    </w:p>
    <w:p>
      <w:pPr>
        <w:pStyle w:val="ListParagraph"/>
        <w:numPr>
          <w:ilvl w:val="0"/>
          <w:numId w:val="22"/>
        </w:numPr>
        <w:tabs>
          <w:tab w:pos="387" w:val="left" w:leader="none"/>
        </w:tabs>
        <w:spacing w:line="240" w:lineRule="auto" w:before="48" w:after="0"/>
        <w:ind w:left="386" w:right="0" w:hanging="266"/>
        <w:jc w:val="left"/>
        <w:rPr>
          <w:rFonts w:ascii="Calibri"/>
          <w:sz w:val="20"/>
        </w:rPr>
      </w:pPr>
      <w:r>
        <w:rPr>
          <w:rFonts w:ascii="Calibri"/>
          <w:sz w:val="20"/>
        </w:rPr>
        <w:t>information explicitly stated in the</w:t>
      </w:r>
      <w:r>
        <w:rPr>
          <w:rFonts w:ascii="Calibri"/>
          <w:spacing w:val="-26"/>
          <w:sz w:val="20"/>
        </w:rPr>
        <w:t> </w:t>
      </w:r>
      <w:r>
        <w:rPr>
          <w:rFonts w:ascii="Calibri"/>
          <w:sz w:val="20"/>
        </w:rPr>
        <w:t>passage;</w:t>
      </w:r>
    </w:p>
    <w:p>
      <w:pPr>
        <w:pStyle w:val="ListParagraph"/>
        <w:numPr>
          <w:ilvl w:val="0"/>
          <w:numId w:val="22"/>
        </w:numPr>
        <w:tabs>
          <w:tab w:pos="387" w:val="left" w:leader="none"/>
        </w:tabs>
        <w:spacing w:line="240" w:lineRule="auto" w:before="67" w:after="0"/>
        <w:ind w:left="386" w:right="0" w:hanging="266"/>
        <w:jc w:val="left"/>
        <w:rPr>
          <w:rFonts w:ascii="Calibri"/>
          <w:sz w:val="20"/>
        </w:rPr>
      </w:pPr>
      <w:r>
        <w:rPr>
          <w:rFonts w:ascii="Calibri"/>
          <w:sz w:val="20"/>
        </w:rPr>
        <w:t>information or ideas implied or suggested by the</w:t>
      </w:r>
      <w:r>
        <w:rPr>
          <w:rFonts w:ascii="Calibri"/>
          <w:spacing w:val="-27"/>
          <w:sz w:val="20"/>
        </w:rPr>
        <w:t> </w:t>
      </w:r>
      <w:r>
        <w:rPr>
          <w:rFonts w:ascii="Calibri"/>
          <w:sz w:val="20"/>
        </w:rPr>
        <w:t>author;</w:t>
      </w:r>
    </w:p>
    <w:p>
      <w:pPr>
        <w:pStyle w:val="ListParagraph"/>
        <w:numPr>
          <w:ilvl w:val="0"/>
          <w:numId w:val="22"/>
        </w:numPr>
        <w:tabs>
          <w:tab w:pos="387" w:val="left" w:leader="none"/>
        </w:tabs>
        <w:spacing w:line="307" w:lineRule="auto" w:before="65" w:after="0"/>
        <w:ind w:left="119" w:right="667" w:firstLine="0"/>
        <w:jc w:val="left"/>
        <w:rPr>
          <w:rFonts w:ascii="Calibri" w:hAnsi="Calibri"/>
          <w:sz w:val="20"/>
        </w:rPr>
      </w:pPr>
      <w:r>
        <w:rPr>
          <w:rFonts w:ascii="Calibri" w:hAnsi="Calibri"/>
          <w:sz w:val="20"/>
        </w:rPr>
        <w:t>possible applications of the author ’s ideas to other situations, including the identification of situations</w:t>
      </w:r>
      <w:r>
        <w:rPr>
          <w:rFonts w:ascii="Calibri" w:hAnsi="Calibri"/>
          <w:spacing w:val="-5"/>
          <w:sz w:val="20"/>
        </w:rPr>
        <w:t> </w:t>
      </w:r>
      <w:r>
        <w:rPr>
          <w:rFonts w:ascii="Calibri" w:hAnsi="Calibri"/>
          <w:sz w:val="20"/>
        </w:rPr>
        <w:t>or</w:t>
      </w:r>
      <w:r>
        <w:rPr>
          <w:rFonts w:ascii="Calibri" w:hAnsi="Calibri"/>
          <w:spacing w:val="-4"/>
          <w:sz w:val="20"/>
        </w:rPr>
        <w:t> </w:t>
      </w:r>
      <w:r>
        <w:rPr>
          <w:rFonts w:ascii="Calibri" w:hAnsi="Calibri"/>
          <w:sz w:val="20"/>
        </w:rPr>
        <w:t>processes</w:t>
      </w:r>
      <w:r>
        <w:rPr>
          <w:rFonts w:ascii="Calibri" w:hAnsi="Calibri"/>
          <w:spacing w:val="-5"/>
          <w:sz w:val="20"/>
        </w:rPr>
        <w:t> </w:t>
      </w:r>
      <w:r>
        <w:rPr>
          <w:rFonts w:ascii="Calibri" w:hAnsi="Calibri"/>
          <w:sz w:val="20"/>
        </w:rPr>
        <w:t>analogous</w:t>
      </w:r>
      <w:r>
        <w:rPr>
          <w:rFonts w:ascii="Calibri" w:hAnsi="Calibri"/>
          <w:spacing w:val="-5"/>
          <w:sz w:val="20"/>
        </w:rPr>
        <w:t> </w:t>
      </w:r>
      <w:r>
        <w:rPr>
          <w:rFonts w:ascii="Calibri" w:hAnsi="Calibri"/>
          <w:sz w:val="20"/>
        </w:rPr>
        <w:t>to</w:t>
      </w:r>
      <w:r>
        <w:rPr>
          <w:rFonts w:ascii="Calibri" w:hAnsi="Calibri"/>
          <w:spacing w:val="-4"/>
          <w:sz w:val="20"/>
        </w:rPr>
        <w:t> </w:t>
      </w:r>
      <w:r>
        <w:rPr>
          <w:rFonts w:ascii="Calibri" w:hAnsi="Calibri"/>
          <w:sz w:val="20"/>
        </w:rPr>
        <w:t>those</w:t>
      </w:r>
      <w:r>
        <w:rPr>
          <w:rFonts w:ascii="Calibri" w:hAnsi="Calibri"/>
          <w:spacing w:val="-5"/>
          <w:sz w:val="20"/>
        </w:rPr>
        <w:t> </w:t>
      </w:r>
      <w:r>
        <w:rPr>
          <w:rFonts w:ascii="Calibri" w:hAnsi="Calibri"/>
          <w:sz w:val="20"/>
        </w:rPr>
        <w:t>described</w:t>
      </w:r>
      <w:r>
        <w:rPr>
          <w:rFonts w:ascii="Calibri" w:hAnsi="Calibri"/>
          <w:spacing w:val="-3"/>
          <w:sz w:val="20"/>
        </w:rPr>
        <w:t> </w:t>
      </w:r>
      <w:r>
        <w:rPr>
          <w:rFonts w:ascii="Calibri" w:hAnsi="Calibri"/>
          <w:sz w:val="20"/>
        </w:rPr>
        <w:t>in</w:t>
      </w:r>
      <w:r>
        <w:rPr>
          <w:rFonts w:ascii="Calibri" w:hAnsi="Calibri"/>
          <w:spacing w:val="-3"/>
          <w:sz w:val="20"/>
        </w:rPr>
        <w:t> </w:t>
      </w:r>
      <w:r>
        <w:rPr>
          <w:rFonts w:ascii="Calibri" w:hAnsi="Calibri"/>
          <w:sz w:val="20"/>
        </w:rPr>
        <w:t>the</w:t>
      </w:r>
      <w:r>
        <w:rPr>
          <w:rFonts w:ascii="Calibri" w:hAnsi="Calibri"/>
          <w:spacing w:val="-5"/>
          <w:sz w:val="20"/>
        </w:rPr>
        <w:t> </w:t>
      </w:r>
      <w:r>
        <w:rPr>
          <w:rFonts w:ascii="Calibri" w:hAnsi="Calibri"/>
          <w:sz w:val="20"/>
        </w:rPr>
        <w:t>passage;</w:t>
      </w:r>
    </w:p>
    <w:p>
      <w:pPr>
        <w:pStyle w:val="ListParagraph"/>
        <w:numPr>
          <w:ilvl w:val="0"/>
          <w:numId w:val="22"/>
        </w:numPr>
        <w:tabs>
          <w:tab w:pos="387" w:val="left" w:leader="none"/>
        </w:tabs>
        <w:spacing w:line="244" w:lineRule="exact" w:before="0" w:after="0"/>
        <w:ind w:left="386" w:right="0" w:hanging="267"/>
        <w:jc w:val="left"/>
        <w:rPr>
          <w:rFonts w:ascii="Calibri" w:hAnsi="Calibri"/>
          <w:sz w:val="20"/>
        </w:rPr>
      </w:pPr>
      <w:r>
        <w:rPr>
          <w:rFonts w:ascii="Calibri" w:hAnsi="Calibri"/>
          <w:sz w:val="20"/>
        </w:rPr>
        <w:t>the author’s logic, reasoning, or persuasive</w:t>
      </w:r>
      <w:r>
        <w:rPr>
          <w:rFonts w:ascii="Calibri" w:hAnsi="Calibri"/>
          <w:spacing w:val="-34"/>
          <w:sz w:val="20"/>
        </w:rPr>
        <w:t> </w:t>
      </w:r>
      <w:r>
        <w:rPr>
          <w:rFonts w:ascii="Calibri" w:hAnsi="Calibri"/>
          <w:sz w:val="20"/>
        </w:rPr>
        <w:t>techniques; and</w:t>
      </w:r>
    </w:p>
    <w:p>
      <w:pPr>
        <w:pStyle w:val="ListParagraph"/>
        <w:numPr>
          <w:ilvl w:val="0"/>
          <w:numId w:val="22"/>
        </w:numPr>
        <w:tabs>
          <w:tab w:pos="387" w:val="left" w:leader="none"/>
        </w:tabs>
        <w:spacing w:line="240" w:lineRule="auto" w:before="65" w:after="0"/>
        <w:ind w:left="386" w:right="0" w:hanging="267"/>
        <w:jc w:val="left"/>
        <w:rPr>
          <w:rFonts w:ascii="Calibri" w:hAnsi="Calibri"/>
          <w:sz w:val="20"/>
        </w:rPr>
      </w:pPr>
      <w:r>
        <w:rPr>
          <w:rFonts w:ascii="Calibri" w:hAnsi="Calibri"/>
          <w:sz w:val="20"/>
        </w:rPr>
        <w:t>the</w:t>
      </w:r>
      <w:r>
        <w:rPr>
          <w:rFonts w:ascii="Calibri" w:hAnsi="Calibri"/>
          <w:spacing w:val="-4"/>
          <w:sz w:val="20"/>
        </w:rPr>
        <w:t> </w:t>
      </w:r>
      <w:r>
        <w:rPr>
          <w:rFonts w:ascii="Calibri" w:hAnsi="Calibri"/>
          <w:sz w:val="20"/>
        </w:rPr>
        <w:t>tone</w:t>
      </w:r>
      <w:r>
        <w:rPr>
          <w:rFonts w:ascii="Calibri" w:hAnsi="Calibri"/>
          <w:spacing w:val="-4"/>
          <w:sz w:val="20"/>
        </w:rPr>
        <w:t> </w:t>
      </w:r>
      <w:r>
        <w:rPr>
          <w:rFonts w:ascii="Calibri" w:hAnsi="Calibri"/>
          <w:sz w:val="20"/>
        </w:rPr>
        <w:t>of</w:t>
      </w:r>
      <w:r>
        <w:rPr>
          <w:rFonts w:ascii="Calibri" w:hAnsi="Calibri"/>
          <w:spacing w:val="-4"/>
          <w:sz w:val="20"/>
        </w:rPr>
        <w:t> </w:t>
      </w:r>
      <w:r>
        <w:rPr>
          <w:rFonts w:ascii="Calibri" w:hAnsi="Calibri"/>
          <w:sz w:val="20"/>
        </w:rPr>
        <w:t>the</w:t>
      </w:r>
      <w:r>
        <w:rPr>
          <w:rFonts w:ascii="Calibri" w:hAnsi="Calibri"/>
          <w:spacing w:val="-4"/>
          <w:sz w:val="20"/>
        </w:rPr>
        <w:t> </w:t>
      </w:r>
      <w:r>
        <w:rPr>
          <w:rFonts w:ascii="Calibri" w:hAnsi="Calibri"/>
          <w:sz w:val="20"/>
        </w:rPr>
        <w:t>passage</w:t>
      </w:r>
      <w:r>
        <w:rPr>
          <w:rFonts w:ascii="Calibri" w:hAnsi="Calibri"/>
          <w:spacing w:val="-4"/>
          <w:sz w:val="20"/>
        </w:rPr>
        <w:t> </w:t>
      </w:r>
      <w:r>
        <w:rPr>
          <w:rFonts w:ascii="Calibri" w:hAnsi="Calibri"/>
          <w:sz w:val="20"/>
        </w:rPr>
        <w:t>or</w:t>
      </w:r>
      <w:r>
        <w:rPr>
          <w:rFonts w:ascii="Calibri" w:hAnsi="Calibri"/>
          <w:spacing w:val="-1"/>
          <w:sz w:val="20"/>
        </w:rPr>
        <w:t> </w:t>
      </w:r>
      <w:r>
        <w:rPr>
          <w:rFonts w:ascii="Calibri" w:hAnsi="Calibri"/>
          <w:sz w:val="20"/>
        </w:rPr>
        <w:t>the</w:t>
      </w:r>
      <w:r>
        <w:rPr>
          <w:rFonts w:ascii="Calibri" w:hAnsi="Calibri"/>
          <w:spacing w:val="-4"/>
          <w:sz w:val="20"/>
        </w:rPr>
        <w:t> </w:t>
      </w:r>
      <w:r>
        <w:rPr>
          <w:rFonts w:ascii="Calibri" w:hAnsi="Calibri"/>
          <w:sz w:val="20"/>
        </w:rPr>
        <w:t>author’s</w:t>
      </w:r>
      <w:r>
        <w:rPr>
          <w:rFonts w:ascii="Calibri" w:hAnsi="Calibri"/>
          <w:spacing w:val="-4"/>
          <w:sz w:val="20"/>
        </w:rPr>
        <w:t> </w:t>
      </w:r>
      <w:r>
        <w:rPr>
          <w:rFonts w:ascii="Calibri" w:hAnsi="Calibri"/>
          <w:sz w:val="20"/>
        </w:rPr>
        <w:t>attitude</w:t>
      </w:r>
      <w:r>
        <w:rPr>
          <w:rFonts w:ascii="Calibri" w:hAnsi="Calibri"/>
          <w:spacing w:val="-4"/>
          <w:sz w:val="20"/>
        </w:rPr>
        <w:t> </w:t>
      </w:r>
      <w:r>
        <w:rPr>
          <w:rFonts w:ascii="Calibri" w:hAnsi="Calibri"/>
          <w:sz w:val="20"/>
        </w:rPr>
        <w:t>as</w:t>
      </w:r>
      <w:r>
        <w:rPr>
          <w:rFonts w:ascii="Calibri" w:hAnsi="Calibri"/>
          <w:spacing w:val="-4"/>
          <w:sz w:val="20"/>
        </w:rPr>
        <w:t> </w:t>
      </w:r>
      <w:r>
        <w:rPr>
          <w:rFonts w:ascii="Calibri" w:hAnsi="Calibri"/>
          <w:sz w:val="20"/>
        </w:rPr>
        <w:t>it</w:t>
      </w:r>
      <w:r>
        <w:rPr>
          <w:rFonts w:ascii="Calibri" w:hAnsi="Calibri"/>
          <w:spacing w:val="-3"/>
          <w:sz w:val="20"/>
        </w:rPr>
        <w:t> </w:t>
      </w:r>
      <w:r>
        <w:rPr>
          <w:rFonts w:ascii="Calibri" w:hAnsi="Calibri"/>
          <w:sz w:val="20"/>
        </w:rPr>
        <w:t>is</w:t>
      </w:r>
      <w:r>
        <w:rPr>
          <w:rFonts w:ascii="Calibri" w:hAnsi="Calibri"/>
          <w:spacing w:val="-4"/>
          <w:sz w:val="20"/>
        </w:rPr>
        <w:t> </w:t>
      </w:r>
      <w:r>
        <w:rPr>
          <w:rFonts w:ascii="Calibri" w:hAnsi="Calibri"/>
          <w:sz w:val="20"/>
        </w:rPr>
        <w:t>revealed</w:t>
      </w:r>
      <w:r>
        <w:rPr>
          <w:rFonts w:ascii="Calibri" w:hAnsi="Calibri"/>
          <w:spacing w:val="-2"/>
          <w:sz w:val="20"/>
        </w:rPr>
        <w:t> </w:t>
      </w:r>
      <w:r>
        <w:rPr>
          <w:rFonts w:ascii="Calibri" w:hAnsi="Calibri"/>
          <w:sz w:val="20"/>
        </w:rPr>
        <w:t>in</w:t>
      </w:r>
      <w:r>
        <w:rPr>
          <w:rFonts w:ascii="Calibri" w:hAnsi="Calibri"/>
          <w:spacing w:val="-2"/>
          <w:sz w:val="20"/>
        </w:rPr>
        <w:t> </w:t>
      </w:r>
      <w:r>
        <w:rPr>
          <w:rFonts w:ascii="Calibri" w:hAnsi="Calibri"/>
          <w:sz w:val="20"/>
        </w:rPr>
        <w:t>the</w:t>
      </w:r>
      <w:r>
        <w:rPr>
          <w:rFonts w:ascii="Calibri" w:hAnsi="Calibri"/>
          <w:spacing w:val="-4"/>
          <w:sz w:val="20"/>
        </w:rPr>
        <w:t> </w:t>
      </w:r>
      <w:r>
        <w:rPr>
          <w:rFonts w:ascii="Calibri" w:hAnsi="Calibri"/>
          <w:sz w:val="20"/>
        </w:rPr>
        <w:t>language</w:t>
      </w:r>
      <w:r>
        <w:rPr>
          <w:rFonts w:ascii="Calibri" w:hAnsi="Calibri"/>
          <w:spacing w:val="-4"/>
          <w:sz w:val="20"/>
        </w:rPr>
        <w:t> </w:t>
      </w:r>
      <w:r>
        <w:rPr>
          <w:rFonts w:ascii="Calibri" w:hAnsi="Calibri"/>
          <w:sz w:val="20"/>
        </w:rPr>
        <w:t>used.</w:t>
      </w:r>
    </w:p>
    <w:p>
      <w:pPr>
        <w:spacing w:after="0" w:line="240" w:lineRule="auto"/>
        <w:jc w:val="left"/>
        <w:rPr>
          <w:rFonts w:ascii="Calibri" w:hAnsi="Calibri"/>
          <w:sz w:val="20"/>
        </w:rPr>
        <w:sectPr>
          <w:pgSz w:w="11910" w:h="16840"/>
          <w:pgMar w:header="0" w:footer="1197" w:top="1560" w:bottom="1380" w:left="1680" w:right="1680"/>
        </w:sectPr>
      </w:pPr>
    </w:p>
    <w:p>
      <w:pPr>
        <w:pStyle w:val="Heading1"/>
        <w:spacing w:before="10"/>
      </w:pPr>
      <w:r>
        <w:rPr/>
        <w:t>General Advice for Reading Comprehension Questions</w:t>
      </w:r>
    </w:p>
    <w:p>
      <w:pPr>
        <w:pStyle w:val="ListParagraph"/>
        <w:numPr>
          <w:ilvl w:val="0"/>
          <w:numId w:val="21"/>
        </w:numPr>
        <w:tabs>
          <w:tab w:pos="420" w:val="left" w:leader="none"/>
        </w:tabs>
        <w:spacing w:line="307" w:lineRule="auto" w:before="76" w:after="0"/>
        <w:ind w:left="479" w:right="659" w:hanging="359"/>
        <w:jc w:val="left"/>
        <w:rPr>
          <w:rFonts w:ascii="Calibri"/>
          <w:sz w:val="20"/>
        </w:rPr>
      </w:pPr>
      <w:r>
        <w:rPr>
          <w:rFonts w:ascii="Calibri"/>
          <w:sz w:val="20"/>
        </w:rPr>
        <w:t>Reading passages are drawn from many different disciplines and sources, so you may encounter material with which you are not familiar. Do not be discouraged when this happens; all the questions can be answered on the basis of the information provided in the passage, and you are not expected to rely on any outside knowledge. If, however, you encounter a passage that seems particularly hard or unfamiliar, you may want to save it for last.</w:t>
      </w:r>
    </w:p>
    <w:p>
      <w:pPr>
        <w:pStyle w:val="ListParagraph"/>
        <w:numPr>
          <w:ilvl w:val="0"/>
          <w:numId w:val="21"/>
        </w:numPr>
        <w:tabs>
          <w:tab w:pos="420" w:val="left" w:leader="none"/>
        </w:tabs>
        <w:spacing w:line="248" w:lineRule="exact" w:before="0" w:after="0"/>
        <w:ind w:left="419" w:right="0" w:hanging="299"/>
        <w:jc w:val="left"/>
        <w:rPr>
          <w:rFonts w:ascii="Calibri"/>
          <w:sz w:val="20"/>
        </w:rPr>
      </w:pPr>
      <w:r>
        <w:rPr>
          <w:rFonts w:ascii="Calibri"/>
          <w:sz w:val="20"/>
        </w:rPr>
        <w:t>Read</w:t>
      </w:r>
      <w:r>
        <w:rPr>
          <w:rFonts w:ascii="Calibri"/>
          <w:spacing w:val="-3"/>
          <w:sz w:val="20"/>
        </w:rPr>
        <w:t> </w:t>
      </w:r>
      <w:r>
        <w:rPr>
          <w:rFonts w:ascii="Calibri"/>
          <w:sz w:val="20"/>
        </w:rPr>
        <w:t>and</w:t>
      </w:r>
      <w:r>
        <w:rPr>
          <w:rFonts w:ascii="Calibri"/>
          <w:spacing w:val="-3"/>
          <w:sz w:val="20"/>
        </w:rPr>
        <w:t> </w:t>
      </w:r>
      <w:r>
        <w:rPr>
          <w:rFonts w:ascii="Calibri"/>
          <w:sz w:val="20"/>
        </w:rPr>
        <w:t>analyze</w:t>
      </w:r>
      <w:r>
        <w:rPr>
          <w:rFonts w:ascii="Calibri"/>
          <w:spacing w:val="-4"/>
          <w:sz w:val="20"/>
        </w:rPr>
        <w:t> </w:t>
      </w:r>
      <w:r>
        <w:rPr>
          <w:rFonts w:ascii="Calibri"/>
          <w:sz w:val="20"/>
        </w:rPr>
        <w:t>the</w:t>
      </w:r>
      <w:r>
        <w:rPr>
          <w:rFonts w:ascii="Calibri"/>
          <w:spacing w:val="-4"/>
          <w:sz w:val="20"/>
        </w:rPr>
        <w:t> </w:t>
      </w:r>
      <w:r>
        <w:rPr>
          <w:rFonts w:ascii="Calibri"/>
          <w:sz w:val="20"/>
        </w:rPr>
        <w:t>passage</w:t>
      </w:r>
      <w:r>
        <w:rPr>
          <w:rFonts w:ascii="Calibri"/>
          <w:spacing w:val="-4"/>
          <w:sz w:val="20"/>
        </w:rPr>
        <w:t> </w:t>
      </w:r>
      <w:r>
        <w:rPr>
          <w:rFonts w:ascii="Calibri"/>
          <w:sz w:val="20"/>
        </w:rPr>
        <w:t>carefully</w:t>
      </w:r>
      <w:r>
        <w:rPr>
          <w:rFonts w:ascii="Calibri"/>
          <w:spacing w:val="-3"/>
          <w:sz w:val="20"/>
        </w:rPr>
        <w:t> </w:t>
      </w:r>
      <w:r>
        <w:rPr>
          <w:rFonts w:ascii="Calibri"/>
          <w:sz w:val="20"/>
        </w:rPr>
        <w:t>before</w:t>
      </w:r>
      <w:r>
        <w:rPr>
          <w:rFonts w:ascii="Calibri"/>
          <w:spacing w:val="-4"/>
          <w:sz w:val="20"/>
        </w:rPr>
        <w:t> </w:t>
      </w:r>
      <w:r>
        <w:rPr>
          <w:rFonts w:ascii="Calibri"/>
          <w:sz w:val="20"/>
        </w:rPr>
        <w:t>trying</w:t>
      </w:r>
      <w:r>
        <w:rPr>
          <w:rFonts w:ascii="Calibri"/>
          <w:spacing w:val="-4"/>
          <w:sz w:val="20"/>
        </w:rPr>
        <w:t> </w:t>
      </w:r>
      <w:r>
        <w:rPr>
          <w:rFonts w:ascii="Calibri"/>
          <w:sz w:val="20"/>
        </w:rPr>
        <w:t>to</w:t>
      </w:r>
      <w:r>
        <w:rPr>
          <w:rFonts w:ascii="Calibri"/>
          <w:spacing w:val="-1"/>
          <w:sz w:val="20"/>
        </w:rPr>
        <w:t> </w:t>
      </w:r>
      <w:r>
        <w:rPr>
          <w:rFonts w:ascii="Calibri"/>
          <w:sz w:val="20"/>
        </w:rPr>
        <w:t>answer</w:t>
      </w:r>
      <w:r>
        <w:rPr>
          <w:rFonts w:ascii="Calibri"/>
          <w:spacing w:val="-4"/>
          <w:sz w:val="20"/>
        </w:rPr>
        <w:t> </w:t>
      </w:r>
      <w:r>
        <w:rPr>
          <w:rFonts w:ascii="Calibri"/>
          <w:sz w:val="20"/>
        </w:rPr>
        <w:t>any</w:t>
      </w:r>
      <w:r>
        <w:rPr>
          <w:rFonts w:ascii="Calibri"/>
          <w:spacing w:val="-3"/>
          <w:sz w:val="20"/>
        </w:rPr>
        <w:t> </w:t>
      </w:r>
      <w:r>
        <w:rPr>
          <w:rFonts w:ascii="Calibri"/>
          <w:sz w:val="20"/>
        </w:rPr>
        <w:t>of</w:t>
      </w:r>
      <w:r>
        <w:rPr>
          <w:rFonts w:ascii="Calibri"/>
          <w:spacing w:val="-4"/>
          <w:sz w:val="20"/>
        </w:rPr>
        <w:t> </w:t>
      </w:r>
      <w:r>
        <w:rPr>
          <w:rFonts w:ascii="Calibri"/>
          <w:sz w:val="20"/>
        </w:rPr>
        <w:t>the</w:t>
      </w:r>
      <w:r>
        <w:rPr>
          <w:rFonts w:ascii="Calibri"/>
          <w:spacing w:val="-4"/>
          <w:sz w:val="20"/>
        </w:rPr>
        <w:t> </w:t>
      </w:r>
      <w:r>
        <w:rPr>
          <w:rFonts w:ascii="Calibri"/>
          <w:sz w:val="20"/>
        </w:rPr>
        <w:t>questions,</w:t>
      </w:r>
      <w:r>
        <w:rPr>
          <w:rFonts w:ascii="Calibri"/>
          <w:spacing w:val="-3"/>
          <w:sz w:val="20"/>
        </w:rPr>
        <w:t> </w:t>
      </w:r>
      <w:r>
        <w:rPr>
          <w:rFonts w:ascii="Calibri"/>
          <w:sz w:val="20"/>
        </w:rPr>
        <w:t>and</w:t>
      </w:r>
      <w:r>
        <w:rPr>
          <w:rFonts w:ascii="Calibri"/>
          <w:spacing w:val="-3"/>
          <w:sz w:val="20"/>
        </w:rPr>
        <w:t> </w:t>
      </w:r>
      <w:r>
        <w:rPr>
          <w:rFonts w:ascii="Calibri"/>
          <w:sz w:val="20"/>
        </w:rPr>
        <w:t>pay</w:t>
      </w:r>
    </w:p>
    <w:p>
      <w:pPr>
        <w:pStyle w:val="BodyText"/>
        <w:spacing w:before="66"/>
        <w:ind w:left="479"/>
      </w:pPr>
      <w:r>
        <w:rPr/>
        <w:t>attention to clues that help you understand less explicit aspects of the passage.</w:t>
      </w:r>
    </w:p>
    <w:p>
      <w:pPr>
        <w:pStyle w:val="ListParagraph"/>
        <w:numPr>
          <w:ilvl w:val="1"/>
          <w:numId w:val="21"/>
        </w:numPr>
        <w:tabs>
          <w:tab w:pos="735" w:val="left" w:leader="none"/>
        </w:tabs>
        <w:spacing w:line="240" w:lineRule="auto" w:before="24" w:after="0"/>
        <w:ind w:left="751" w:right="0" w:hanging="317"/>
        <w:jc w:val="left"/>
        <w:rPr>
          <w:rFonts w:ascii="Calibri"/>
          <w:sz w:val="20"/>
        </w:rPr>
      </w:pPr>
      <w:r>
        <w:rPr>
          <w:rFonts w:ascii="Calibri"/>
          <w:sz w:val="20"/>
        </w:rPr>
        <w:t>Try</w:t>
      </w:r>
      <w:r>
        <w:rPr>
          <w:rFonts w:ascii="Calibri"/>
          <w:spacing w:val="-4"/>
          <w:sz w:val="20"/>
        </w:rPr>
        <w:t> </w:t>
      </w:r>
      <w:r>
        <w:rPr>
          <w:rFonts w:ascii="Calibri"/>
          <w:sz w:val="20"/>
        </w:rPr>
        <w:t>to</w:t>
      </w:r>
      <w:r>
        <w:rPr>
          <w:rFonts w:ascii="Calibri"/>
          <w:spacing w:val="-5"/>
          <w:sz w:val="20"/>
        </w:rPr>
        <w:t> </w:t>
      </w:r>
      <w:r>
        <w:rPr>
          <w:rFonts w:ascii="Calibri"/>
          <w:sz w:val="20"/>
        </w:rPr>
        <w:t>distinguish</w:t>
      </w:r>
      <w:r>
        <w:rPr>
          <w:rFonts w:ascii="Calibri"/>
          <w:spacing w:val="-4"/>
          <w:sz w:val="20"/>
        </w:rPr>
        <w:t> </w:t>
      </w:r>
      <w:r>
        <w:rPr>
          <w:rFonts w:ascii="Calibri"/>
          <w:sz w:val="20"/>
        </w:rPr>
        <w:t>main</w:t>
      </w:r>
      <w:r>
        <w:rPr>
          <w:rFonts w:ascii="Calibri"/>
          <w:spacing w:val="-4"/>
          <w:sz w:val="20"/>
        </w:rPr>
        <w:t> </w:t>
      </w:r>
      <w:r>
        <w:rPr>
          <w:rFonts w:ascii="Calibri"/>
          <w:sz w:val="20"/>
        </w:rPr>
        <w:t>ideas</w:t>
      </w:r>
      <w:r>
        <w:rPr>
          <w:rFonts w:ascii="Calibri"/>
          <w:spacing w:val="-6"/>
          <w:sz w:val="20"/>
        </w:rPr>
        <w:t> </w:t>
      </w:r>
      <w:r>
        <w:rPr>
          <w:rFonts w:ascii="Calibri"/>
          <w:sz w:val="20"/>
        </w:rPr>
        <w:t>from</w:t>
      </w:r>
      <w:r>
        <w:rPr>
          <w:rFonts w:ascii="Calibri"/>
          <w:spacing w:val="-3"/>
          <w:sz w:val="20"/>
        </w:rPr>
        <w:t> </w:t>
      </w:r>
      <w:r>
        <w:rPr>
          <w:rFonts w:ascii="Calibri"/>
          <w:sz w:val="20"/>
        </w:rPr>
        <w:t>supporting</w:t>
      </w:r>
      <w:r>
        <w:rPr>
          <w:rFonts w:ascii="Calibri"/>
          <w:spacing w:val="-5"/>
          <w:sz w:val="20"/>
        </w:rPr>
        <w:t> </w:t>
      </w:r>
      <w:r>
        <w:rPr>
          <w:rFonts w:ascii="Calibri"/>
          <w:sz w:val="20"/>
        </w:rPr>
        <w:t>ideas</w:t>
      </w:r>
      <w:r>
        <w:rPr>
          <w:rFonts w:ascii="Calibri"/>
          <w:spacing w:val="-6"/>
          <w:sz w:val="20"/>
        </w:rPr>
        <w:t> </w:t>
      </w:r>
      <w:r>
        <w:rPr>
          <w:rFonts w:ascii="Calibri"/>
          <w:sz w:val="20"/>
        </w:rPr>
        <w:t>or</w:t>
      </w:r>
      <w:r>
        <w:rPr>
          <w:rFonts w:ascii="Calibri"/>
          <w:spacing w:val="-5"/>
          <w:sz w:val="20"/>
        </w:rPr>
        <w:t> </w:t>
      </w:r>
      <w:r>
        <w:rPr>
          <w:rFonts w:ascii="Calibri"/>
          <w:sz w:val="20"/>
        </w:rPr>
        <w:t>evidence.</w:t>
      </w:r>
    </w:p>
    <w:p>
      <w:pPr>
        <w:pStyle w:val="ListParagraph"/>
        <w:numPr>
          <w:ilvl w:val="1"/>
          <w:numId w:val="21"/>
        </w:numPr>
        <w:tabs>
          <w:tab w:pos="735" w:val="left" w:leader="none"/>
        </w:tabs>
        <w:spacing w:line="292" w:lineRule="auto" w:before="26" w:after="0"/>
        <w:ind w:left="751" w:right="1103" w:hanging="317"/>
        <w:jc w:val="left"/>
        <w:rPr>
          <w:rFonts w:ascii="Calibri"/>
          <w:sz w:val="20"/>
        </w:rPr>
      </w:pPr>
      <w:r>
        <w:rPr>
          <w:rFonts w:ascii="Calibri"/>
          <w:sz w:val="20"/>
        </w:rPr>
        <w:t>Try</w:t>
      </w:r>
      <w:r>
        <w:rPr>
          <w:rFonts w:ascii="Calibri"/>
          <w:spacing w:val="-2"/>
          <w:sz w:val="20"/>
        </w:rPr>
        <w:t> </w:t>
      </w:r>
      <w:r>
        <w:rPr>
          <w:rFonts w:ascii="Calibri"/>
          <w:sz w:val="20"/>
        </w:rPr>
        <w:t>to</w:t>
      </w:r>
      <w:r>
        <w:rPr>
          <w:rFonts w:ascii="Calibri"/>
          <w:spacing w:val="-3"/>
          <w:sz w:val="20"/>
        </w:rPr>
        <w:t> </w:t>
      </w:r>
      <w:r>
        <w:rPr>
          <w:rFonts w:ascii="Calibri"/>
          <w:sz w:val="20"/>
        </w:rPr>
        <w:t>distinguish</w:t>
      </w:r>
      <w:r>
        <w:rPr>
          <w:rFonts w:ascii="Calibri"/>
          <w:spacing w:val="-2"/>
          <w:sz w:val="20"/>
        </w:rPr>
        <w:t> </w:t>
      </w:r>
      <w:r>
        <w:rPr>
          <w:rFonts w:ascii="Calibri"/>
          <w:sz w:val="20"/>
        </w:rPr>
        <w:t>ideas</w:t>
      </w:r>
      <w:r>
        <w:rPr>
          <w:rFonts w:ascii="Calibri"/>
          <w:spacing w:val="-4"/>
          <w:sz w:val="20"/>
        </w:rPr>
        <w:t> </w:t>
      </w:r>
      <w:r>
        <w:rPr>
          <w:rFonts w:ascii="Calibri"/>
          <w:sz w:val="20"/>
        </w:rPr>
        <w:t>that</w:t>
      </w:r>
      <w:r>
        <w:rPr>
          <w:rFonts w:ascii="Calibri"/>
          <w:spacing w:val="-3"/>
          <w:sz w:val="20"/>
        </w:rPr>
        <w:t> </w:t>
      </w:r>
      <w:r>
        <w:rPr>
          <w:rFonts w:ascii="Calibri"/>
          <w:sz w:val="20"/>
        </w:rPr>
        <w:t>the</w:t>
      </w:r>
      <w:r>
        <w:rPr>
          <w:rFonts w:ascii="Calibri"/>
          <w:spacing w:val="-4"/>
          <w:sz w:val="20"/>
        </w:rPr>
        <w:t> </w:t>
      </w:r>
      <w:r>
        <w:rPr>
          <w:rFonts w:ascii="Calibri"/>
          <w:sz w:val="20"/>
        </w:rPr>
        <w:t>author</w:t>
      </w:r>
      <w:r>
        <w:rPr>
          <w:rFonts w:ascii="Calibri"/>
          <w:spacing w:val="-3"/>
          <w:sz w:val="20"/>
        </w:rPr>
        <w:t> </w:t>
      </w:r>
      <w:r>
        <w:rPr>
          <w:rFonts w:ascii="Calibri"/>
          <w:sz w:val="20"/>
        </w:rPr>
        <w:t>is</w:t>
      </w:r>
      <w:r>
        <w:rPr>
          <w:rFonts w:ascii="Calibri"/>
          <w:spacing w:val="-4"/>
          <w:sz w:val="20"/>
        </w:rPr>
        <w:t> </w:t>
      </w:r>
      <w:r>
        <w:rPr>
          <w:rFonts w:ascii="Calibri"/>
          <w:sz w:val="20"/>
        </w:rPr>
        <w:t>advancing</w:t>
      </w:r>
      <w:r>
        <w:rPr>
          <w:rFonts w:ascii="Calibri"/>
          <w:spacing w:val="-3"/>
          <w:sz w:val="20"/>
        </w:rPr>
        <w:t> </w:t>
      </w:r>
      <w:r>
        <w:rPr>
          <w:rFonts w:ascii="Calibri"/>
          <w:sz w:val="20"/>
        </w:rPr>
        <w:t>from</w:t>
      </w:r>
      <w:r>
        <w:rPr>
          <w:rFonts w:ascii="Calibri"/>
          <w:spacing w:val="-4"/>
          <w:sz w:val="20"/>
        </w:rPr>
        <w:t> </w:t>
      </w:r>
      <w:r>
        <w:rPr>
          <w:rFonts w:ascii="Calibri"/>
          <w:sz w:val="20"/>
        </w:rPr>
        <w:t>those</w:t>
      </w:r>
      <w:r>
        <w:rPr>
          <w:rFonts w:ascii="Calibri"/>
          <w:spacing w:val="-4"/>
          <w:sz w:val="20"/>
        </w:rPr>
        <w:t> </w:t>
      </w:r>
      <w:r>
        <w:rPr>
          <w:rFonts w:ascii="Calibri"/>
          <w:sz w:val="20"/>
        </w:rPr>
        <w:t>he</w:t>
      </w:r>
      <w:r>
        <w:rPr>
          <w:rFonts w:ascii="Calibri"/>
          <w:spacing w:val="-4"/>
          <w:sz w:val="20"/>
        </w:rPr>
        <w:t> </w:t>
      </w:r>
      <w:r>
        <w:rPr>
          <w:rFonts w:ascii="Calibri"/>
          <w:sz w:val="20"/>
        </w:rPr>
        <w:t>or</w:t>
      </w:r>
      <w:r>
        <w:rPr>
          <w:rFonts w:ascii="Calibri"/>
          <w:spacing w:val="-2"/>
          <w:sz w:val="20"/>
        </w:rPr>
        <w:t> </w:t>
      </w:r>
      <w:r>
        <w:rPr>
          <w:rFonts w:ascii="Calibri"/>
          <w:sz w:val="20"/>
        </w:rPr>
        <w:t>she</w:t>
      </w:r>
      <w:r>
        <w:rPr>
          <w:rFonts w:ascii="Calibri"/>
          <w:spacing w:val="-4"/>
          <w:sz w:val="20"/>
        </w:rPr>
        <w:t> </w:t>
      </w:r>
      <w:r>
        <w:rPr>
          <w:rFonts w:ascii="Calibri"/>
          <w:sz w:val="20"/>
        </w:rPr>
        <w:t>is</w:t>
      </w:r>
      <w:r>
        <w:rPr>
          <w:rFonts w:ascii="Calibri"/>
          <w:spacing w:val="-2"/>
          <w:sz w:val="20"/>
        </w:rPr>
        <w:t> </w:t>
      </w:r>
      <w:r>
        <w:rPr>
          <w:rFonts w:ascii="Calibri"/>
          <w:sz w:val="20"/>
        </w:rPr>
        <w:t>merely reporting.</w:t>
      </w:r>
    </w:p>
    <w:p>
      <w:pPr>
        <w:pStyle w:val="ListParagraph"/>
        <w:numPr>
          <w:ilvl w:val="1"/>
          <w:numId w:val="21"/>
        </w:numPr>
        <w:tabs>
          <w:tab w:pos="735" w:val="left" w:leader="none"/>
        </w:tabs>
        <w:spacing w:line="261" w:lineRule="exact" w:before="0" w:after="0"/>
        <w:ind w:left="751" w:right="0" w:hanging="317"/>
        <w:jc w:val="left"/>
        <w:rPr>
          <w:rFonts w:ascii="Calibri"/>
          <w:sz w:val="20"/>
        </w:rPr>
      </w:pPr>
      <w:r>
        <w:rPr>
          <w:rFonts w:ascii="Calibri"/>
          <w:sz w:val="20"/>
        </w:rPr>
        <w:t>Similarly,</w:t>
      </w:r>
      <w:r>
        <w:rPr>
          <w:rFonts w:ascii="Calibri"/>
          <w:spacing w:val="-3"/>
          <w:sz w:val="20"/>
        </w:rPr>
        <w:t> </w:t>
      </w:r>
      <w:r>
        <w:rPr>
          <w:rFonts w:ascii="Calibri"/>
          <w:sz w:val="20"/>
        </w:rPr>
        <w:t>try</w:t>
      </w:r>
      <w:r>
        <w:rPr>
          <w:rFonts w:ascii="Calibri"/>
          <w:spacing w:val="-3"/>
          <w:sz w:val="20"/>
        </w:rPr>
        <w:t> </w:t>
      </w:r>
      <w:r>
        <w:rPr>
          <w:rFonts w:ascii="Calibri"/>
          <w:sz w:val="20"/>
        </w:rPr>
        <w:t>to</w:t>
      </w:r>
      <w:r>
        <w:rPr>
          <w:rFonts w:ascii="Calibri"/>
          <w:spacing w:val="-4"/>
          <w:sz w:val="20"/>
        </w:rPr>
        <w:t> </w:t>
      </w:r>
      <w:r>
        <w:rPr>
          <w:rFonts w:ascii="Calibri"/>
          <w:sz w:val="20"/>
        </w:rPr>
        <w:t>distinguish</w:t>
      </w:r>
      <w:r>
        <w:rPr>
          <w:rFonts w:ascii="Calibri"/>
          <w:spacing w:val="-1"/>
          <w:sz w:val="20"/>
        </w:rPr>
        <w:t> </w:t>
      </w:r>
      <w:r>
        <w:rPr>
          <w:rFonts w:ascii="Calibri"/>
          <w:sz w:val="20"/>
        </w:rPr>
        <w:t>ideas</w:t>
      </w:r>
      <w:r>
        <w:rPr>
          <w:rFonts w:ascii="Calibri"/>
          <w:spacing w:val="-5"/>
          <w:sz w:val="20"/>
        </w:rPr>
        <w:t> </w:t>
      </w:r>
      <w:r>
        <w:rPr>
          <w:rFonts w:ascii="Calibri"/>
          <w:sz w:val="20"/>
        </w:rPr>
        <w:t>that</w:t>
      </w:r>
      <w:r>
        <w:rPr>
          <w:rFonts w:ascii="Calibri"/>
          <w:spacing w:val="-4"/>
          <w:sz w:val="20"/>
        </w:rPr>
        <w:t> </w:t>
      </w:r>
      <w:r>
        <w:rPr>
          <w:rFonts w:ascii="Calibri"/>
          <w:sz w:val="20"/>
        </w:rPr>
        <w:t>the</w:t>
      </w:r>
      <w:r>
        <w:rPr>
          <w:rFonts w:ascii="Calibri"/>
          <w:spacing w:val="-5"/>
          <w:sz w:val="20"/>
        </w:rPr>
        <w:t> </w:t>
      </w:r>
      <w:r>
        <w:rPr>
          <w:rFonts w:ascii="Calibri"/>
          <w:sz w:val="20"/>
        </w:rPr>
        <w:t>author</w:t>
      </w:r>
      <w:r>
        <w:rPr>
          <w:rFonts w:ascii="Calibri"/>
          <w:spacing w:val="-4"/>
          <w:sz w:val="20"/>
        </w:rPr>
        <w:t> </w:t>
      </w:r>
      <w:r>
        <w:rPr>
          <w:rFonts w:ascii="Calibri"/>
          <w:sz w:val="20"/>
        </w:rPr>
        <w:t>is</w:t>
      </w:r>
      <w:r>
        <w:rPr>
          <w:rFonts w:ascii="Calibri"/>
          <w:spacing w:val="-5"/>
          <w:sz w:val="20"/>
        </w:rPr>
        <w:t> </w:t>
      </w:r>
      <w:r>
        <w:rPr>
          <w:rFonts w:ascii="Calibri"/>
          <w:sz w:val="20"/>
        </w:rPr>
        <w:t>strongly</w:t>
      </w:r>
      <w:r>
        <w:rPr>
          <w:rFonts w:ascii="Calibri"/>
          <w:spacing w:val="-3"/>
          <w:sz w:val="20"/>
        </w:rPr>
        <w:t> </w:t>
      </w:r>
      <w:r>
        <w:rPr>
          <w:rFonts w:ascii="Calibri"/>
          <w:sz w:val="20"/>
        </w:rPr>
        <w:t>committed</w:t>
      </w:r>
      <w:r>
        <w:rPr>
          <w:rFonts w:ascii="Calibri"/>
          <w:spacing w:val="-3"/>
          <w:sz w:val="20"/>
        </w:rPr>
        <w:t> </w:t>
      </w:r>
      <w:r>
        <w:rPr>
          <w:rFonts w:ascii="Calibri"/>
          <w:sz w:val="20"/>
        </w:rPr>
        <w:t>to</w:t>
      </w:r>
      <w:r>
        <w:rPr>
          <w:rFonts w:ascii="Calibri"/>
          <w:spacing w:val="-4"/>
          <w:sz w:val="20"/>
        </w:rPr>
        <w:t> </w:t>
      </w:r>
      <w:r>
        <w:rPr>
          <w:rFonts w:ascii="Calibri"/>
          <w:sz w:val="20"/>
        </w:rPr>
        <w:t>from</w:t>
      </w:r>
      <w:r>
        <w:rPr>
          <w:rFonts w:ascii="Calibri"/>
          <w:spacing w:val="-5"/>
          <w:sz w:val="20"/>
        </w:rPr>
        <w:t> </w:t>
      </w:r>
      <w:r>
        <w:rPr>
          <w:rFonts w:ascii="Calibri"/>
          <w:sz w:val="20"/>
        </w:rPr>
        <w:t>those</w:t>
      </w:r>
      <w:r>
        <w:rPr>
          <w:rFonts w:ascii="Calibri"/>
          <w:spacing w:val="-5"/>
          <w:sz w:val="20"/>
        </w:rPr>
        <w:t> </w:t>
      </w:r>
      <w:r>
        <w:rPr>
          <w:rFonts w:ascii="Calibri"/>
          <w:sz w:val="20"/>
        </w:rPr>
        <w:t>he</w:t>
      </w:r>
    </w:p>
    <w:p>
      <w:pPr>
        <w:pStyle w:val="BodyText"/>
        <w:spacing w:before="66"/>
        <w:ind w:left="751"/>
      </w:pPr>
      <w:r>
        <w:rPr/>
        <w:t>or she advances as hypothetical or speculative.</w:t>
      </w:r>
    </w:p>
    <w:p>
      <w:pPr>
        <w:pStyle w:val="ListParagraph"/>
        <w:numPr>
          <w:ilvl w:val="1"/>
          <w:numId w:val="21"/>
        </w:numPr>
        <w:tabs>
          <w:tab w:pos="735" w:val="left" w:leader="none"/>
        </w:tabs>
        <w:spacing w:line="240" w:lineRule="auto" w:before="27" w:after="0"/>
        <w:ind w:left="751" w:right="0" w:hanging="317"/>
        <w:jc w:val="left"/>
        <w:rPr>
          <w:rFonts w:ascii="Calibri"/>
          <w:sz w:val="20"/>
        </w:rPr>
      </w:pPr>
      <w:r>
        <w:rPr>
          <w:rFonts w:ascii="Calibri"/>
          <w:sz w:val="20"/>
        </w:rPr>
        <w:t>Try to identify the main transitions from one idea to the</w:t>
      </w:r>
      <w:r>
        <w:rPr>
          <w:rFonts w:ascii="Calibri"/>
          <w:spacing w:val="-31"/>
          <w:sz w:val="20"/>
        </w:rPr>
        <w:t> </w:t>
      </w:r>
      <w:r>
        <w:rPr>
          <w:rFonts w:ascii="Calibri"/>
          <w:sz w:val="20"/>
        </w:rPr>
        <w:t>next.</w:t>
      </w:r>
    </w:p>
    <w:p>
      <w:pPr>
        <w:pStyle w:val="ListParagraph"/>
        <w:numPr>
          <w:ilvl w:val="1"/>
          <w:numId w:val="21"/>
        </w:numPr>
        <w:tabs>
          <w:tab w:pos="735" w:val="left" w:leader="none"/>
        </w:tabs>
        <w:spacing w:line="292" w:lineRule="auto" w:before="24" w:after="0"/>
        <w:ind w:left="751" w:right="3297" w:hanging="317"/>
        <w:jc w:val="left"/>
        <w:rPr>
          <w:rFonts w:ascii="Calibri"/>
          <w:sz w:val="20"/>
        </w:rPr>
      </w:pPr>
      <w:r>
        <w:rPr>
          <w:rFonts w:ascii="Calibri"/>
          <w:sz w:val="20"/>
        </w:rPr>
        <w:t>Try to identify the relationship between different ideas. For</w:t>
      </w:r>
      <w:r>
        <w:rPr>
          <w:rFonts w:ascii="Calibri"/>
          <w:spacing w:val="-7"/>
          <w:sz w:val="20"/>
        </w:rPr>
        <w:t> </w:t>
      </w:r>
      <w:r>
        <w:rPr>
          <w:rFonts w:ascii="Calibri"/>
          <w:sz w:val="20"/>
        </w:rPr>
        <w:t>example:</w:t>
      </w:r>
    </w:p>
    <w:p>
      <w:pPr>
        <w:pStyle w:val="BodyText"/>
        <w:spacing w:line="261" w:lineRule="exact"/>
        <w:ind w:left="1171"/>
      </w:pPr>
      <w:r>
        <w:rPr>
          <w:rFonts w:ascii="宋体" w:hAnsi="宋体"/>
        </w:rPr>
        <w:t>⊕</w:t>
      </w:r>
      <w:r>
        <w:rPr/>
        <w:t>Are they contrasting? Are they consistent?</w:t>
      </w:r>
    </w:p>
    <w:p>
      <w:pPr>
        <w:pStyle w:val="BodyText"/>
        <w:spacing w:before="27"/>
        <w:ind w:left="1171"/>
      </w:pPr>
      <w:r>
        <w:rPr>
          <w:rFonts w:ascii="宋体" w:hAnsi="宋体"/>
        </w:rPr>
        <w:t>⊕</w:t>
      </w:r>
      <w:r>
        <w:rPr/>
        <w:t>Does one support the other?</w:t>
      </w:r>
    </w:p>
    <w:p>
      <w:pPr>
        <w:pStyle w:val="BodyText"/>
        <w:spacing w:before="21"/>
        <w:ind w:left="1171"/>
      </w:pPr>
      <w:r>
        <w:rPr>
          <w:rFonts w:ascii="宋体" w:hAnsi="宋体"/>
        </w:rPr>
        <w:t>⊕</w:t>
      </w:r>
      <w:r>
        <w:rPr/>
        <w:t>Does one spell another out in greater detail?</w:t>
      </w:r>
    </w:p>
    <w:p>
      <w:pPr>
        <w:pStyle w:val="BodyText"/>
        <w:spacing w:before="24"/>
        <w:ind w:left="1171"/>
      </w:pPr>
      <w:r>
        <w:rPr>
          <w:rFonts w:ascii="宋体" w:hAnsi="宋体"/>
        </w:rPr>
        <w:t>⊕</w:t>
      </w:r>
      <w:r>
        <w:rPr/>
        <w:t>Does one apply another to a particular circumstance?</w:t>
      </w:r>
    </w:p>
    <w:p>
      <w:pPr>
        <w:pStyle w:val="ListParagraph"/>
        <w:numPr>
          <w:ilvl w:val="0"/>
          <w:numId w:val="21"/>
        </w:numPr>
        <w:tabs>
          <w:tab w:pos="420" w:val="left" w:leader="none"/>
        </w:tabs>
        <w:spacing w:line="240" w:lineRule="auto" w:before="22" w:after="0"/>
        <w:ind w:left="419" w:right="0" w:hanging="299"/>
        <w:jc w:val="left"/>
        <w:rPr>
          <w:rFonts w:ascii="Calibri"/>
          <w:sz w:val="20"/>
        </w:rPr>
      </w:pPr>
      <w:r>
        <w:rPr>
          <w:rFonts w:ascii="Calibri"/>
          <w:sz w:val="20"/>
        </w:rPr>
        <w:t>Read</w:t>
      </w:r>
      <w:r>
        <w:rPr>
          <w:rFonts w:ascii="Calibri"/>
          <w:spacing w:val="-3"/>
          <w:sz w:val="20"/>
        </w:rPr>
        <w:t> </w:t>
      </w:r>
      <w:r>
        <w:rPr>
          <w:rFonts w:ascii="Calibri"/>
          <w:sz w:val="20"/>
        </w:rPr>
        <w:t>each</w:t>
      </w:r>
      <w:r>
        <w:rPr>
          <w:rFonts w:ascii="Calibri"/>
          <w:spacing w:val="-3"/>
          <w:sz w:val="20"/>
        </w:rPr>
        <w:t> </w:t>
      </w:r>
      <w:r>
        <w:rPr>
          <w:rFonts w:ascii="Calibri"/>
          <w:sz w:val="20"/>
        </w:rPr>
        <w:t>question</w:t>
      </w:r>
      <w:r>
        <w:rPr>
          <w:rFonts w:ascii="Calibri"/>
          <w:spacing w:val="-3"/>
          <w:sz w:val="20"/>
        </w:rPr>
        <w:t> </w:t>
      </w:r>
      <w:r>
        <w:rPr>
          <w:rFonts w:ascii="Calibri"/>
          <w:sz w:val="20"/>
        </w:rPr>
        <w:t>carefully</w:t>
      </w:r>
      <w:r>
        <w:rPr>
          <w:rFonts w:ascii="Calibri"/>
          <w:spacing w:val="-3"/>
          <w:sz w:val="20"/>
        </w:rPr>
        <w:t> </w:t>
      </w:r>
      <w:r>
        <w:rPr>
          <w:rFonts w:ascii="Calibri"/>
          <w:sz w:val="20"/>
        </w:rPr>
        <w:t>and</w:t>
      </w:r>
      <w:r>
        <w:rPr>
          <w:rFonts w:ascii="Calibri"/>
          <w:spacing w:val="-3"/>
          <w:sz w:val="20"/>
        </w:rPr>
        <w:t> </w:t>
      </w:r>
      <w:r>
        <w:rPr>
          <w:rFonts w:ascii="Calibri"/>
          <w:sz w:val="20"/>
        </w:rPr>
        <w:t>be</w:t>
      </w:r>
      <w:r>
        <w:rPr>
          <w:rFonts w:ascii="Calibri"/>
          <w:spacing w:val="-5"/>
          <w:sz w:val="20"/>
        </w:rPr>
        <w:t> </w:t>
      </w:r>
      <w:r>
        <w:rPr>
          <w:rFonts w:ascii="Calibri"/>
          <w:sz w:val="20"/>
        </w:rPr>
        <w:t>certain</w:t>
      </w:r>
      <w:r>
        <w:rPr>
          <w:rFonts w:ascii="Calibri"/>
          <w:spacing w:val="-3"/>
          <w:sz w:val="20"/>
        </w:rPr>
        <w:t> </w:t>
      </w:r>
      <w:r>
        <w:rPr>
          <w:rFonts w:ascii="Calibri"/>
          <w:sz w:val="20"/>
        </w:rPr>
        <w:t>that</w:t>
      </w:r>
      <w:r>
        <w:rPr>
          <w:rFonts w:ascii="Calibri"/>
          <w:spacing w:val="-6"/>
          <w:sz w:val="20"/>
        </w:rPr>
        <w:t> </w:t>
      </w:r>
      <w:r>
        <w:rPr>
          <w:rFonts w:ascii="Calibri"/>
          <w:sz w:val="20"/>
        </w:rPr>
        <w:t>you</w:t>
      </w:r>
      <w:r>
        <w:rPr>
          <w:rFonts w:ascii="Calibri"/>
          <w:spacing w:val="-3"/>
          <w:sz w:val="20"/>
        </w:rPr>
        <w:t> </w:t>
      </w:r>
      <w:r>
        <w:rPr>
          <w:rFonts w:ascii="Calibri"/>
          <w:sz w:val="20"/>
        </w:rPr>
        <w:t>understand</w:t>
      </w:r>
      <w:r>
        <w:rPr>
          <w:rFonts w:ascii="Calibri"/>
          <w:spacing w:val="-3"/>
          <w:sz w:val="20"/>
        </w:rPr>
        <w:t> </w:t>
      </w:r>
      <w:r>
        <w:rPr>
          <w:rFonts w:ascii="Calibri"/>
          <w:sz w:val="20"/>
        </w:rPr>
        <w:t>exactly</w:t>
      </w:r>
      <w:r>
        <w:rPr>
          <w:rFonts w:ascii="Calibri"/>
          <w:spacing w:val="-3"/>
          <w:sz w:val="20"/>
        </w:rPr>
        <w:t> </w:t>
      </w:r>
      <w:r>
        <w:rPr>
          <w:rFonts w:ascii="Calibri"/>
          <w:sz w:val="20"/>
        </w:rPr>
        <w:t>what</w:t>
      </w:r>
      <w:r>
        <w:rPr>
          <w:rFonts w:ascii="Calibri"/>
          <w:spacing w:val="-4"/>
          <w:sz w:val="20"/>
        </w:rPr>
        <w:t> </w:t>
      </w:r>
      <w:r>
        <w:rPr>
          <w:rFonts w:ascii="Calibri"/>
          <w:sz w:val="20"/>
        </w:rPr>
        <w:t>is</w:t>
      </w:r>
      <w:r>
        <w:rPr>
          <w:rFonts w:ascii="Calibri"/>
          <w:spacing w:val="-5"/>
          <w:sz w:val="20"/>
        </w:rPr>
        <w:t> </w:t>
      </w:r>
      <w:r>
        <w:rPr>
          <w:rFonts w:ascii="Calibri"/>
          <w:sz w:val="20"/>
        </w:rPr>
        <w:t>being</w:t>
      </w:r>
      <w:r>
        <w:rPr>
          <w:rFonts w:ascii="Calibri"/>
          <w:spacing w:val="-4"/>
          <w:sz w:val="20"/>
        </w:rPr>
        <w:t> </w:t>
      </w:r>
      <w:r>
        <w:rPr>
          <w:rFonts w:ascii="Calibri"/>
          <w:sz w:val="20"/>
        </w:rPr>
        <w:t>asked.</w:t>
      </w:r>
    </w:p>
    <w:p>
      <w:pPr>
        <w:pStyle w:val="ListParagraph"/>
        <w:numPr>
          <w:ilvl w:val="0"/>
          <w:numId w:val="21"/>
        </w:numPr>
        <w:tabs>
          <w:tab w:pos="420" w:val="left" w:leader="none"/>
        </w:tabs>
        <w:spacing w:line="292" w:lineRule="auto" w:before="26" w:after="0"/>
        <w:ind w:left="479" w:right="694" w:hanging="359"/>
        <w:jc w:val="left"/>
        <w:rPr>
          <w:rFonts w:ascii="Calibri"/>
          <w:sz w:val="20"/>
        </w:rPr>
      </w:pPr>
      <w:r>
        <w:rPr>
          <w:rFonts w:ascii="Calibri"/>
          <w:sz w:val="20"/>
        </w:rPr>
        <w:t>Answer each question on the basis of the information provided in the passage and do not rely</w:t>
      </w:r>
      <w:r>
        <w:rPr>
          <w:rFonts w:ascii="Calibri"/>
          <w:spacing w:val="-3"/>
          <w:sz w:val="20"/>
        </w:rPr>
        <w:t> </w:t>
      </w:r>
      <w:r>
        <w:rPr>
          <w:rFonts w:ascii="Calibri"/>
          <w:sz w:val="20"/>
        </w:rPr>
        <w:t>on</w:t>
      </w:r>
      <w:r>
        <w:rPr>
          <w:rFonts w:ascii="Calibri"/>
          <w:spacing w:val="-3"/>
          <w:sz w:val="20"/>
        </w:rPr>
        <w:t> </w:t>
      </w:r>
      <w:r>
        <w:rPr>
          <w:rFonts w:ascii="Calibri"/>
          <w:sz w:val="20"/>
        </w:rPr>
        <w:t>outside</w:t>
      </w:r>
      <w:r>
        <w:rPr>
          <w:rFonts w:ascii="Calibri"/>
          <w:spacing w:val="-5"/>
          <w:sz w:val="20"/>
        </w:rPr>
        <w:t> </w:t>
      </w:r>
      <w:r>
        <w:rPr>
          <w:rFonts w:ascii="Calibri"/>
          <w:sz w:val="20"/>
        </w:rPr>
        <w:t>knowledge.</w:t>
      </w:r>
      <w:r>
        <w:rPr>
          <w:rFonts w:ascii="Calibri"/>
          <w:spacing w:val="-4"/>
          <w:sz w:val="20"/>
        </w:rPr>
        <w:t> </w:t>
      </w:r>
      <w:r>
        <w:rPr>
          <w:rFonts w:ascii="Calibri"/>
          <w:sz w:val="20"/>
        </w:rPr>
        <w:t>Sometimes</w:t>
      </w:r>
      <w:r>
        <w:rPr>
          <w:rFonts w:ascii="Calibri"/>
          <w:spacing w:val="-5"/>
          <w:sz w:val="20"/>
        </w:rPr>
        <w:t> </w:t>
      </w:r>
      <w:r>
        <w:rPr>
          <w:rFonts w:ascii="Calibri"/>
          <w:sz w:val="20"/>
        </w:rPr>
        <w:t>your</w:t>
      </w:r>
      <w:r>
        <w:rPr>
          <w:rFonts w:ascii="Calibri"/>
          <w:spacing w:val="-4"/>
          <w:sz w:val="20"/>
        </w:rPr>
        <w:t> </w:t>
      </w:r>
      <w:r>
        <w:rPr>
          <w:rFonts w:ascii="Calibri"/>
          <w:sz w:val="20"/>
        </w:rPr>
        <w:t>own</w:t>
      </w:r>
      <w:r>
        <w:rPr>
          <w:rFonts w:ascii="Calibri"/>
          <w:spacing w:val="-3"/>
          <w:sz w:val="20"/>
        </w:rPr>
        <w:t> </w:t>
      </w:r>
      <w:r>
        <w:rPr>
          <w:rFonts w:ascii="Calibri"/>
          <w:sz w:val="20"/>
        </w:rPr>
        <w:t>views</w:t>
      </w:r>
      <w:r>
        <w:rPr>
          <w:rFonts w:ascii="Calibri"/>
          <w:spacing w:val="-5"/>
          <w:sz w:val="20"/>
        </w:rPr>
        <w:t> </w:t>
      </w:r>
      <w:r>
        <w:rPr>
          <w:rFonts w:ascii="Calibri"/>
          <w:sz w:val="20"/>
        </w:rPr>
        <w:t>or</w:t>
      </w:r>
      <w:r>
        <w:rPr>
          <w:rFonts w:ascii="Calibri"/>
          <w:spacing w:val="-4"/>
          <w:sz w:val="20"/>
        </w:rPr>
        <w:t> </w:t>
      </w:r>
      <w:r>
        <w:rPr>
          <w:rFonts w:ascii="Calibri"/>
          <w:sz w:val="20"/>
        </w:rPr>
        <w:t>opinions</w:t>
      </w:r>
      <w:r>
        <w:rPr>
          <w:rFonts w:ascii="Calibri"/>
          <w:spacing w:val="-5"/>
          <w:sz w:val="20"/>
        </w:rPr>
        <w:t> </w:t>
      </w:r>
      <w:r>
        <w:rPr>
          <w:rFonts w:ascii="Calibri"/>
          <w:sz w:val="20"/>
        </w:rPr>
        <w:t>may</w:t>
      </w:r>
      <w:r>
        <w:rPr>
          <w:rFonts w:ascii="Calibri"/>
          <w:spacing w:val="-3"/>
          <w:sz w:val="20"/>
        </w:rPr>
        <w:t> </w:t>
      </w:r>
      <w:r>
        <w:rPr>
          <w:rFonts w:ascii="Calibri"/>
          <w:sz w:val="20"/>
        </w:rPr>
        <w:t>conflict</w:t>
      </w:r>
      <w:r>
        <w:rPr>
          <w:rFonts w:ascii="Calibri"/>
          <w:spacing w:val="-4"/>
          <w:sz w:val="20"/>
        </w:rPr>
        <w:t> </w:t>
      </w:r>
      <w:r>
        <w:rPr>
          <w:rFonts w:ascii="Calibri"/>
          <w:sz w:val="20"/>
        </w:rPr>
        <w:t>with</w:t>
      </w:r>
      <w:r>
        <w:rPr>
          <w:rFonts w:ascii="Calibri"/>
          <w:spacing w:val="-3"/>
          <w:sz w:val="20"/>
        </w:rPr>
        <w:t> </w:t>
      </w:r>
      <w:r>
        <w:rPr>
          <w:rFonts w:ascii="Calibri"/>
          <w:sz w:val="20"/>
        </w:rPr>
        <w:t>those</w:t>
      </w:r>
    </w:p>
    <w:p>
      <w:pPr>
        <w:pStyle w:val="BodyText"/>
        <w:spacing w:line="307" w:lineRule="auto" w:before="11"/>
        <w:ind w:left="479" w:right="502"/>
        <w:jc w:val="both"/>
      </w:pPr>
      <w:r>
        <w:rPr/>
        <w:t>presented in a passage; if this happens, take special care to work within the context provided by the passage. You should not expect to agree with everything you encounter in the reading passages.</w:t>
      </w:r>
    </w:p>
    <w:p>
      <w:pPr>
        <w:spacing w:after="0" w:line="307" w:lineRule="auto"/>
        <w:jc w:val="both"/>
        <w:sectPr>
          <w:footerReference w:type="default" r:id="rId14"/>
          <w:pgSz w:w="11910" w:h="16840"/>
          <w:pgMar w:footer="1197" w:header="0" w:top="1560" w:bottom="1380" w:left="1680" w:right="1680"/>
        </w:sectPr>
      </w:pPr>
    </w:p>
    <w:p>
      <w:pPr>
        <w:pStyle w:val="BodyText"/>
      </w:pPr>
    </w:p>
    <w:p>
      <w:pPr>
        <w:pStyle w:val="BodyText"/>
      </w:pPr>
    </w:p>
    <w:p>
      <w:pPr>
        <w:pStyle w:val="BodyText"/>
      </w:pPr>
    </w:p>
    <w:p>
      <w:pPr>
        <w:pStyle w:val="BodyText"/>
      </w:pPr>
    </w:p>
    <w:p>
      <w:pPr>
        <w:pStyle w:val="BodyText"/>
      </w:pPr>
    </w:p>
    <w:p>
      <w:pPr>
        <w:pStyle w:val="Heading1"/>
        <w:spacing w:before="209"/>
        <w:ind w:left="1920"/>
      </w:pPr>
      <w:r>
        <w:rPr/>
        <w:t>Reading Comprehension Questions</w:t>
      </w:r>
    </w:p>
    <w:p>
      <w:pPr>
        <w:pStyle w:val="BodyText"/>
        <w:spacing w:before="117"/>
        <w:ind w:left="1920"/>
      </w:pPr>
      <w:r>
        <w:rPr/>
        <w:t>Reading comprehension questions measure your ability to</w:t>
      </w:r>
    </w:p>
    <w:p>
      <w:pPr>
        <w:pStyle w:val="ListParagraph"/>
        <w:numPr>
          <w:ilvl w:val="0"/>
          <w:numId w:val="23"/>
        </w:numPr>
        <w:tabs>
          <w:tab w:pos="2228" w:val="left" w:leader="none"/>
        </w:tabs>
        <w:spacing w:line="240" w:lineRule="auto" w:before="87" w:after="0"/>
        <w:ind w:left="2227" w:right="0" w:hanging="96"/>
        <w:jc w:val="left"/>
        <w:rPr>
          <w:rFonts w:ascii="Calibri"/>
          <w:sz w:val="20"/>
        </w:rPr>
      </w:pPr>
      <w:r>
        <w:rPr>
          <w:rFonts w:ascii="Calibri"/>
          <w:sz w:val="20"/>
        </w:rPr>
        <w:t>read with understanding, insight, and</w:t>
      </w:r>
      <w:r>
        <w:rPr>
          <w:rFonts w:ascii="Calibri"/>
          <w:spacing w:val="-33"/>
          <w:sz w:val="20"/>
        </w:rPr>
        <w:t> </w:t>
      </w:r>
      <w:r>
        <w:rPr>
          <w:rFonts w:ascii="Calibri"/>
          <w:sz w:val="20"/>
        </w:rPr>
        <w:t>discrimination</w:t>
      </w:r>
    </w:p>
    <w:p>
      <w:pPr>
        <w:pStyle w:val="ListParagraph"/>
        <w:numPr>
          <w:ilvl w:val="0"/>
          <w:numId w:val="23"/>
        </w:numPr>
        <w:tabs>
          <w:tab w:pos="2228" w:val="left" w:leader="none"/>
        </w:tabs>
        <w:spacing w:line="240" w:lineRule="auto" w:before="65" w:after="0"/>
        <w:ind w:left="2227" w:right="0" w:hanging="96"/>
        <w:jc w:val="left"/>
        <w:rPr>
          <w:rFonts w:ascii="Calibri"/>
          <w:sz w:val="20"/>
        </w:rPr>
      </w:pPr>
      <w:r>
        <w:rPr>
          <w:rFonts w:ascii="Calibri"/>
          <w:sz w:val="20"/>
        </w:rPr>
        <w:t>analyze a written passage from several</w:t>
      </w:r>
      <w:r>
        <w:rPr>
          <w:rFonts w:ascii="Calibri"/>
          <w:spacing w:val="-23"/>
          <w:sz w:val="20"/>
        </w:rPr>
        <w:t> </w:t>
      </w:r>
      <w:r>
        <w:rPr>
          <w:rFonts w:ascii="Calibri"/>
          <w:sz w:val="20"/>
        </w:rPr>
        <w:t>perspectives</w:t>
      </w:r>
    </w:p>
    <w:p>
      <w:pPr>
        <w:pStyle w:val="BodyText"/>
        <w:spacing w:before="67"/>
        <w:ind w:left="1920"/>
      </w:pPr>
      <w:r>
        <w:rPr/>
        <w:t>Passages are taken from the humanities, social sciences, and natural sciences.</w:t>
      </w:r>
    </w:p>
    <w:p>
      <w:pPr>
        <w:pStyle w:val="BodyText"/>
      </w:pPr>
    </w:p>
    <w:p>
      <w:pPr>
        <w:pStyle w:val="BodyText"/>
        <w:spacing w:before="12"/>
      </w:pPr>
    </w:p>
    <w:p>
      <w:pPr>
        <w:pStyle w:val="Heading1"/>
        <w:ind w:left="1920"/>
      </w:pPr>
      <w:r>
        <w:rPr/>
        <w:t>Directions*</w:t>
      </w:r>
    </w:p>
    <w:p>
      <w:pPr>
        <w:pStyle w:val="BodyText"/>
        <w:spacing w:line="396" w:lineRule="auto" w:before="117"/>
        <w:ind w:left="1920" w:right="428"/>
      </w:pPr>
      <w:r>
        <w:rPr/>
        <w:t>The passage is followed by questions based on its content. After reading the passage, choose the</w:t>
      </w:r>
    </w:p>
    <w:p>
      <w:pPr>
        <w:pStyle w:val="BodyText"/>
        <w:spacing w:line="173" w:lineRule="exact"/>
        <w:ind w:left="1920"/>
      </w:pPr>
      <w:r>
        <w:rPr/>
        <w:t>best answer to each question. Answer all questions following the passage on</w:t>
      </w:r>
    </w:p>
    <w:p>
      <w:pPr>
        <w:pStyle w:val="BodyText"/>
        <w:spacing w:before="68"/>
        <w:ind w:left="1920"/>
      </w:pPr>
      <w:r>
        <w:rPr/>
        <w:t>the basis of what is</w:t>
      </w:r>
    </w:p>
    <w:p>
      <w:pPr>
        <w:pStyle w:val="BodyText"/>
        <w:spacing w:before="67"/>
        <w:ind w:left="1920"/>
      </w:pPr>
      <w:r>
        <w:rPr/>
        <w:t>stated or implied in the passage.</w:t>
      </w:r>
    </w:p>
    <w:p>
      <w:pPr>
        <w:pStyle w:val="BodyText"/>
      </w:pPr>
    </w:p>
    <w:p>
      <w:pPr>
        <w:pStyle w:val="BodyText"/>
        <w:spacing w:before="12"/>
      </w:pPr>
    </w:p>
    <w:p>
      <w:pPr>
        <w:pStyle w:val="Heading1"/>
        <w:ind w:left="1920"/>
      </w:pPr>
      <w:r>
        <w:rPr/>
        <w:t>Strategies for Answering</w:t>
      </w:r>
    </w:p>
    <w:p>
      <w:pPr>
        <w:pStyle w:val="ListParagraph"/>
        <w:numPr>
          <w:ilvl w:val="0"/>
          <w:numId w:val="24"/>
        </w:numPr>
        <w:tabs>
          <w:tab w:pos="2017" w:val="left" w:leader="none"/>
        </w:tabs>
        <w:spacing w:line="396" w:lineRule="auto" w:before="117" w:after="0"/>
        <w:ind w:left="1920" w:right="175" w:firstLine="0"/>
        <w:jc w:val="left"/>
        <w:rPr>
          <w:rFonts w:ascii="Calibri"/>
          <w:sz w:val="20"/>
        </w:rPr>
      </w:pPr>
      <w:r>
        <w:rPr>
          <w:rFonts w:ascii="Calibri"/>
          <w:sz w:val="20"/>
        </w:rPr>
        <w:t>Read</w:t>
      </w:r>
      <w:r>
        <w:rPr>
          <w:rFonts w:ascii="Calibri"/>
          <w:spacing w:val="-3"/>
          <w:sz w:val="20"/>
        </w:rPr>
        <w:t> </w:t>
      </w:r>
      <w:r>
        <w:rPr>
          <w:rFonts w:ascii="Calibri"/>
          <w:sz w:val="20"/>
        </w:rPr>
        <w:t>the</w:t>
      </w:r>
      <w:r>
        <w:rPr>
          <w:rFonts w:ascii="Calibri"/>
          <w:spacing w:val="-5"/>
          <w:sz w:val="20"/>
        </w:rPr>
        <w:t> </w:t>
      </w:r>
      <w:r>
        <w:rPr>
          <w:rFonts w:ascii="Calibri"/>
          <w:sz w:val="20"/>
        </w:rPr>
        <w:t>passage</w:t>
      </w:r>
      <w:r>
        <w:rPr>
          <w:rFonts w:ascii="Calibri"/>
          <w:spacing w:val="-5"/>
          <w:sz w:val="20"/>
        </w:rPr>
        <w:t> </w:t>
      </w:r>
      <w:r>
        <w:rPr>
          <w:rFonts w:ascii="Calibri"/>
          <w:sz w:val="20"/>
        </w:rPr>
        <w:t>closely,</w:t>
      </w:r>
      <w:r>
        <w:rPr>
          <w:rFonts w:ascii="Calibri"/>
          <w:spacing w:val="-3"/>
          <w:sz w:val="20"/>
        </w:rPr>
        <w:t> </w:t>
      </w:r>
      <w:r>
        <w:rPr>
          <w:rFonts w:ascii="Calibri"/>
          <w:sz w:val="20"/>
        </w:rPr>
        <w:t>then</w:t>
      </w:r>
      <w:r>
        <w:rPr>
          <w:rFonts w:ascii="Calibri"/>
          <w:spacing w:val="-3"/>
          <w:sz w:val="20"/>
        </w:rPr>
        <w:t> </w:t>
      </w:r>
      <w:r>
        <w:rPr>
          <w:rFonts w:ascii="Calibri"/>
          <w:sz w:val="20"/>
        </w:rPr>
        <w:t>proceed</w:t>
      </w:r>
      <w:r>
        <w:rPr>
          <w:rFonts w:ascii="Calibri"/>
          <w:spacing w:val="-3"/>
          <w:sz w:val="20"/>
        </w:rPr>
        <w:t> </w:t>
      </w:r>
      <w:r>
        <w:rPr>
          <w:rFonts w:ascii="Calibri"/>
          <w:sz w:val="20"/>
        </w:rPr>
        <w:t>to</w:t>
      </w:r>
      <w:r>
        <w:rPr>
          <w:rFonts w:ascii="Calibri"/>
          <w:spacing w:val="-4"/>
          <w:sz w:val="20"/>
        </w:rPr>
        <w:t> </w:t>
      </w:r>
      <w:r>
        <w:rPr>
          <w:rFonts w:ascii="Calibri"/>
          <w:sz w:val="20"/>
        </w:rPr>
        <w:t>the</w:t>
      </w:r>
      <w:r>
        <w:rPr>
          <w:rFonts w:ascii="Calibri"/>
          <w:spacing w:val="-5"/>
          <w:sz w:val="20"/>
        </w:rPr>
        <w:t> </w:t>
      </w:r>
      <w:r>
        <w:rPr>
          <w:rFonts w:ascii="Calibri"/>
          <w:sz w:val="20"/>
        </w:rPr>
        <w:t>questions.</w:t>
      </w:r>
      <w:r>
        <w:rPr>
          <w:rFonts w:ascii="Calibri"/>
          <w:spacing w:val="-2"/>
          <w:sz w:val="20"/>
        </w:rPr>
        <w:t> </w:t>
      </w:r>
      <w:r>
        <w:rPr>
          <w:rFonts w:ascii="Calibri"/>
          <w:sz w:val="20"/>
        </w:rPr>
        <w:t>Or</w:t>
      </w:r>
      <w:r>
        <w:rPr>
          <w:rFonts w:ascii="Calibri"/>
          <w:spacing w:val="-4"/>
          <w:sz w:val="20"/>
        </w:rPr>
        <w:t> </w:t>
      </w:r>
      <w:r>
        <w:rPr>
          <w:rFonts w:ascii="Calibri"/>
          <w:sz w:val="20"/>
        </w:rPr>
        <w:t>Skim</w:t>
      </w:r>
      <w:r>
        <w:rPr>
          <w:rFonts w:ascii="Calibri"/>
          <w:spacing w:val="-5"/>
          <w:sz w:val="20"/>
        </w:rPr>
        <w:t> </w:t>
      </w:r>
      <w:r>
        <w:rPr>
          <w:rFonts w:ascii="Calibri"/>
          <w:sz w:val="20"/>
        </w:rPr>
        <w:t>the</w:t>
      </w:r>
      <w:r>
        <w:rPr>
          <w:rFonts w:ascii="Calibri"/>
          <w:spacing w:val="-5"/>
          <w:sz w:val="20"/>
        </w:rPr>
        <w:t> </w:t>
      </w:r>
      <w:r>
        <w:rPr>
          <w:rFonts w:ascii="Calibri"/>
          <w:sz w:val="20"/>
        </w:rPr>
        <w:t>passage, then reread</w:t>
      </w:r>
      <w:r>
        <w:rPr>
          <w:rFonts w:ascii="Calibri"/>
          <w:spacing w:val="-6"/>
          <w:sz w:val="20"/>
        </w:rPr>
        <w:t> </w:t>
      </w:r>
      <w:r>
        <w:rPr>
          <w:rFonts w:ascii="Calibri"/>
          <w:sz w:val="20"/>
        </w:rPr>
        <w:t>the</w:t>
      </w:r>
    </w:p>
    <w:p>
      <w:pPr>
        <w:pStyle w:val="BodyText"/>
        <w:spacing w:line="173" w:lineRule="exact"/>
        <w:ind w:left="1920"/>
      </w:pPr>
      <w:r>
        <w:rPr/>
        <w:t>passage closely as you answer the questions. You may want to try it both ways</w:t>
      </w:r>
    </w:p>
    <w:p>
      <w:pPr>
        <w:pStyle w:val="BodyText"/>
        <w:spacing w:before="68"/>
        <w:ind w:left="1920"/>
      </w:pPr>
      <w:r>
        <w:rPr/>
        <w:t>with sample</w:t>
      </w:r>
    </w:p>
    <w:p>
      <w:pPr>
        <w:pStyle w:val="BodyText"/>
        <w:spacing w:before="67"/>
        <w:ind w:left="1920"/>
      </w:pPr>
      <w:r>
        <w:rPr/>
        <w:t>questions to see what works best for you.</w:t>
      </w:r>
    </w:p>
    <w:p>
      <w:pPr>
        <w:pStyle w:val="ListParagraph"/>
        <w:numPr>
          <w:ilvl w:val="0"/>
          <w:numId w:val="24"/>
        </w:numPr>
        <w:tabs>
          <w:tab w:pos="2017" w:val="left" w:leader="none"/>
        </w:tabs>
        <w:spacing w:line="240" w:lineRule="auto" w:before="65" w:after="0"/>
        <w:ind w:left="1920" w:right="0" w:firstLine="0"/>
        <w:jc w:val="left"/>
        <w:rPr>
          <w:rFonts w:ascii="Calibri"/>
          <w:sz w:val="20"/>
        </w:rPr>
      </w:pPr>
      <w:r>
        <w:rPr>
          <w:rFonts w:ascii="Calibri"/>
          <w:sz w:val="20"/>
        </w:rPr>
        <w:t>Answer questions based on the content of the</w:t>
      </w:r>
      <w:r>
        <w:rPr>
          <w:rFonts w:ascii="Calibri"/>
          <w:spacing w:val="-32"/>
          <w:sz w:val="20"/>
        </w:rPr>
        <w:t> </w:t>
      </w:r>
      <w:r>
        <w:rPr>
          <w:rFonts w:ascii="Calibri"/>
          <w:sz w:val="20"/>
        </w:rPr>
        <w:t>passage.</w:t>
      </w:r>
    </w:p>
    <w:p>
      <w:pPr>
        <w:pStyle w:val="ListParagraph"/>
        <w:numPr>
          <w:ilvl w:val="0"/>
          <w:numId w:val="24"/>
        </w:numPr>
        <w:tabs>
          <w:tab w:pos="2017" w:val="left" w:leader="none"/>
        </w:tabs>
        <w:spacing w:line="240" w:lineRule="auto" w:before="70" w:after="0"/>
        <w:ind w:left="1920" w:right="0" w:firstLine="0"/>
        <w:jc w:val="left"/>
        <w:rPr>
          <w:rFonts w:ascii="Calibri"/>
          <w:sz w:val="20"/>
        </w:rPr>
      </w:pPr>
      <w:r>
        <w:rPr>
          <w:rFonts w:ascii="Calibri"/>
          <w:sz w:val="20"/>
        </w:rPr>
        <w:t>Separate main ideas from supporting</w:t>
      </w:r>
      <w:r>
        <w:rPr>
          <w:rFonts w:ascii="Calibri"/>
          <w:spacing w:val="-22"/>
          <w:sz w:val="20"/>
        </w:rPr>
        <w:t> </w:t>
      </w:r>
      <w:r>
        <w:rPr>
          <w:rFonts w:ascii="Calibri"/>
          <w:sz w:val="20"/>
        </w:rPr>
        <w:t>ideas.</w:t>
      </w:r>
    </w:p>
    <w:p>
      <w:pPr>
        <w:pStyle w:val="ListParagraph"/>
        <w:numPr>
          <w:ilvl w:val="0"/>
          <w:numId w:val="24"/>
        </w:numPr>
        <w:tabs>
          <w:tab w:pos="2017" w:val="left" w:leader="none"/>
        </w:tabs>
        <w:spacing w:line="240" w:lineRule="auto" w:before="67" w:after="0"/>
        <w:ind w:left="1920" w:right="0" w:firstLine="0"/>
        <w:jc w:val="left"/>
        <w:rPr>
          <w:rFonts w:ascii="Calibri" w:hAnsi="Calibri"/>
          <w:sz w:val="20"/>
        </w:rPr>
      </w:pPr>
      <w:r>
        <w:rPr>
          <w:rFonts w:ascii="Calibri" w:hAnsi="Calibri"/>
          <w:sz w:val="20"/>
        </w:rPr>
        <w:t>Separate the author’s own ideas from information being</w:t>
      </w:r>
      <w:r>
        <w:rPr>
          <w:rFonts w:ascii="Calibri" w:hAnsi="Calibri"/>
          <w:spacing w:val="-33"/>
          <w:sz w:val="20"/>
        </w:rPr>
        <w:t> </w:t>
      </w:r>
      <w:r>
        <w:rPr>
          <w:rFonts w:ascii="Calibri" w:hAnsi="Calibri"/>
          <w:sz w:val="20"/>
        </w:rPr>
        <w:t>presented.</w:t>
      </w:r>
    </w:p>
    <w:p>
      <w:pPr>
        <w:pStyle w:val="ListParagraph"/>
        <w:numPr>
          <w:ilvl w:val="0"/>
          <w:numId w:val="24"/>
        </w:numPr>
        <w:tabs>
          <w:tab w:pos="2017" w:val="left" w:leader="none"/>
        </w:tabs>
        <w:spacing w:line="240" w:lineRule="auto" w:before="67" w:after="0"/>
        <w:ind w:left="1920" w:right="0" w:firstLine="0"/>
        <w:jc w:val="left"/>
        <w:rPr>
          <w:rFonts w:ascii="Calibri"/>
          <w:sz w:val="20"/>
        </w:rPr>
      </w:pPr>
      <w:r>
        <w:rPr>
          <w:rFonts w:ascii="Calibri"/>
          <w:sz w:val="20"/>
        </w:rPr>
        <w:t>Ask</w:t>
      </w:r>
      <w:r>
        <w:rPr>
          <w:rFonts w:ascii="Calibri"/>
          <w:spacing w:val="-6"/>
          <w:sz w:val="20"/>
        </w:rPr>
        <w:t> </w:t>
      </w:r>
      <w:r>
        <w:rPr>
          <w:rFonts w:ascii="Calibri"/>
          <w:sz w:val="20"/>
        </w:rPr>
        <w:t>yourself</w:t>
      </w:r>
    </w:p>
    <w:p>
      <w:pPr>
        <w:pStyle w:val="ListParagraph"/>
        <w:numPr>
          <w:ilvl w:val="0"/>
          <w:numId w:val="25"/>
        </w:numPr>
        <w:tabs>
          <w:tab w:pos="2065" w:val="left" w:leader="none"/>
        </w:tabs>
        <w:spacing w:line="240" w:lineRule="auto" w:before="67" w:after="0"/>
        <w:ind w:left="2064" w:right="0" w:hanging="144"/>
        <w:jc w:val="left"/>
        <w:rPr>
          <w:rFonts w:ascii="Calibri"/>
          <w:sz w:val="20"/>
        </w:rPr>
      </w:pPr>
      <w:r>
        <w:rPr>
          <w:rFonts w:ascii="Calibri"/>
          <w:sz w:val="20"/>
        </w:rPr>
        <w:t>What is this</w:t>
      </w:r>
      <w:r>
        <w:rPr>
          <w:rFonts w:ascii="Calibri"/>
          <w:spacing w:val="-8"/>
          <w:sz w:val="20"/>
        </w:rPr>
        <w:t> </w:t>
      </w:r>
      <w:r>
        <w:rPr>
          <w:rFonts w:ascii="Calibri"/>
          <w:sz w:val="20"/>
        </w:rPr>
        <w:t>about?</w:t>
      </w:r>
    </w:p>
    <w:p>
      <w:pPr>
        <w:pStyle w:val="ListParagraph"/>
        <w:numPr>
          <w:ilvl w:val="0"/>
          <w:numId w:val="25"/>
        </w:numPr>
        <w:tabs>
          <w:tab w:pos="2065" w:val="left" w:leader="none"/>
        </w:tabs>
        <w:spacing w:line="240" w:lineRule="auto" w:before="67" w:after="0"/>
        <w:ind w:left="2064" w:right="0" w:hanging="144"/>
        <w:jc w:val="left"/>
        <w:rPr>
          <w:rFonts w:ascii="Calibri"/>
          <w:sz w:val="20"/>
        </w:rPr>
      </w:pPr>
      <w:r>
        <w:rPr>
          <w:rFonts w:ascii="Calibri"/>
          <w:sz w:val="20"/>
        </w:rPr>
        <w:t>What are the key</w:t>
      </w:r>
      <w:r>
        <w:rPr>
          <w:rFonts w:ascii="Calibri"/>
          <w:spacing w:val="-13"/>
          <w:sz w:val="20"/>
        </w:rPr>
        <w:t> </w:t>
      </w:r>
      <w:r>
        <w:rPr>
          <w:rFonts w:ascii="Calibri"/>
          <w:sz w:val="20"/>
        </w:rPr>
        <w:t>points?</w:t>
      </w:r>
    </w:p>
    <w:p>
      <w:pPr>
        <w:pStyle w:val="ListParagraph"/>
        <w:numPr>
          <w:ilvl w:val="0"/>
          <w:numId w:val="25"/>
        </w:numPr>
        <w:tabs>
          <w:tab w:pos="2065" w:val="left" w:leader="none"/>
        </w:tabs>
        <w:spacing w:line="240" w:lineRule="auto" w:before="67" w:after="0"/>
        <w:ind w:left="2064" w:right="0" w:hanging="144"/>
        <w:jc w:val="left"/>
        <w:rPr>
          <w:rFonts w:ascii="Calibri"/>
          <w:sz w:val="20"/>
        </w:rPr>
      </w:pPr>
      <w:r>
        <w:rPr>
          <w:rFonts w:ascii="Calibri"/>
          <w:sz w:val="20"/>
        </w:rPr>
        <w:t>How does the main idea relate to other ideas in the</w:t>
      </w:r>
      <w:r>
        <w:rPr>
          <w:rFonts w:ascii="Calibri"/>
          <w:spacing w:val="-31"/>
          <w:sz w:val="20"/>
        </w:rPr>
        <w:t> </w:t>
      </w:r>
      <w:r>
        <w:rPr>
          <w:rFonts w:ascii="Calibri"/>
          <w:sz w:val="20"/>
        </w:rPr>
        <w:t>passage?</w:t>
      </w:r>
    </w:p>
    <w:p>
      <w:pPr>
        <w:pStyle w:val="ListParagraph"/>
        <w:numPr>
          <w:ilvl w:val="0"/>
          <w:numId w:val="25"/>
        </w:numPr>
        <w:tabs>
          <w:tab w:pos="2065" w:val="left" w:leader="none"/>
        </w:tabs>
        <w:spacing w:line="240" w:lineRule="auto" w:before="64" w:after="0"/>
        <w:ind w:left="2064" w:right="0" w:hanging="144"/>
        <w:jc w:val="left"/>
        <w:rPr>
          <w:rFonts w:ascii="Calibri"/>
          <w:sz w:val="20"/>
        </w:rPr>
      </w:pPr>
      <w:r>
        <w:rPr>
          <w:rFonts w:ascii="Calibri"/>
          <w:sz w:val="20"/>
        </w:rPr>
        <w:t>What words define relationships among</w:t>
      </w:r>
      <w:r>
        <w:rPr>
          <w:rFonts w:ascii="Calibri"/>
          <w:spacing w:val="-23"/>
          <w:sz w:val="20"/>
        </w:rPr>
        <w:t> </w:t>
      </w:r>
      <w:r>
        <w:rPr>
          <w:rFonts w:ascii="Calibri"/>
          <w:sz w:val="20"/>
        </w:rPr>
        <w:t>ideas?</w:t>
      </w:r>
    </w:p>
    <w:sectPr>
      <w:footerReference w:type="default" r:id="rId15"/>
      <w:pgSz w:w="11910" w:h="16840"/>
      <w:pgMar w:footer="0" w:header="0" w:top="15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Palatino Linotype">
    <w:altName w:val="Palatino Linotype"/>
    <w:charset w:val="0"/>
    <w:family w:val="roman"/>
    <w:pitch w:val="variable"/>
  </w:font>
  <w:font w:name="Symbol">
    <w:altName w:val="Symbol"/>
    <w:charset w:val="2"/>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87.959991pt;margin-top:770.809998pt;width:23.25pt;height:11pt;mso-position-horizontal-relative:page;mso-position-vertical-relative:page;z-index:-24232" type="#_x0000_t202" filled="false" stroked="false">
          <v:textbox inset="0,0,0,0">
            <w:txbxContent>
              <w:p>
                <w:pPr>
                  <w:spacing w:line="203" w:lineRule="exact" w:before="0"/>
                  <w:ind w:left="20" w:right="0" w:firstLine="0"/>
                  <w:jc w:val="left"/>
                  <w:rPr>
                    <w:b/>
                    <w:sz w:val="18"/>
                  </w:rPr>
                </w:pPr>
                <w:r>
                  <w:rPr>
                    <w:b/>
                    <w:sz w:val="18"/>
                  </w:rPr>
                  <w:t>2 </w:t>
                </w:r>
                <w:r>
                  <w:rPr>
                    <w:sz w:val="18"/>
                  </w:rPr>
                  <w:t>/ </w:t>
                </w:r>
                <w:r>
                  <w:rPr>
                    <w:b/>
                    <w:sz w:val="18"/>
                  </w:rPr>
                  <w:t>21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7.959991pt;margin-top:770.809998pt;width:23.25pt;height:11pt;mso-position-horizontal-relative:page;mso-position-vertical-relative:page;z-index:-24208" type="#_x0000_t202" filled="false" stroked="false">
          <v:textbox inset="0,0,0,0">
            <w:txbxContent>
              <w:p>
                <w:pPr>
                  <w:spacing w:line="203" w:lineRule="exact" w:before="0"/>
                  <w:ind w:left="20" w:right="0" w:firstLine="0"/>
                  <w:jc w:val="left"/>
                  <w:rPr>
                    <w:b/>
                    <w:sz w:val="18"/>
                  </w:rPr>
                </w:pPr>
                <w:r>
                  <w:rPr>
                    <w:b/>
                    <w:sz w:val="18"/>
                  </w:rPr>
                  <w:t>3 </w:t>
                </w:r>
                <w:r>
                  <w:rPr>
                    <w:sz w:val="18"/>
                  </w:rPr>
                  <w:t>/ </w:t>
                </w:r>
                <w:r>
                  <w:rPr>
                    <w:b/>
                    <w:sz w:val="18"/>
                  </w:rPr>
                  <w:t>21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7.959991pt;margin-top:771.049988pt;width:23.25pt;height:11pt;mso-position-horizontal-relative:page;mso-position-vertical-relative:page;z-index:-24184" type="#_x0000_t202" filled="false" stroked="false">
          <v:textbox inset="0,0,0,0">
            <w:txbxContent>
              <w:p>
                <w:pPr>
                  <w:spacing w:line="203" w:lineRule="exact" w:before="0"/>
                  <w:ind w:left="20" w:right="0" w:firstLine="0"/>
                  <w:jc w:val="left"/>
                  <w:rPr>
                    <w:b/>
                    <w:sz w:val="18"/>
                  </w:rPr>
                </w:pPr>
                <w:r>
                  <w:rPr>
                    <w:b/>
                    <w:sz w:val="18"/>
                  </w:rPr>
                  <w:t>4 </w:t>
                </w:r>
                <w:r>
                  <w:rPr>
                    <w:sz w:val="18"/>
                  </w:rPr>
                  <w:t>/ </w:t>
                </w:r>
                <w:r>
                  <w:rPr>
                    <w:b/>
                    <w:sz w:val="18"/>
                  </w:rPr>
                  <w:t>21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6.959991pt;margin-top:770.570007pt;width:24.25pt;height:11.5pt;mso-position-horizontal-relative:page;mso-position-vertical-relative:page;z-index:-24160" type="#_x0000_t202" filled="false" stroked="false">
          <v:textbox inset="0,0,0,0">
            <w:txbxContent>
              <w:p>
                <w:pPr>
                  <w:spacing w:line="213" w:lineRule="exact" w:before="0"/>
                  <w:ind w:left="40" w:right="0" w:firstLine="0"/>
                  <w:jc w:val="left"/>
                  <w:rPr>
                    <w:b/>
                    <w:sz w:val="18"/>
                  </w:rPr>
                </w:pPr>
                <w:r>
                  <w:rPr/>
                  <w:fldChar w:fldCharType="begin"/>
                </w:r>
                <w:r>
                  <w:rPr>
                    <w:b/>
                    <w:sz w:val="18"/>
                  </w:rPr>
                  <w:instrText> PAGE </w:instrText>
                </w:r>
                <w:r>
                  <w:rPr/>
                  <w:fldChar w:fldCharType="separate"/>
                </w:r>
                <w:r>
                  <w:rPr/>
                  <w:t>5</w:t>
                </w:r>
                <w:r>
                  <w:rPr/>
                  <w:fldChar w:fldCharType="end"/>
                </w:r>
                <w:r>
                  <w:rPr>
                    <w:b/>
                    <w:sz w:val="18"/>
                  </w:rPr>
                  <w:t> </w:t>
                </w:r>
                <w:r>
                  <w:rPr>
                    <w:sz w:val="18"/>
                  </w:rPr>
                  <w:t>/ </w:t>
                </w:r>
                <w:r>
                  <w:rPr>
                    <w:b/>
                    <w:sz w:val="18"/>
                  </w:rPr>
                  <w:t>21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5.679993pt;margin-top:770.929993pt;width:27.85pt;height:11pt;mso-position-horizontal-relative:page;mso-position-vertical-relative:page;z-index:-24136" type="#_x0000_t202" filled="false" stroked="false">
          <v:textbox inset="0,0,0,0">
            <w:txbxContent>
              <w:p>
                <w:pPr>
                  <w:spacing w:line="203" w:lineRule="exact" w:before="0"/>
                  <w:ind w:left="20" w:right="0" w:firstLine="0"/>
                  <w:jc w:val="left"/>
                  <w:rPr>
                    <w:b/>
                    <w:sz w:val="18"/>
                  </w:rPr>
                </w:pPr>
                <w:r>
                  <w:rPr>
                    <w:b/>
                    <w:sz w:val="18"/>
                  </w:rPr>
                  <w:t>10 </w:t>
                </w:r>
                <w:r>
                  <w:rPr>
                    <w:sz w:val="18"/>
                  </w:rPr>
                  <w:t>/ </w:t>
                </w:r>
                <w:r>
                  <w:rPr>
                    <w:b/>
                    <w:sz w:val="18"/>
                  </w:rPr>
                  <w:t>21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559998pt;margin-top:766.609985pt;width:29.3pt;height:15.45pt;mso-position-horizontal-relative:page;mso-position-vertical-relative:page;z-index:-24112" type="#_x0000_t202" filled="false" stroked="false">
          <v:textbox inset="0,0,0,0">
            <w:txbxContent>
              <w:p>
                <w:pPr>
                  <w:spacing w:before="72"/>
                  <w:ind w:left="49" w:right="0" w:firstLine="0"/>
                  <w:jc w:val="left"/>
                  <w:rPr>
                    <w:b/>
                    <w:sz w:val="18"/>
                  </w:rPr>
                </w:pPr>
                <w:r>
                  <w:rPr/>
                  <w:fldChar w:fldCharType="begin"/>
                </w:r>
                <w:r>
                  <w:rPr>
                    <w:b/>
                    <w:sz w:val="18"/>
                  </w:rPr>
                  <w:instrText> PAGE </w:instrText>
                </w:r>
                <w:r>
                  <w:rPr/>
                  <w:fldChar w:fldCharType="separate"/>
                </w:r>
                <w:r>
                  <w:rPr/>
                  <w:t>13</w:t>
                </w:r>
                <w:r>
                  <w:rPr/>
                  <w:fldChar w:fldCharType="end"/>
                </w:r>
                <w:r>
                  <w:rPr>
                    <w:b/>
                    <w:sz w:val="18"/>
                  </w:rPr>
                  <w:t> </w:t>
                </w:r>
                <w:r>
                  <w:rPr>
                    <w:sz w:val="18"/>
                  </w:rPr>
                  <w:t>/ </w:t>
                </w:r>
                <w:r>
                  <w:rPr>
                    <w:b/>
                    <w:sz w:val="18"/>
                  </w:rPr>
                  <w:t>21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6.040009pt;margin-top:771.049988pt;width:27.85pt;height:11pt;mso-position-horizontal-relative:page;mso-position-vertical-relative:page;z-index:-24088" type="#_x0000_t202" filled="false" stroked="false">
          <v:textbox inset="0,0,0,0">
            <w:txbxContent>
              <w:p>
                <w:pPr>
                  <w:spacing w:line="203" w:lineRule="exact" w:before="0"/>
                  <w:ind w:left="20" w:right="0" w:firstLine="0"/>
                  <w:jc w:val="left"/>
                  <w:rPr>
                    <w:b/>
                    <w:sz w:val="18"/>
                  </w:rPr>
                </w:pPr>
                <w:r>
                  <w:rPr>
                    <w:b/>
                    <w:sz w:val="18"/>
                  </w:rPr>
                  <w:t>20 </w:t>
                </w:r>
                <w:r>
                  <w:rPr>
                    <w:sz w:val="18"/>
                  </w:rPr>
                  <w:t>/ </w:t>
                </w:r>
                <w:r>
                  <w:rPr>
                    <w:b/>
                    <w:sz w:val="18"/>
                  </w:rPr>
                  <w:t>21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0"/>
      <w:numFmt w:val="bullet"/>
      <w:lvlText w:val="–"/>
      <w:lvlJc w:val="left"/>
      <w:pPr>
        <w:ind w:left="2064" w:hanging="145"/>
      </w:pPr>
      <w:rPr>
        <w:rFonts w:hint="default" w:ascii="Calibri" w:hAnsi="Calibri" w:eastAsia="Calibri" w:cs="Calibri"/>
        <w:w w:val="99"/>
        <w:sz w:val="20"/>
        <w:szCs w:val="20"/>
      </w:rPr>
    </w:lvl>
    <w:lvl w:ilvl="1">
      <w:start w:val="0"/>
      <w:numFmt w:val="bullet"/>
      <w:lvlText w:val="•"/>
      <w:lvlJc w:val="left"/>
      <w:pPr>
        <w:ind w:left="2708" w:hanging="145"/>
      </w:pPr>
      <w:rPr>
        <w:rFonts w:hint="default"/>
      </w:rPr>
    </w:lvl>
    <w:lvl w:ilvl="2">
      <w:start w:val="0"/>
      <w:numFmt w:val="bullet"/>
      <w:lvlText w:val="•"/>
      <w:lvlJc w:val="left"/>
      <w:pPr>
        <w:ind w:left="3357" w:hanging="145"/>
      </w:pPr>
      <w:rPr>
        <w:rFonts w:hint="default"/>
      </w:rPr>
    </w:lvl>
    <w:lvl w:ilvl="3">
      <w:start w:val="0"/>
      <w:numFmt w:val="bullet"/>
      <w:lvlText w:val="•"/>
      <w:lvlJc w:val="left"/>
      <w:pPr>
        <w:ind w:left="4005" w:hanging="145"/>
      </w:pPr>
      <w:rPr>
        <w:rFonts w:hint="default"/>
      </w:rPr>
    </w:lvl>
    <w:lvl w:ilvl="4">
      <w:start w:val="0"/>
      <w:numFmt w:val="bullet"/>
      <w:lvlText w:val="•"/>
      <w:lvlJc w:val="left"/>
      <w:pPr>
        <w:ind w:left="4654" w:hanging="145"/>
      </w:pPr>
      <w:rPr>
        <w:rFonts w:hint="default"/>
      </w:rPr>
    </w:lvl>
    <w:lvl w:ilvl="5">
      <w:start w:val="0"/>
      <w:numFmt w:val="bullet"/>
      <w:lvlText w:val="•"/>
      <w:lvlJc w:val="left"/>
      <w:pPr>
        <w:ind w:left="5303" w:hanging="145"/>
      </w:pPr>
      <w:rPr>
        <w:rFonts w:hint="default"/>
      </w:rPr>
    </w:lvl>
    <w:lvl w:ilvl="6">
      <w:start w:val="0"/>
      <w:numFmt w:val="bullet"/>
      <w:lvlText w:val="•"/>
      <w:lvlJc w:val="left"/>
      <w:pPr>
        <w:ind w:left="5951" w:hanging="145"/>
      </w:pPr>
      <w:rPr>
        <w:rFonts w:hint="default"/>
      </w:rPr>
    </w:lvl>
    <w:lvl w:ilvl="7">
      <w:start w:val="0"/>
      <w:numFmt w:val="bullet"/>
      <w:lvlText w:val="•"/>
      <w:lvlJc w:val="left"/>
      <w:pPr>
        <w:ind w:left="6600" w:hanging="145"/>
      </w:pPr>
      <w:rPr>
        <w:rFonts w:hint="default"/>
      </w:rPr>
    </w:lvl>
    <w:lvl w:ilvl="8">
      <w:start w:val="0"/>
      <w:numFmt w:val="bullet"/>
      <w:lvlText w:val="•"/>
      <w:lvlJc w:val="left"/>
      <w:pPr>
        <w:ind w:left="7249" w:hanging="145"/>
      </w:pPr>
      <w:rPr>
        <w:rFonts w:hint="default"/>
      </w:rPr>
    </w:lvl>
  </w:abstractNum>
  <w:abstractNum w:abstractNumId="23">
    <w:multiLevelType w:val="hybridMultilevel"/>
    <w:lvl w:ilvl="0">
      <w:start w:val="0"/>
      <w:numFmt w:val="bullet"/>
      <w:lvlText w:val="·"/>
      <w:lvlJc w:val="left"/>
      <w:pPr>
        <w:ind w:left="1920" w:hanging="97"/>
      </w:pPr>
      <w:rPr>
        <w:rFonts w:hint="default" w:ascii="Calibri" w:hAnsi="Calibri" w:eastAsia="Calibri" w:cs="Calibri"/>
        <w:w w:val="99"/>
        <w:sz w:val="20"/>
        <w:szCs w:val="20"/>
      </w:rPr>
    </w:lvl>
    <w:lvl w:ilvl="1">
      <w:start w:val="0"/>
      <w:numFmt w:val="bullet"/>
      <w:lvlText w:val="•"/>
      <w:lvlJc w:val="left"/>
      <w:pPr>
        <w:ind w:left="2582" w:hanging="97"/>
      </w:pPr>
      <w:rPr>
        <w:rFonts w:hint="default"/>
      </w:rPr>
    </w:lvl>
    <w:lvl w:ilvl="2">
      <w:start w:val="0"/>
      <w:numFmt w:val="bullet"/>
      <w:lvlText w:val="•"/>
      <w:lvlJc w:val="left"/>
      <w:pPr>
        <w:ind w:left="3245" w:hanging="97"/>
      </w:pPr>
      <w:rPr>
        <w:rFonts w:hint="default"/>
      </w:rPr>
    </w:lvl>
    <w:lvl w:ilvl="3">
      <w:start w:val="0"/>
      <w:numFmt w:val="bullet"/>
      <w:lvlText w:val="•"/>
      <w:lvlJc w:val="left"/>
      <w:pPr>
        <w:ind w:left="3907" w:hanging="97"/>
      </w:pPr>
      <w:rPr>
        <w:rFonts w:hint="default"/>
      </w:rPr>
    </w:lvl>
    <w:lvl w:ilvl="4">
      <w:start w:val="0"/>
      <w:numFmt w:val="bullet"/>
      <w:lvlText w:val="•"/>
      <w:lvlJc w:val="left"/>
      <w:pPr>
        <w:ind w:left="4570" w:hanging="97"/>
      </w:pPr>
      <w:rPr>
        <w:rFonts w:hint="default"/>
      </w:rPr>
    </w:lvl>
    <w:lvl w:ilvl="5">
      <w:start w:val="0"/>
      <w:numFmt w:val="bullet"/>
      <w:lvlText w:val="•"/>
      <w:lvlJc w:val="left"/>
      <w:pPr>
        <w:ind w:left="5233" w:hanging="97"/>
      </w:pPr>
      <w:rPr>
        <w:rFonts w:hint="default"/>
      </w:rPr>
    </w:lvl>
    <w:lvl w:ilvl="6">
      <w:start w:val="0"/>
      <w:numFmt w:val="bullet"/>
      <w:lvlText w:val="•"/>
      <w:lvlJc w:val="left"/>
      <w:pPr>
        <w:ind w:left="5895" w:hanging="97"/>
      </w:pPr>
      <w:rPr>
        <w:rFonts w:hint="default"/>
      </w:rPr>
    </w:lvl>
    <w:lvl w:ilvl="7">
      <w:start w:val="0"/>
      <w:numFmt w:val="bullet"/>
      <w:lvlText w:val="•"/>
      <w:lvlJc w:val="left"/>
      <w:pPr>
        <w:ind w:left="6558" w:hanging="97"/>
      </w:pPr>
      <w:rPr>
        <w:rFonts w:hint="default"/>
      </w:rPr>
    </w:lvl>
    <w:lvl w:ilvl="8">
      <w:start w:val="0"/>
      <w:numFmt w:val="bullet"/>
      <w:lvlText w:val="•"/>
      <w:lvlJc w:val="left"/>
      <w:pPr>
        <w:ind w:left="7221" w:hanging="97"/>
      </w:pPr>
      <w:rPr>
        <w:rFonts w:hint="default"/>
      </w:rPr>
    </w:lvl>
  </w:abstractNum>
  <w:abstractNum w:abstractNumId="22">
    <w:multiLevelType w:val="hybridMultilevel"/>
    <w:lvl w:ilvl="0">
      <w:start w:val="0"/>
      <w:numFmt w:val="bullet"/>
      <w:lvlText w:val="·"/>
      <w:lvlJc w:val="left"/>
      <w:pPr>
        <w:ind w:left="2227" w:hanging="97"/>
      </w:pPr>
      <w:rPr>
        <w:rFonts w:hint="default" w:ascii="Calibri" w:hAnsi="Calibri" w:eastAsia="Calibri" w:cs="Calibri"/>
        <w:w w:val="99"/>
        <w:sz w:val="20"/>
        <w:szCs w:val="20"/>
      </w:rPr>
    </w:lvl>
    <w:lvl w:ilvl="1">
      <w:start w:val="0"/>
      <w:numFmt w:val="bullet"/>
      <w:lvlText w:val="•"/>
      <w:lvlJc w:val="left"/>
      <w:pPr>
        <w:ind w:left="2852" w:hanging="97"/>
      </w:pPr>
      <w:rPr>
        <w:rFonts w:hint="default"/>
      </w:rPr>
    </w:lvl>
    <w:lvl w:ilvl="2">
      <w:start w:val="0"/>
      <w:numFmt w:val="bullet"/>
      <w:lvlText w:val="•"/>
      <w:lvlJc w:val="left"/>
      <w:pPr>
        <w:ind w:left="3485" w:hanging="97"/>
      </w:pPr>
      <w:rPr>
        <w:rFonts w:hint="default"/>
      </w:rPr>
    </w:lvl>
    <w:lvl w:ilvl="3">
      <w:start w:val="0"/>
      <w:numFmt w:val="bullet"/>
      <w:lvlText w:val="•"/>
      <w:lvlJc w:val="left"/>
      <w:pPr>
        <w:ind w:left="4117" w:hanging="97"/>
      </w:pPr>
      <w:rPr>
        <w:rFonts w:hint="default"/>
      </w:rPr>
    </w:lvl>
    <w:lvl w:ilvl="4">
      <w:start w:val="0"/>
      <w:numFmt w:val="bullet"/>
      <w:lvlText w:val="•"/>
      <w:lvlJc w:val="left"/>
      <w:pPr>
        <w:ind w:left="4750" w:hanging="97"/>
      </w:pPr>
      <w:rPr>
        <w:rFonts w:hint="default"/>
      </w:rPr>
    </w:lvl>
    <w:lvl w:ilvl="5">
      <w:start w:val="0"/>
      <w:numFmt w:val="bullet"/>
      <w:lvlText w:val="•"/>
      <w:lvlJc w:val="left"/>
      <w:pPr>
        <w:ind w:left="5383" w:hanging="97"/>
      </w:pPr>
      <w:rPr>
        <w:rFonts w:hint="default"/>
      </w:rPr>
    </w:lvl>
    <w:lvl w:ilvl="6">
      <w:start w:val="0"/>
      <w:numFmt w:val="bullet"/>
      <w:lvlText w:val="•"/>
      <w:lvlJc w:val="left"/>
      <w:pPr>
        <w:ind w:left="6015" w:hanging="97"/>
      </w:pPr>
      <w:rPr>
        <w:rFonts w:hint="default"/>
      </w:rPr>
    </w:lvl>
    <w:lvl w:ilvl="7">
      <w:start w:val="0"/>
      <w:numFmt w:val="bullet"/>
      <w:lvlText w:val="•"/>
      <w:lvlJc w:val="left"/>
      <w:pPr>
        <w:ind w:left="6648" w:hanging="97"/>
      </w:pPr>
      <w:rPr>
        <w:rFonts w:hint="default"/>
      </w:rPr>
    </w:lvl>
    <w:lvl w:ilvl="8">
      <w:start w:val="0"/>
      <w:numFmt w:val="bullet"/>
      <w:lvlText w:val="•"/>
      <w:lvlJc w:val="left"/>
      <w:pPr>
        <w:ind w:left="7281" w:hanging="97"/>
      </w:pPr>
      <w:rPr>
        <w:rFonts w:hint="default"/>
      </w:rPr>
    </w:lvl>
  </w:abstractNum>
  <w:abstractNum w:abstractNumId="21">
    <w:multiLevelType w:val="hybridMultilevel"/>
    <w:lvl w:ilvl="0">
      <w:start w:val="1"/>
      <w:numFmt w:val="decimal"/>
      <w:lvlText w:val="(%1)"/>
      <w:lvlJc w:val="left"/>
      <w:pPr>
        <w:ind w:left="119" w:hanging="267"/>
        <w:jc w:val="left"/>
      </w:pPr>
      <w:rPr>
        <w:rFonts w:hint="default" w:ascii="Calibri" w:hAnsi="Calibri" w:eastAsia="Calibri" w:cs="Calibri"/>
        <w:spacing w:val="-1"/>
        <w:w w:val="99"/>
        <w:sz w:val="20"/>
        <w:szCs w:val="20"/>
      </w:rPr>
    </w:lvl>
    <w:lvl w:ilvl="1">
      <w:start w:val="0"/>
      <w:numFmt w:val="bullet"/>
      <w:lvlText w:val="•"/>
      <w:lvlJc w:val="left"/>
      <w:pPr>
        <w:ind w:left="962" w:hanging="267"/>
      </w:pPr>
      <w:rPr>
        <w:rFonts w:hint="default"/>
      </w:rPr>
    </w:lvl>
    <w:lvl w:ilvl="2">
      <w:start w:val="0"/>
      <w:numFmt w:val="bullet"/>
      <w:lvlText w:val="•"/>
      <w:lvlJc w:val="left"/>
      <w:pPr>
        <w:ind w:left="1805" w:hanging="267"/>
      </w:pPr>
      <w:rPr>
        <w:rFonts w:hint="default"/>
      </w:rPr>
    </w:lvl>
    <w:lvl w:ilvl="3">
      <w:start w:val="0"/>
      <w:numFmt w:val="bullet"/>
      <w:lvlText w:val="•"/>
      <w:lvlJc w:val="left"/>
      <w:pPr>
        <w:ind w:left="2647" w:hanging="267"/>
      </w:pPr>
      <w:rPr>
        <w:rFonts w:hint="default"/>
      </w:rPr>
    </w:lvl>
    <w:lvl w:ilvl="4">
      <w:start w:val="0"/>
      <w:numFmt w:val="bullet"/>
      <w:lvlText w:val="•"/>
      <w:lvlJc w:val="left"/>
      <w:pPr>
        <w:ind w:left="3490" w:hanging="267"/>
      </w:pPr>
      <w:rPr>
        <w:rFonts w:hint="default"/>
      </w:rPr>
    </w:lvl>
    <w:lvl w:ilvl="5">
      <w:start w:val="0"/>
      <w:numFmt w:val="bullet"/>
      <w:lvlText w:val="•"/>
      <w:lvlJc w:val="left"/>
      <w:pPr>
        <w:ind w:left="4333" w:hanging="267"/>
      </w:pPr>
      <w:rPr>
        <w:rFonts w:hint="default"/>
      </w:rPr>
    </w:lvl>
    <w:lvl w:ilvl="6">
      <w:start w:val="0"/>
      <w:numFmt w:val="bullet"/>
      <w:lvlText w:val="•"/>
      <w:lvlJc w:val="left"/>
      <w:pPr>
        <w:ind w:left="5175" w:hanging="267"/>
      </w:pPr>
      <w:rPr>
        <w:rFonts w:hint="default"/>
      </w:rPr>
    </w:lvl>
    <w:lvl w:ilvl="7">
      <w:start w:val="0"/>
      <w:numFmt w:val="bullet"/>
      <w:lvlText w:val="•"/>
      <w:lvlJc w:val="left"/>
      <w:pPr>
        <w:ind w:left="6018" w:hanging="267"/>
      </w:pPr>
      <w:rPr>
        <w:rFonts w:hint="default"/>
      </w:rPr>
    </w:lvl>
    <w:lvl w:ilvl="8">
      <w:start w:val="0"/>
      <w:numFmt w:val="bullet"/>
      <w:lvlText w:val="•"/>
      <w:lvlJc w:val="left"/>
      <w:pPr>
        <w:ind w:left="6861" w:hanging="267"/>
      </w:pPr>
      <w:rPr>
        <w:rFonts w:hint="default"/>
      </w:rPr>
    </w:lvl>
  </w:abstractNum>
  <w:abstractNum w:abstractNumId="20">
    <w:multiLevelType w:val="hybridMultilevel"/>
    <w:lvl w:ilvl="0">
      <w:start w:val="0"/>
      <w:numFmt w:val="bullet"/>
      <w:lvlText w:val="●"/>
      <w:lvlJc w:val="left"/>
      <w:pPr>
        <w:ind w:left="479" w:hanging="360"/>
      </w:pPr>
      <w:rPr>
        <w:rFonts w:hint="default" w:ascii="宋体" w:hAnsi="宋体" w:eastAsia="宋体" w:cs="宋体"/>
        <w:w w:val="79"/>
        <w:position w:val="2"/>
        <w:sz w:val="20"/>
        <w:szCs w:val="20"/>
      </w:rPr>
    </w:lvl>
    <w:lvl w:ilvl="1">
      <w:start w:val="0"/>
      <w:numFmt w:val="bullet"/>
      <w:lvlText w:val="○"/>
      <w:lvlJc w:val="left"/>
      <w:pPr>
        <w:ind w:left="751" w:hanging="300"/>
      </w:pPr>
      <w:rPr>
        <w:rFonts w:hint="default" w:ascii="宋体" w:hAnsi="宋体" w:eastAsia="宋体" w:cs="宋体"/>
        <w:w w:val="99"/>
        <w:sz w:val="20"/>
        <w:szCs w:val="20"/>
      </w:rPr>
    </w:lvl>
    <w:lvl w:ilvl="2">
      <w:start w:val="0"/>
      <w:numFmt w:val="bullet"/>
      <w:lvlText w:val="•"/>
      <w:lvlJc w:val="left"/>
      <w:pPr>
        <w:ind w:left="1625" w:hanging="300"/>
      </w:pPr>
      <w:rPr>
        <w:rFonts w:hint="default"/>
      </w:rPr>
    </w:lvl>
    <w:lvl w:ilvl="3">
      <w:start w:val="0"/>
      <w:numFmt w:val="bullet"/>
      <w:lvlText w:val="•"/>
      <w:lvlJc w:val="left"/>
      <w:pPr>
        <w:ind w:left="2490" w:hanging="300"/>
      </w:pPr>
      <w:rPr>
        <w:rFonts w:hint="default"/>
      </w:rPr>
    </w:lvl>
    <w:lvl w:ilvl="4">
      <w:start w:val="0"/>
      <w:numFmt w:val="bullet"/>
      <w:lvlText w:val="•"/>
      <w:lvlJc w:val="left"/>
      <w:pPr>
        <w:ind w:left="3355" w:hanging="300"/>
      </w:pPr>
      <w:rPr>
        <w:rFonts w:hint="default"/>
      </w:rPr>
    </w:lvl>
    <w:lvl w:ilvl="5">
      <w:start w:val="0"/>
      <w:numFmt w:val="bullet"/>
      <w:lvlText w:val="•"/>
      <w:lvlJc w:val="left"/>
      <w:pPr>
        <w:ind w:left="4220" w:hanging="300"/>
      </w:pPr>
      <w:rPr>
        <w:rFonts w:hint="default"/>
      </w:rPr>
    </w:lvl>
    <w:lvl w:ilvl="6">
      <w:start w:val="0"/>
      <w:numFmt w:val="bullet"/>
      <w:lvlText w:val="•"/>
      <w:lvlJc w:val="left"/>
      <w:pPr>
        <w:ind w:left="5085" w:hanging="300"/>
      </w:pPr>
      <w:rPr>
        <w:rFonts w:hint="default"/>
      </w:rPr>
    </w:lvl>
    <w:lvl w:ilvl="7">
      <w:start w:val="0"/>
      <w:numFmt w:val="bullet"/>
      <w:lvlText w:val="•"/>
      <w:lvlJc w:val="left"/>
      <w:pPr>
        <w:ind w:left="5950" w:hanging="300"/>
      </w:pPr>
      <w:rPr>
        <w:rFonts w:hint="default"/>
      </w:rPr>
    </w:lvl>
    <w:lvl w:ilvl="8">
      <w:start w:val="0"/>
      <w:numFmt w:val="bullet"/>
      <w:lvlText w:val="•"/>
      <w:lvlJc w:val="left"/>
      <w:pPr>
        <w:ind w:left="6816" w:hanging="300"/>
      </w:pPr>
      <w:rPr>
        <w:rFonts w:hint="default"/>
      </w:rPr>
    </w:lvl>
  </w:abstractNum>
  <w:abstractNum w:abstractNumId="19">
    <w:multiLevelType w:val="hybridMultilevel"/>
    <w:lvl w:ilvl="0">
      <w:start w:val="1"/>
      <w:numFmt w:val="upperLetter"/>
      <w:lvlText w:val="%1."/>
      <w:lvlJc w:val="left"/>
      <w:pPr>
        <w:ind w:left="439" w:hanging="320"/>
        <w:jc w:val="left"/>
      </w:pPr>
      <w:rPr>
        <w:rFonts w:hint="default" w:ascii="Calibri" w:hAnsi="Calibri" w:eastAsia="Calibri" w:cs="Calibri"/>
        <w:w w:val="100"/>
        <w:sz w:val="24"/>
        <w:szCs w:val="24"/>
      </w:rPr>
    </w:lvl>
    <w:lvl w:ilvl="1">
      <w:start w:val="0"/>
      <w:numFmt w:val="bullet"/>
      <w:lvlText w:val="•"/>
      <w:lvlJc w:val="left"/>
      <w:pPr>
        <w:ind w:left="1258" w:hanging="320"/>
      </w:pPr>
      <w:rPr>
        <w:rFonts w:hint="default"/>
      </w:rPr>
    </w:lvl>
    <w:lvl w:ilvl="2">
      <w:start w:val="0"/>
      <w:numFmt w:val="bullet"/>
      <w:lvlText w:val="•"/>
      <w:lvlJc w:val="left"/>
      <w:pPr>
        <w:ind w:left="2077" w:hanging="320"/>
      </w:pPr>
      <w:rPr>
        <w:rFonts w:hint="default"/>
      </w:rPr>
    </w:lvl>
    <w:lvl w:ilvl="3">
      <w:start w:val="0"/>
      <w:numFmt w:val="bullet"/>
      <w:lvlText w:val="•"/>
      <w:lvlJc w:val="left"/>
      <w:pPr>
        <w:ind w:left="2895" w:hanging="320"/>
      </w:pPr>
      <w:rPr>
        <w:rFonts w:hint="default"/>
      </w:rPr>
    </w:lvl>
    <w:lvl w:ilvl="4">
      <w:start w:val="0"/>
      <w:numFmt w:val="bullet"/>
      <w:lvlText w:val="•"/>
      <w:lvlJc w:val="left"/>
      <w:pPr>
        <w:ind w:left="3714" w:hanging="320"/>
      </w:pPr>
      <w:rPr>
        <w:rFonts w:hint="default"/>
      </w:rPr>
    </w:lvl>
    <w:lvl w:ilvl="5">
      <w:start w:val="0"/>
      <w:numFmt w:val="bullet"/>
      <w:lvlText w:val="•"/>
      <w:lvlJc w:val="left"/>
      <w:pPr>
        <w:ind w:left="4533" w:hanging="320"/>
      </w:pPr>
      <w:rPr>
        <w:rFonts w:hint="default"/>
      </w:rPr>
    </w:lvl>
    <w:lvl w:ilvl="6">
      <w:start w:val="0"/>
      <w:numFmt w:val="bullet"/>
      <w:lvlText w:val="•"/>
      <w:lvlJc w:val="left"/>
      <w:pPr>
        <w:ind w:left="5351" w:hanging="320"/>
      </w:pPr>
      <w:rPr>
        <w:rFonts w:hint="default"/>
      </w:rPr>
    </w:lvl>
    <w:lvl w:ilvl="7">
      <w:start w:val="0"/>
      <w:numFmt w:val="bullet"/>
      <w:lvlText w:val="•"/>
      <w:lvlJc w:val="left"/>
      <w:pPr>
        <w:ind w:left="6170" w:hanging="320"/>
      </w:pPr>
      <w:rPr>
        <w:rFonts w:hint="default"/>
      </w:rPr>
    </w:lvl>
    <w:lvl w:ilvl="8">
      <w:start w:val="0"/>
      <w:numFmt w:val="bullet"/>
      <w:lvlText w:val="•"/>
      <w:lvlJc w:val="left"/>
      <w:pPr>
        <w:ind w:left="6989" w:hanging="320"/>
      </w:pPr>
      <w:rPr>
        <w:rFonts w:hint="default"/>
      </w:rPr>
    </w:lvl>
  </w:abstractNum>
  <w:abstractNum w:abstractNumId="18">
    <w:multiLevelType w:val="hybridMultilevel"/>
    <w:lvl w:ilvl="0">
      <w:start w:val="1"/>
      <w:numFmt w:val="upperLetter"/>
      <w:lvlText w:val="%1."/>
      <w:lvlJc w:val="left"/>
      <w:pPr>
        <w:ind w:left="439" w:hanging="320"/>
        <w:jc w:val="left"/>
      </w:pPr>
      <w:rPr>
        <w:rFonts w:hint="default" w:ascii="Calibri" w:hAnsi="Calibri" w:eastAsia="Calibri" w:cs="Calibri"/>
        <w:w w:val="100"/>
        <w:sz w:val="24"/>
        <w:szCs w:val="24"/>
      </w:rPr>
    </w:lvl>
    <w:lvl w:ilvl="1">
      <w:start w:val="0"/>
      <w:numFmt w:val="bullet"/>
      <w:lvlText w:val="•"/>
      <w:lvlJc w:val="left"/>
      <w:pPr>
        <w:ind w:left="1264" w:hanging="320"/>
      </w:pPr>
      <w:rPr>
        <w:rFonts w:hint="default"/>
      </w:rPr>
    </w:lvl>
    <w:lvl w:ilvl="2">
      <w:start w:val="0"/>
      <w:numFmt w:val="bullet"/>
      <w:lvlText w:val="•"/>
      <w:lvlJc w:val="left"/>
      <w:pPr>
        <w:ind w:left="2089" w:hanging="320"/>
      </w:pPr>
      <w:rPr>
        <w:rFonts w:hint="default"/>
      </w:rPr>
    </w:lvl>
    <w:lvl w:ilvl="3">
      <w:start w:val="0"/>
      <w:numFmt w:val="bullet"/>
      <w:lvlText w:val="•"/>
      <w:lvlJc w:val="left"/>
      <w:pPr>
        <w:ind w:left="2913" w:hanging="320"/>
      </w:pPr>
      <w:rPr>
        <w:rFonts w:hint="default"/>
      </w:rPr>
    </w:lvl>
    <w:lvl w:ilvl="4">
      <w:start w:val="0"/>
      <w:numFmt w:val="bullet"/>
      <w:lvlText w:val="•"/>
      <w:lvlJc w:val="left"/>
      <w:pPr>
        <w:ind w:left="3738" w:hanging="320"/>
      </w:pPr>
      <w:rPr>
        <w:rFonts w:hint="default"/>
      </w:rPr>
    </w:lvl>
    <w:lvl w:ilvl="5">
      <w:start w:val="0"/>
      <w:numFmt w:val="bullet"/>
      <w:lvlText w:val="•"/>
      <w:lvlJc w:val="left"/>
      <w:pPr>
        <w:ind w:left="4563" w:hanging="320"/>
      </w:pPr>
      <w:rPr>
        <w:rFonts w:hint="default"/>
      </w:rPr>
    </w:lvl>
    <w:lvl w:ilvl="6">
      <w:start w:val="0"/>
      <w:numFmt w:val="bullet"/>
      <w:lvlText w:val="•"/>
      <w:lvlJc w:val="left"/>
      <w:pPr>
        <w:ind w:left="5387" w:hanging="320"/>
      </w:pPr>
      <w:rPr>
        <w:rFonts w:hint="default"/>
      </w:rPr>
    </w:lvl>
    <w:lvl w:ilvl="7">
      <w:start w:val="0"/>
      <w:numFmt w:val="bullet"/>
      <w:lvlText w:val="•"/>
      <w:lvlJc w:val="left"/>
      <w:pPr>
        <w:ind w:left="6212" w:hanging="320"/>
      </w:pPr>
      <w:rPr>
        <w:rFonts w:hint="default"/>
      </w:rPr>
    </w:lvl>
    <w:lvl w:ilvl="8">
      <w:start w:val="0"/>
      <w:numFmt w:val="bullet"/>
      <w:lvlText w:val="•"/>
      <w:lvlJc w:val="left"/>
      <w:pPr>
        <w:ind w:left="7037" w:hanging="320"/>
      </w:pPr>
      <w:rPr>
        <w:rFonts w:hint="default"/>
      </w:rPr>
    </w:lvl>
  </w:abstractNum>
  <w:abstractNum w:abstractNumId="17">
    <w:multiLevelType w:val="hybridMultilevel"/>
    <w:lvl w:ilvl="0">
      <w:start w:val="4"/>
      <w:numFmt w:val="decimal"/>
      <w:lvlText w:val="%1."/>
      <w:lvlJc w:val="left"/>
      <w:pPr>
        <w:ind w:left="540" w:hanging="420"/>
        <w:jc w:val="left"/>
      </w:pPr>
      <w:rPr>
        <w:rFonts w:hint="default"/>
        <w:w w:val="100"/>
        <w:position w:val="-1"/>
      </w:rPr>
    </w:lvl>
    <w:lvl w:ilvl="1">
      <w:start w:val="1"/>
      <w:numFmt w:val="upperLetter"/>
      <w:lvlText w:val="%2."/>
      <w:lvlJc w:val="left"/>
      <w:pPr>
        <w:ind w:left="720" w:hanging="360"/>
        <w:jc w:val="left"/>
      </w:pPr>
      <w:rPr>
        <w:rFonts w:hint="default" w:ascii="Arial" w:hAnsi="Arial" w:eastAsia="Arial" w:cs="Arial"/>
        <w:color w:val="303030"/>
        <w:spacing w:val="-2"/>
        <w:w w:val="89"/>
        <w:sz w:val="18"/>
        <w:szCs w:val="18"/>
      </w:rPr>
    </w:lvl>
    <w:lvl w:ilvl="2">
      <w:start w:val="0"/>
      <w:numFmt w:val="bullet"/>
      <w:lvlText w:val="•"/>
      <w:lvlJc w:val="left"/>
      <w:pPr>
        <w:ind w:left="1598" w:hanging="360"/>
      </w:pPr>
      <w:rPr>
        <w:rFonts w:hint="default"/>
      </w:rPr>
    </w:lvl>
    <w:lvl w:ilvl="3">
      <w:start w:val="0"/>
      <w:numFmt w:val="bullet"/>
      <w:lvlText w:val="•"/>
      <w:lvlJc w:val="left"/>
      <w:pPr>
        <w:ind w:left="2476" w:hanging="360"/>
      </w:pPr>
      <w:rPr>
        <w:rFonts w:hint="default"/>
      </w:rPr>
    </w:lvl>
    <w:lvl w:ilvl="4">
      <w:start w:val="0"/>
      <w:numFmt w:val="bullet"/>
      <w:lvlText w:val="•"/>
      <w:lvlJc w:val="left"/>
      <w:pPr>
        <w:ind w:left="3355" w:hanging="360"/>
      </w:pPr>
      <w:rPr>
        <w:rFonts w:hint="default"/>
      </w:rPr>
    </w:lvl>
    <w:lvl w:ilvl="5">
      <w:start w:val="0"/>
      <w:numFmt w:val="bullet"/>
      <w:lvlText w:val="•"/>
      <w:lvlJc w:val="left"/>
      <w:pPr>
        <w:ind w:left="4233" w:hanging="360"/>
      </w:pPr>
      <w:rPr>
        <w:rFonts w:hint="default"/>
      </w:rPr>
    </w:lvl>
    <w:lvl w:ilvl="6">
      <w:start w:val="0"/>
      <w:numFmt w:val="bullet"/>
      <w:lvlText w:val="•"/>
      <w:lvlJc w:val="left"/>
      <w:pPr>
        <w:ind w:left="5112" w:hanging="360"/>
      </w:pPr>
      <w:rPr>
        <w:rFonts w:hint="default"/>
      </w:rPr>
    </w:lvl>
    <w:lvl w:ilvl="7">
      <w:start w:val="0"/>
      <w:numFmt w:val="bullet"/>
      <w:lvlText w:val="•"/>
      <w:lvlJc w:val="left"/>
      <w:pPr>
        <w:ind w:left="5990" w:hanging="360"/>
      </w:pPr>
      <w:rPr>
        <w:rFonts w:hint="default"/>
      </w:rPr>
    </w:lvl>
    <w:lvl w:ilvl="8">
      <w:start w:val="0"/>
      <w:numFmt w:val="bullet"/>
      <w:lvlText w:val="•"/>
      <w:lvlJc w:val="left"/>
      <w:pPr>
        <w:ind w:left="6869" w:hanging="360"/>
      </w:pPr>
      <w:rPr>
        <w:rFonts w:hint="default"/>
      </w:rPr>
    </w:lvl>
  </w:abstractNum>
  <w:abstractNum w:abstractNumId="16">
    <w:multiLevelType w:val="hybridMultilevel"/>
    <w:lvl w:ilvl="0">
      <w:start w:val="5"/>
      <w:numFmt w:val="decimal"/>
      <w:lvlText w:val="%1"/>
      <w:lvlJc w:val="left"/>
      <w:pPr>
        <w:ind w:left="2630" w:hanging="147"/>
        <w:jc w:val="left"/>
      </w:pPr>
      <w:rPr>
        <w:rFonts w:hint="default" w:ascii="Calibri" w:hAnsi="Calibri" w:eastAsia="Calibri" w:cs="Calibri"/>
        <w:w w:val="99"/>
        <w:sz w:val="20"/>
        <w:szCs w:val="20"/>
      </w:rPr>
    </w:lvl>
    <w:lvl w:ilvl="1">
      <w:start w:val="0"/>
      <w:numFmt w:val="bullet"/>
      <w:lvlText w:val="•"/>
      <w:lvlJc w:val="left"/>
      <w:pPr>
        <w:ind w:left="2777" w:hanging="147"/>
      </w:pPr>
      <w:rPr>
        <w:rFonts w:hint="default"/>
      </w:rPr>
    </w:lvl>
    <w:lvl w:ilvl="2">
      <w:start w:val="0"/>
      <w:numFmt w:val="bullet"/>
      <w:lvlText w:val="•"/>
      <w:lvlJc w:val="left"/>
      <w:pPr>
        <w:ind w:left="2915" w:hanging="147"/>
      </w:pPr>
      <w:rPr>
        <w:rFonts w:hint="default"/>
      </w:rPr>
    </w:lvl>
    <w:lvl w:ilvl="3">
      <w:start w:val="0"/>
      <w:numFmt w:val="bullet"/>
      <w:lvlText w:val="•"/>
      <w:lvlJc w:val="left"/>
      <w:pPr>
        <w:ind w:left="3053" w:hanging="147"/>
      </w:pPr>
      <w:rPr>
        <w:rFonts w:hint="default"/>
      </w:rPr>
    </w:lvl>
    <w:lvl w:ilvl="4">
      <w:start w:val="0"/>
      <w:numFmt w:val="bullet"/>
      <w:lvlText w:val="•"/>
      <w:lvlJc w:val="left"/>
      <w:pPr>
        <w:ind w:left="3191" w:hanging="147"/>
      </w:pPr>
      <w:rPr>
        <w:rFonts w:hint="default"/>
      </w:rPr>
    </w:lvl>
    <w:lvl w:ilvl="5">
      <w:start w:val="0"/>
      <w:numFmt w:val="bullet"/>
      <w:lvlText w:val="•"/>
      <w:lvlJc w:val="left"/>
      <w:pPr>
        <w:ind w:left="3328" w:hanging="147"/>
      </w:pPr>
      <w:rPr>
        <w:rFonts w:hint="default"/>
      </w:rPr>
    </w:lvl>
    <w:lvl w:ilvl="6">
      <w:start w:val="0"/>
      <w:numFmt w:val="bullet"/>
      <w:lvlText w:val="•"/>
      <w:lvlJc w:val="left"/>
      <w:pPr>
        <w:ind w:left="3466" w:hanging="147"/>
      </w:pPr>
      <w:rPr>
        <w:rFonts w:hint="default"/>
      </w:rPr>
    </w:lvl>
    <w:lvl w:ilvl="7">
      <w:start w:val="0"/>
      <w:numFmt w:val="bullet"/>
      <w:lvlText w:val="•"/>
      <w:lvlJc w:val="left"/>
      <w:pPr>
        <w:ind w:left="3604" w:hanging="147"/>
      </w:pPr>
      <w:rPr>
        <w:rFonts w:hint="default"/>
      </w:rPr>
    </w:lvl>
    <w:lvl w:ilvl="8">
      <w:start w:val="0"/>
      <w:numFmt w:val="bullet"/>
      <w:lvlText w:val="•"/>
      <w:lvlJc w:val="left"/>
      <w:pPr>
        <w:ind w:left="3742" w:hanging="147"/>
      </w:pPr>
      <w:rPr>
        <w:rFonts w:hint="default"/>
      </w:rPr>
    </w:lvl>
  </w:abstractNum>
  <w:abstractNum w:abstractNumId="15">
    <w:multiLevelType w:val="hybridMultilevel"/>
    <w:lvl w:ilvl="0">
      <w:start w:val="4"/>
      <w:numFmt w:val="decimal"/>
      <w:lvlText w:val="%1"/>
      <w:lvlJc w:val="left"/>
      <w:pPr>
        <w:ind w:left="2630" w:hanging="147"/>
        <w:jc w:val="left"/>
      </w:pPr>
      <w:rPr>
        <w:rFonts w:hint="default" w:ascii="Calibri" w:hAnsi="Calibri" w:eastAsia="Calibri" w:cs="Calibri"/>
        <w:w w:val="99"/>
        <w:sz w:val="20"/>
        <w:szCs w:val="20"/>
      </w:rPr>
    </w:lvl>
    <w:lvl w:ilvl="1">
      <w:start w:val="0"/>
      <w:numFmt w:val="bullet"/>
      <w:lvlText w:val="•"/>
      <w:lvlJc w:val="left"/>
      <w:pPr>
        <w:ind w:left="3230" w:hanging="147"/>
      </w:pPr>
      <w:rPr>
        <w:rFonts w:hint="default"/>
      </w:rPr>
    </w:lvl>
    <w:lvl w:ilvl="2">
      <w:start w:val="0"/>
      <w:numFmt w:val="bullet"/>
      <w:lvlText w:val="•"/>
      <w:lvlJc w:val="left"/>
      <w:pPr>
        <w:ind w:left="3821" w:hanging="147"/>
      </w:pPr>
      <w:rPr>
        <w:rFonts w:hint="default"/>
      </w:rPr>
    </w:lvl>
    <w:lvl w:ilvl="3">
      <w:start w:val="0"/>
      <w:numFmt w:val="bullet"/>
      <w:lvlText w:val="•"/>
      <w:lvlJc w:val="left"/>
      <w:pPr>
        <w:ind w:left="4411" w:hanging="147"/>
      </w:pPr>
      <w:rPr>
        <w:rFonts w:hint="default"/>
      </w:rPr>
    </w:lvl>
    <w:lvl w:ilvl="4">
      <w:start w:val="0"/>
      <w:numFmt w:val="bullet"/>
      <w:lvlText w:val="•"/>
      <w:lvlJc w:val="left"/>
      <w:pPr>
        <w:ind w:left="5002" w:hanging="147"/>
      </w:pPr>
      <w:rPr>
        <w:rFonts w:hint="default"/>
      </w:rPr>
    </w:lvl>
    <w:lvl w:ilvl="5">
      <w:start w:val="0"/>
      <w:numFmt w:val="bullet"/>
      <w:lvlText w:val="•"/>
      <w:lvlJc w:val="left"/>
      <w:pPr>
        <w:ind w:left="5593" w:hanging="147"/>
      </w:pPr>
      <w:rPr>
        <w:rFonts w:hint="default"/>
      </w:rPr>
    </w:lvl>
    <w:lvl w:ilvl="6">
      <w:start w:val="0"/>
      <w:numFmt w:val="bullet"/>
      <w:lvlText w:val="•"/>
      <w:lvlJc w:val="left"/>
      <w:pPr>
        <w:ind w:left="6183" w:hanging="147"/>
      </w:pPr>
      <w:rPr>
        <w:rFonts w:hint="default"/>
      </w:rPr>
    </w:lvl>
    <w:lvl w:ilvl="7">
      <w:start w:val="0"/>
      <w:numFmt w:val="bullet"/>
      <w:lvlText w:val="•"/>
      <w:lvlJc w:val="left"/>
      <w:pPr>
        <w:ind w:left="6774" w:hanging="147"/>
      </w:pPr>
      <w:rPr>
        <w:rFonts w:hint="default"/>
      </w:rPr>
    </w:lvl>
    <w:lvl w:ilvl="8">
      <w:start w:val="0"/>
      <w:numFmt w:val="bullet"/>
      <w:lvlText w:val="•"/>
      <w:lvlJc w:val="left"/>
      <w:pPr>
        <w:ind w:left="7365" w:hanging="147"/>
      </w:pPr>
      <w:rPr>
        <w:rFonts w:hint="default"/>
      </w:rPr>
    </w:lvl>
  </w:abstractNum>
  <w:abstractNum w:abstractNumId="14">
    <w:multiLevelType w:val="hybridMultilevel"/>
    <w:lvl w:ilvl="0">
      <w:start w:val="1"/>
      <w:numFmt w:val="decimal"/>
      <w:lvlText w:val="%1"/>
      <w:lvlJc w:val="left"/>
      <w:pPr>
        <w:ind w:left="2620" w:hanging="1529"/>
        <w:jc w:val="left"/>
      </w:pPr>
      <w:rPr>
        <w:rFonts w:hint="default" w:ascii="Calibri" w:hAnsi="Calibri" w:eastAsia="Calibri" w:cs="Calibri"/>
        <w:w w:val="99"/>
        <w:sz w:val="20"/>
        <w:szCs w:val="20"/>
      </w:rPr>
    </w:lvl>
    <w:lvl w:ilvl="1">
      <w:start w:val="0"/>
      <w:numFmt w:val="bullet"/>
      <w:lvlText w:val="•"/>
      <w:lvlJc w:val="left"/>
      <w:pPr>
        <w:ind w:left="3234" w:hanging="1529"/>
      </w:pPr>
      <w:rPr>
        <w:rFonts w:hint="default"/>
      </w:rPr>
    </w:lvl>
    <w:lvl w:ilvl="2">
      <w:start w:val="0"/>
      <w:numFmt w:val="bullet"/>
      <w:lvlText w:val="•"/>
      <w:lvlJc w:val="left"/>
      <w:pPr>
        <w:ind w:left="3849" w:hanging="1529"/>
      </w:pPr>
      <w:rPr>
        <w:rFonts w:hint="default"/>
      </w:rPr>
    </w:lvl>
    <w:lvl w:ilvl="3">
      <w:start w:val="0"/>
      <w:numFmt w:val="bullet"/>
      <w:lvlText w:val="•"/>
      <w:lvlJc w:val="left"/>
      <w:pPr>
        <w:ind w:left="4463" w:hanging="1529"/>
      </w:pPr>
      <w:rPr>
        <w:rFonts w:hint="default"/>
      </w:rPr>
    </w:lvl>
    <w:lvl w:ilvl="4">
      <w:start w:val="0"/>
      <w:numFmt w:val="bullet"/>
      <w:lvlText w:val="•"/>
      <w:lvlJc w:val="left"/>
      <w:pPr>
        <w:ind w:left="5078" w:hanging="1529"/>
      </w:pPr>
      <w:rPr>
        <w:rFonts w:hint="default"/>
      </w:rPr>
    </w:lvl>
    <w:lvl w:ilvl="5">
      <w:start w:val="0"/>
      <w:numFmt w:val="bullet"/>
      <w:lvlText w:val="•"/>
      <w:lvlJc w:val="left"/>
      <w:pPr>
        <w:ind w:left="5693" w:hanging="1529"/>
      </w:pPr>
      <w:rPr>
        <w:rFonts w:hint="default"/>
      </w:rPr>
    </w:lvl>
    <w:lvl w:ilvl="6">
      <w:start w:val="0"/>
      <w:numFmt w:val="bullet"/>
      <w:lvlText w:val="•"/>
      <w:lvlJc w:val="left"/>
      <w:pPr>
        <w:ind w:left="6307" w:hanging="1529"/>
      </w:pPr>
      <w:rPr>
        <w:rFonts w:hint="default"/>
      </w:rPr>
    </w:lvl>
    <w:lvl w:ilvl="7">
      <w:start w:val="0"/>
      <w:numFmt w:val="bullet"/>
      <w:lvlText w:val="•"/>
      <w:lvlJc w:val="left"/>
      <w:pPr>
        <w:ind w:left="6922" w:hanging="1529"/>
      </w:pPr>
      <w:rPr>
        <w:rFonts w:hint="default"/>
      </w:rPr>
    </w:lvl>
    <w:lvl w:ilvl="8">
      <w:start w:val="0"/>
      <w:numFmt w:val="bullet"/>
      <w:lvlText w:val="•"/>
      <w:lvlJc w:val="left"/>
      <w:pPr>
        <w:ind w:left="7537" w:hanging="1529"/>
      </w:pPr>
      <w:rPr>
        <w:rFonts w:hint="default"/>
      </w:rPr>
    </w:lvl>
  </w:abstractNum>
  <w:abstractNum w:abstractNumId="13">
    <w:multiLevelType w:val="hybridMultilevel"/>
    <w:lvl w:ilvl="0">
      <w:start w:val="1"/>
      <w:numFmt w:val="decimal"/>
      <w:lvlText w:val="%1."/>
      <w:lvlJc w:val="left"/>
      <w:pPr>
        <w:ind w:left="120" w:hanging="202"/>
        <w:jc w:val="left"/>
      </w:pPr>
      <w:rPr>
        <w:rFonts w:hint="default" w:ascii="Arial" w:hAnsi="Arial" w:eastAsia="Arial" w:cs="Arial"/>
        <w:color w:val="303030"/>
        <w:spacing w:val="-3"/>
        <w:w w:val="99"/>
        <w:sz w:val="18"/>
        <w:szCs w:val="18"/>
      </w:rPr>
    </w:lvl>
    <w:lvl w:ilvl="1">
      <w:start w:val="1"/>
      <w:numFmt w:val="upperLetter"/>
      <w:lvlText w:val="%2."/>
      <w:lvlJc w:val="left"/>
      <w:pPr>
        <w:ind w:left="720" w:hanging="360"/>
        <w:jc w:val="left"/>
      </w:pPr>
      <w:rPr>
        <w:rFonts w:hint="default" w:ascii="Arial" w:hAnsi="Arial" w:eastAsia="Arial" w:cs="Arial"/>
        <w:color w:val="303030"/>
        <w:spacing w:val="-2"/>
        <w:w w:val="89"/>
        <w:sz w:val="18"/>
        <w:szCs w:val="18"/>
      </w:rPr>
    </w:lvl>
    <w:lvl w:ilvl="2">
      <w:start w:val="0"/>
      <w:numFmt w:val="bullet"/>
      <w:lvlText w:val="•"/>
      <w:lvlJc w:val="left"/>
      <w:pPr>
        <w:ind w:left="1605" w:hanging="360"/>
      </w:pPr>
      <w:rPr>
        <w:rFonts w:hint="default"/>
      </w:rPr>
    </w:lvl>
    <w:lvl w:ilvl="3">
      <w:start w:val="0"/>
      <w:numFmt w:val="bullet"/>
      <w:lvlText w:val="•"/>
      <w:lvlJc w:val="left"/>
      <w:pPr>
        <w:ind w:left="2490" w:hanging="360"/>
      </w:pPr>
      <w:rPr>
        <w:rFonts w:hint="default"/>
      </w:rPr>
    </w:lvl>
    <w:lvl w:ilvl="4">
      <w:start w:val="0"/>
      <w:numFmt w:val="bullet"/>
      <w:lvlText w:val="•"/>
      <w:lvlJc w:val="left"/>
      <w:pPr>
        <w:ind w:left="3375" w:hanging="360"/>
      </w:pPr>
      <w:rPr>
        <w:rFonts w:hint="default"/>
      </w:rPr>
    </w:lvl>
    <w:lvl w:ilvl="5">
      <w:start w:val="0"/>
      <w:numFmt w:val="bullet"/>
      <w:lvlText w:val="•"/>
      <w:lvlJc w:val="left"/>
      <w:pPr>
        <w:ind w:left="4260" w:hanging="360"/>
      </w:pPr>
      <w:rPr>
        <w:rFonts w:hint="default"/>
      </w:rPr>
    </w:lvl>
    <w:lvl w:ilvl="6">
      <w:start w:val="0"/>
      <w:numFmt w:val="bullet"/>
      <w:lvlText w:val="•"/>
      <w:lvlJc w:val="left"/>
      <w:pPr>
        <w:ind w:left="5145" w:hanging="360"/>
      </w:pPr>
      <w:rPr>
        <w:rFonts w:hint="default"/>
      </w:rPr>
    </w:lvl>
    <w:lvl w:ilvl="7">
      <w:start w:val="0"/>
      <w:numFmt w:val="bullet"/>
      <w:lvlText w:val="•"/>
      <w:lvlJc w:val="left"/>
      <w:pPr>
        <w:ind w:left="6030" w:hanging="360"/>
      </w:pPr>
      <w:rPr>
        <w:rFonts w:hint="default"/>
      </w:rPr>
    </w:lvl>
    <w:lvl w:ilvl="8">
      <w:start w:val="0"/>
      <w:numFmt w:val="bullet"/>
      <w:lvlText w:val="•"/>
      <w:lvlJc w:val="left"/>
      <w:pPr>
        <w:ind w:left="6916" w:hanging="360"/>
      </w:pPr>
      <w:rPr>
        <w:rFonts w:hint="default"/>
      </w:rPr>
    </w:lvl>
  </w:abstractNum>
  <w:abstractNum w:abstractNumId="12">
    <w:multiLevelType w:val="hybridMultilevel"/>
    <w:lvl w:ilvl="0">
      <w:start w:val="0"/>
      <w:numFmt w:val="bullet"/>
      <w:lvlText w:val=""/>
      <w:lvlJc w:val="left"/>
      <w:pPr>
        <w:ind w:left="860" w:hanging="360"/>
      </w:pPr>
      <w:rPr>
        <w:rFonts w:hint="default" w:ascii="Symbol" w:hAnsi="Symbol" w:eastAsia="Symbol" w:cs="Symbol"/>
        <w:w w:val="100"/>
        <w:sz w:val="24"/>
        <w:szCs w:val="24"/>
      </w:rPr>
    </w:lvl>
    <w:lvl w:ilvl="1">
      <w:start w:val="0"/>
      <w:numFmt w:val="bullet"/>
      <w:lvlText w:val="•"/>
      <w:lvlJc w:val="left"/>
      <w:pPr>
        <w:ind w:left="1666" w:hanging="360"/>
      </w:pPr>
      <w:rPr>
        <w:rFonts w:hint="default"/>
      </w:rPr>
    </w:lvl>
    <w:lvl w:ilvl="2">
      <w:start w:val="0"/>
      <w:numFmt w:val="bullet"/>
      <w:lvlText w:val="•"/>
      <w:lvlJc w:val="left"/>
      <w:pPr>
        <w:ind w:left="2473" w:hanging="360"/>
      </w:pPr>
      <w:rPr>
        <w:rFonts w:hint="default"/>
      </w:rPr>
    </w:lvl>
    <w:lvl w:ilvl="3">
      <w:start w:val="0"/>
      <w:numFmt w:val="bullet"/>
      <w:lvlText w:val="•"/>
      <w:lvlJc w:val="left"/>
      <w:pPr>
        <w:ind w:left="3279" w:hanging="360"/>
      </w:pPr>
      <w:rPr>
        <w:rFonts w:hint="default"/>
      </w:rPr>
    </w:lvl>
    <w:lvl w:ilvl="4">
      <w:start w:val="0"/>
      <w:numFmt w:val="bullet"/>
      <w:lvlText w:val="•"/>
      <w:lvlJc w:val="left"/>
      <w:pPr>
        <w:ind w:left="4086" w:hanging="360"/>
      </w:pPr>
      <w:rPr>
        <w:rFonts w:hint="default"/>
      </w:rPr>
    </w:lvl>
    <w:lvl w:ilvl="5">
      <w:start w:val="0"/>
      <w:numFmt w:val="bullet"/>
      <w:lvlText w:val="•"/>
      <w:lvlJc w:val="left"/>
      <w:pPr>
        <w:ind w:left="4893" w:hanging="360"/>
      </w:pPr>
      <w:rPr>
        <w:rFonts w:hint="default"/>
      </w:rPr>
    </w:lvl>
    <w:lvl w:ilvl="6">
      <w:start w:val="0"/>
      <w:numFmt w:val="bullet"/>
      <w:lvlText w:val="•"/>
      <w:lvlJc w:val="left"/>
      <w:pPr>
        <w:ind w:left="5699" w:hanging="360"/>
      </w:pPr>
      <w:rPr>
        <w:rFonts w:hint="default"/>
      </w:rPr>
    </w:lvl>
    <w:lvl w:ilvl="7">
      <w:start w:val="0"/>
      <w:numFmt w:val="bullet"/>
      <w:lvlText w:val="•"/>
      <w:lvlJc w:val="left"/>
      <w:pPr>
        <w:ind w:left="6506" w:hanging="360"/>
      </w:pPr>
      <w:rPr>
        <w:rFonts w:hint="default"/>
      </w:rPr>
    </w:lvl>
    <w:lvl w:ilvl="8">
      <w:start w:val="0"/>
      <w:numFmt w:val="bullet"/>
      <w:lvlText w:val="•"/>
      <w:lvlJc w:val="left"/>
      <w:pPr>
        <w:ind w:left="7313" w:hanging="360"/>
      </w:pPr>
      <w:rPr>
        <w:rFonts w:hint="default"/>
      </w:rPr>
    </w:lvl>
  </w:abstractNum>
  <w:abstractNum w:abstractNumId="11">
    <w:multiLevelType w:val="hybridMultilevel"/>
    <w:lvl w:ilvl="0">
      <w:start w:val="1"/>
      <w:numFmt w:val="decimal"/>
      <w:lvlText w:val="%1."/>
      <w:lvlJc w:val="left"/>
      <w:pPr>
        <w:ind w:left="520" w:hanging="413"/>
        <w:jc w:val="left"/>
      </w:pPr>
      <w:rPr>
        <w:rFonts w:hint="default" w:ascii="Palatino Linotype" w:hAnsi="Palatino Linotype" w:eastAsia="Palatino Linotype" w:cs="Palatino Linotype"/>
        <w:spacing w:val="0"/>
        <w:w w:val="99"/>
        <w:sz w:val="20"/>
        <w:szCs w:val="20"/>
      </w:rPr>
    </w:lvl>
    <w:lvl w:ilvl="1">
      <w:start w:val="1"/>
      <w:numFmt w:val="upperLetter"/>
      <w:lvlText w:val="(%2)"/>
      <w:lvlJc w:val="left"/>
      <w:pPr>
        <w:ind w:left="899" w:hanging="327"/>
        <w:jc w:val="left"/>
      </w:pPr>
      <w:rPr>
        <w:rFonts w:hint="default" w:ascii="Times New Roman" w:hAnsi="Times New Roman" w:eastAsia="Times New Roman" w:cs="Times New Roman"/>
        <w:spacing w:val="-3"/>
        <w:w w:val="99"/>
        <w:sz w:val="20"/>
        <w:szCs w:val="20"/>
      </w:rPr>
    </w:lvl>
    <w:lvl w:ilvl="2">
      <w:start w:val="0"/>
      <w:numFmt w:val="bullet"/>
      <w:lvlText w:val="•"/>
      <w:lvlJc w:val="left"/>
      <w:pPr>
        <w:ind w:left="1754" w:hanging="327"/>
      </w:pPr>
      <w:rPr>
        <w:rFonts w:hint="default"/>
      </w:rPr>
    </w:lvl>
    <w:lvl w:ilvl="3">
      <w:start w:val="0"/>
      <w:numFmt w:val="bullet"/>
      <w:lvlText w:val="•"/>
      <w:lvlJc w:val="left"/>
      <w:pPr>
        <w:ind w:left="2608" w:hanging="327"/>
      </w:pPr>
      <w:rPr>
        <w:rFonts w:hint="default"/>
      </w:rPr>
    </w:lvl>
    <w:lvl w:ilvl="4">
      <w:start w:val="0"/>
      <w:numFmt w:val="bullet"/>
      <w:lvlText w:val="•"/>
      <w:lvlJc w:val="left"/>
      <w:pPr>
        <w:ind w:left="3462" w:hanging="327"/>
      </w:pPr>
      <w:rPr>
        <w:rFonts w:hint="default"/>
      </w:rPr>
    </w:lvl>
    <w:lvl w:ilvl="5">
      <w:start w:val="0"/>
      <w:numFmt w:val="bullet"/>
      <w:lvlText w:val="•"/>
      <w:lvlJc w:val="left"/>
      <w:pPr>
        <w:ind w:left="4316" w:hanging="327"/>
      </w:pPr>
      <w:rPr>
        <w:rFonts w:hint="default"/>
      </w:rPr>
    </w:lvl>
    <w:lvl w:ilvl="6">
      <w:start w:val="0"/>
      <w:numFmt w:val="bullet"/>
      <w:lvlText w:val="•"/>
      <w:lvlJc w:val="left"/>
      <w:pPr>
        <w:ind w:left="5170" w:hanging="327"/>
      </w:pPr>
      <w:rPr>
        <w:rFonts w:hint="default"/>
      </w:rPr>
    </w:lvl>
    <w:lvl w:ilvl="7">
      <w:start w:val="0"/>
      <w:numFmt w:val="bullet"/>
      <w:lvlText w:val="•"/>
      <w:lvlJc w:val="left"/>
      <w:pPr>
        <w:ind w:left="6024" w:hanging="327"/>
      </w:pPr>
      <w:rPr>
        <w:rFonts w:hint="default"/>
      </w:rPr>
    </w:lvl>
    <w:lvl w:ilvl="8">
      <w:start w:val="0"/>
      <w:numFmt w:val="bullet"/>
      <w:lvlText w:val="•"/>
      <w:lvlJc w:val="left"/>
      <w:pPr>
        <w:ind w:left="6878" w:hanging="327"/>
      </w:pPr>
      <w:rPr>
        <w:rFonts w:hint="default"/>
      </w:rPr>
    </w:lvl>
  </w:abstractNum>
  <w:abstractNum w:abstractNumId="10">
    <w:multiLevelType w:val="hybridMultilevel"/>
    <w:lvl w:ilvl="0">
      <w:start w:val="1"/>
      <w:numFmt w:val="decimal"/>
      <w:lvlText w:val="%1."/>
      <w:lvlJc w:val="left"/>
      <w:pPr>
        <w:ind w:left="520" w:hanging="413"/>
        <w:jc w:val="left"/>
      </w:pPr>
      <w:rPr>
        <w:rFonts w:hint="default" w:ascii="Palatino Linotype" w:hAnsi="Palatino Linotype" w:eastAsia="Palatino Linotype" w:cs="Palatino Linotype"/>
        <w:spacing w:val="0"/>
        <w:w w:val="99"/>
        <w:sz w:val="20"/>
        <w:szCs w:val="20"/>
      </w:rPr>
    </w:lvl>
    <w:lvl w:ilvl="1">
      <w:start w:val="1"/>
      <w:numFmt w:val="upperLetter"/>
      <w:lvlText w:val="(%2)"/>
      <w:lvlJc w:val="left"/>
      <w:pPr>
        <w:ind w:left="899" w:hanging="327"/>
        <w:jc w:val="left"/>
      </w:pPr>
      <w:rPr>
        <w:rFonts w:hint="default" w:ascii="Times New Roman" w:hAnsi="Times New Roman" w:eastAsia="Times New Roman" w:cs="Times New Roman"/>
        <w:spacing w:val="-3"/>
        <w:w w:val="99"/>
        <w:sz w:val="20"/>
        <w:szCs w:val="20"/>
      </w:rPr>
    </w:lvl>
    <w:lvl w:ilvl="2">
      <w:start w:val="0"/>
      <w:numFmt w:val="bullet"/>
      <w:lvlText w:val="•"/>
      <w:lvlJc w:val="left"/>
      <w:pPr>
        <w:ind w:left="1754" w:hanging="327"/>
      </w:pPr>
      <w:rPr>
        <w:rFonts w:hint="default"/>
      </w:rPr>
    </w:lvl>
    <w:lvl w:ilvl="3">
      <w:start w:val="0"/>
      <w:numFmt w:val="bullet"/>
      <w:lvlText w:val="•"/>
      <w:lvlJc w:val="left"/>
      <w:pPr>
        <w:ind w:left="2608" w:hanging="327"/>
      </w:pPr>
      <w:rPr>
        <w:rFonts w:hint="default"/>
      </w:rPr>
    </w:lvl>
    <w:lvl w:ilvl="4">
      <w:start w:val="0"/>
      <w:numFmt w:val="bullet"/>
      <w:lvlText w:val="•"/>
      <w:lvlJc w:val="left"/>
      <w:pPr>
        <w:ind w:left="3462" w:hanging="327"/>
      </w:pPr>
      <w:rPr>
        <w:rFonts w:hint="default"/>
      </w:rPr>
    </w:lvl>
    <w:lvl w:ilvl="5">
      <w:start w:val="0"/>
      <w:numFmt w:val="bullet"/>
      <w:lvlText w:val="•"/>
      <w:lvlJc w:val="left"/>
      <w:pPr>
        <w:ind w:left="4316" w:hanging="327"/>
      </w:pPr>
      <w:rPr>
        <w:rFonts w:hint="default"/>
      </w:rPr>
    </w:lvl>
    <w:lvl w:ilvl="6">
      <w:start w:val="0"/>
      <w:numFmt w:val="bullet"/>
      <w:lvlText w:val="•"/>
      <w:lvlJc w:val="left"/>
      <w:pPr>
        <w:ind w:left="5170" w:hanging="327"/>
      </w:pPr>
      <w:rPr>
        <w:rFonts w:hint="default"/>
      </w:rPr>
    </w:lvl>
    <w:lvl w:ilvl="7">
      <w:start w:val="0"/>
      <w:numFmt w:val="bullet"/>
      <w:lvlText w:val="•"/>
      <w:lvlJc w:val="left"/>
      <w:pPr>
        <w:ind w:left="6024" w:hanging="327"/>
      </w:pPr>
      <w:rPr>
        <w:rFonts w:hint="default"/>
      </w:rPr>
    </w:lvl>
    <w:lvl w:ilvl="8">
      <w:start w:val="0"/>
      <w:numFmt w:val="bullet"/>
      <w:lvlText w:val="•"/>
      <w:lvlJc w:val="left"/>
      <w:pPr>
        <w:ind w:left="6878" w:hanging="327"/>
      </w:pPr>
      <w:rPr>
        <w:rFonts w:hint="default"/>
      </w:rPr>
    </w:lvl>
  </w:abstractNum>
  <w:abstractNum w:abstractNumId="9">
    <w:multiLevelType w:val="hybridMultilevel"/>
    <w:lvl w:ilvl="0">
      <w:start w:val="1"/>
      <w:numFmt w:val="decimal"/>
      <w:lvlText w:val="%1."/>
      <w:lvlJc w:val="left"/>
      <w:pPr>
        <w:ind w:left="520" w:hanging="413"/>
        <w:jc w:val="left"/>
      </w:pPr>
      <w:rPr>
        <w:rFonts w:hint="default" w:ascii="Palatino Linotype" w:hAnsi="Palatino Linotype" w:eastAsia="Palatino Linotype" w:cs="Palatino Linotype"/>
        <w:spacing w:val="0"/>
        <w:w w:val="99"/>
        <w:sz w:val="20"/>
        <w:szCs w:val="20"/>
      </w:rPr>
    </w:lvl>
    <w:lvl w:ilvl="1">
      <w:start w:val="1"/>
      <w:numFmt w:val="upperLetter"/>
      <w:lvlText w:val="(%2)"/>
      <w:lvlJc w:val="left"/>
      <w:pPr>
        <w:ind w:left="992" w:hanging="327"/>
        <w:jc w:val="left"/>
      </w:pPr>
      <w:rPr>
        <w:rFonts w:hint="default" w:ascii="Times New Roman" w:hAnsi="Times New Roman" w:eastAsia="Times New Roman" w:cs="Times New Roman"/>
        <w:spacing w:val="-3"/>
        <w:w w:val="99"/>
        <w:sz w:val="20"/>
        <w:szCs w:val="20"/>
      </w:rPr>
    </w:lvl>
    <w:lvl w:ilvl="2">
      <w:start w:val="0"/>
      <w:numFmt w:val="bullet"/>
      <w:lvlText w:val="•"/>
      <w:lvlJc w:val="left"/>
      <w:pPr>
        <w:ind w:left="1000" w:hanging="327"/>
      </w:pPr>
      <w:rPr>
        <w:rFonts w:hint="default"/>
      </w:rPr>
    </w:lvl>
    <w:lvl w:ilvl="3">
      <w:start w:val="0"/>
      <w:numFmt w:val="bullet"/>
      <w:lvlText w:val="•"/>
      <w:lvlJc w:val="left"/>
      <w:pPr>
        <w:ind w:left="1948" w:hanging="327"/>
      </w:pPr>
      <w:rPr>
        <w:rFonts w:hint="default"/>
      </w:rPr>
    </w:lvl>
    <w:lvl w:ilvl="4">
      <w:start w:val="0"/>
      <w:numFmt w:val="bullet"/>
      <w:lvlText w:val="•"/>
      <w:lvlJc w:val="left"/>
      <w:pPr>
        <w:ind w:left="2896" w:hanging="327"/>
      </w:pPr>
      <w:rPr>
        <w:rFonts w:hint="default"/>
      </w:rPr>
    </w:lvl>
    <w:lvl w:ilvl="5">
      <w:start w:val="0"/>
      <w:numFmt w:val="bullet"/>
      <w:lvlText w:val="•"/>
      <w:lvlJc w:val="left"/>
      <w:pPr>
        <w:ind w:left="3844" w:hanging="327"/>
      </w:pPr>
      <w:rPr>
        <w:rFonts w:hint="default"/>
      </w:rPr>
    </w:lvl>
    <w:lvl w:ilvl="6">
      <w:start w:val="0"/>
      <w:numFmt w:val="bullet"/>
      <w:lvlText w:val="•"/>
      <w:lvlJc w:val="left"/>
      <w:pPr>
        <w:ind w:left="4793" w:hanging="327"/>
      </w:pPr>
      <w:rPr>
        <w:rFonts w:hint="default"/>
      </w:rPr>
    </w:lvl>
    <w:lvl w:ilvl="7">
      <w:start w:val="0"/>
      <w:numFmt w:val="bullet"/>
      <w:lvlText w:val="•"/>
      <w:lvlJc w:val="left"/>
      <w:pPr>
        <w:ind w:left="5741" w:hanging="327"/>
      </w:pPr>
      <w:rPr>
        <w:rFonts w:hint="default"/>
      </w:rPr>
    </w:lvl>
    <w:lvl w:ilvl="8">
      <w:start w:val="0"/>
      <w:numFmt w:val="bullet"/>
      <w:lvlText w:val="•"/>
      <w:lvlJc w:val="left"/>
      <w:pPr>
        <w:ind w:left="6689" w:hanging="327"/>
      </w:pPr>
      <w:rPr>
        <w:rFonts w:hint="default"/>
      </w:rPr>
    </w:lvl>
  </w:abstractNum>
  <w:abstractNum w:abstractNumId="8">
    <w:multiLevelType w:val="hybridMultilevel"/>
    <w:lvl w:ilvl="0">
      <w:start w:val="1"/>
      <w:numFmt w:val="decimal"/>
      <w:lvlText w:val="%1."/>
      <w:lvlJc w:val="left"/>
      <w:pPr>
        <w:ind w:left="520" w:hanging="413"/>
        <w:jc w:val="left"/>
      </w:pPr>
      <w:rPr>
        <w:rFonts w:hint="default" w:ascii="Palatino Linotype" w:hAnsi="Palatino Linotype" w:eastAsia="Palatino Linotype" w:cs="Palatino Linotype"/>
        <w:spacing w:val="0"/>
        <w:w w:val="99"/>
        <w:sz w:val="20"/>
        <w:szCs w:val="20"/>
      </w:rPr>
    </w:lvl>
    <w:lvl w:ilvl="1">
      <w:start w:val="1"/>
      <w:numFmt w:val="upperLetter"/>
      <w:lvlText w:val="(%2)"/>
      <w:lvlJc w:val="left"/>
      <w:pPr>
        <w:ind w:left="992" w:hanging="327"/>
        <w:jc w:val="left"/>
      </w:pPr>
      <w:rPr>
        <w:rFonts w:hint="default" w:ascii="Times New Roman" w:hAnsi="Times New Roman" w:eastAsia="Times New Roman" w:cs="Times New Roman"/>
        <w:spacing w:val="-3"/>
        <w:w w:val="99"/>
        <w:sz w:val="20"/>
        <w:szCs w:val="20"/>
      </w:rPr>
    </w:lvl>
    <w:lvl w:ilvl="2">
      <w:start w:val="0"/>
      <w:numFmt w:val="bullet"/>
      <w:lvlText w:val="•"/>
      <w:lvlJc w:val="left"/>
      <w:pPr>
        <w:ind w:left="1842" w:hanging="327"/>
      </w:pPr>
      <w:rPr>
        <w:rFonts w:hint="default"/>
      </w:rPr>
    </w:lvl>
    <w:lvl w:ilvl="3">
      <w:start w:val="0"/>
      <w:numFmt w:val="bullet"/>
      <w:lvlText w:val="•"/>
      <w:lvlJc w:val="left"/>
      <w:pPr>
        <w:ind w:left="2685" w:hanging="327"/>
      </w:pPr>
      <w:rPr>
        <w:rFonts w:hint="default"/>
      </w:rPr>
    </w:lvl>
    <w:lvl w:ilvl="4">
      <w:start w:val="0"/>
      <w:numFmt w:val="bullet"/>
      <w:lvlText w:val="•"/>
      <w:lvlJc w:val="left"/>
      <w:pPr>
        <w:ind w:left="3528" w:hanging="327"/>
      </w:pPr>
      <w:rPr>
        <w:rFonts w:hint="default"/>
      </w:rPr>
    </w:lvl>
    <w:lvl w:ilvl="5">
      <w:start w:val="0"/>
      <w:numFmt w:val="bullet"/>
      <w:lvlText w:val="•"/>
      <w:lvlJc w:val="left"/>
      <w:pPr>
        <w:ind w:left="4371" w:hanging="327"/>
      </w:pPr>
      <w:rPr>
        <w:rFonts w:hint="default"/>
      </w:rPr>
    </w:lvl>
    <w:lvl w:ilvl="6">
      <w:start w:val="0"/>
      <w:numFmt w:val="bullet"/>
      <w:lvlText w:val="•"/>
      <w:lvlJc w:val="left"/>
      <w:pPr>
        <w:ind w:left="5214" w:hanging="327"/>
      </w:pPr>
      <w:rPr>
        <w:rFonts w:hint="default"/>
      </w:rPr>
    </w:lvl>
    <w:lvl w:ilvl="7">
      <w:start w:val="0"/>
      <w:numFmt w:val="bullet"/>
      <w:lvlText w:val="•"/>
      <w:lvlJc w:val="left"/>
      <w:pPr>
        <w:ind w:left="6057" w:hanging="327"/>
      </w:pPr>
      <w:rPr>
        <w:rFonts w:hint="default"/>
      </w:rPr>
    </w:lvl>
    <w:lvl w:ilvl="8">
      <w:start w:val="0"/>
      <w:numFmt w:val="bullet"/>
      <w:lvlText w:val="•"/>
      <w:lvlJc w:val="left"/>
      <w:pPr>
        <w:ind w:left="6900" w:hanging="327"/>
      </w:pPr>
      <w:rPr>
        <w:rFonts w:hint="default"/>
      </w:rPr>
    </w:lvl>
  </w:abstractNum>
  <w:abstractNum w:abstractNumId="7">
    <w:multiLevelType w:val="hybridMultilevel"/>
    <w:lvl w:ilvl="0">
      <w:start w:val="1"/>
      <w:numFmt w:val="decimal"/>
      <w:lvlText w:val="%1."/>
      <w:lvlJc w:val="left"/>
      <w:pPr>
        <w:ind w:left="520" w:hanging="413"/>
        <w:jc w:val="left"/>
      </w:pPr>
      <w:rPr>
        <w:rFonts w:hint="default" w:ascii="Palatino Linotype" w:hAnsi="Palatino Linotype" w:eastAsia="Palatino Linotype" w:cs="Palatino Linotype"/>
        <w:spacing w:val="0"/>
        <w:w w:val="99"/>
        <w:sz w:val="20"/>
        <w:szCs w:val="20"/>
      </w:rPr>
    </w:lvl>
    <w:lvl w:ilvl="1">
      <w:start w:val="1"/>
      <w:numFmt w:val="upperLetter"/>
      <w:lvlText w:val="(%2)"/>
      <w:lvlJc w:val="left"/>
      <w:pPr>
        <w:ind w:left="992" w:hanging="329"/>
        <w:jc w:val="left"/>
      </w:pPr>
      <w:rPr>
        <w:rFonts w:hint="default" w:ascii="Times New Roman" w:hAnsi="Times New Roman" w:eastAsia="Times New Roman" w:cs="Times New Roman"/>
        <w:spacing w:val="-3"/>
        <w:w w:val="99"/>
        <w:sz w:val="20"/>
        <w:szCs w:val="20"/>
      </w:rPr>
    </w:lvl>
    <w:lvl w:ilvl="2">
      <w:start w:val="0"/>
      <w:numFmt w:val="bullet"/>
      <w:lvlText w:val="•"/>
      <w:lvlJc w:val="left"/>
      <w:pPr>
        <w:ind w:left="1000" w:hanging="329"/>
      </w:pPr>
      <w:rPr>
        <w:rFonts w:hint="default"/>
      </w:rPr>
    </w:lvl>
    <w:lvl w:ilvl="3">
      <w:start w:val="0"/>
      <w:numFmt w:val="bullet"/>
      <w:lvlText w:val="•"/>
      <w:lvlJc w:val="left"/>
      <w:pPr>
        <w:ind w:left="1948" w:hanging="329"/>
      </w:pPr>
      <w:rPr>
        <w:rFonts w:hint="default"/>
      </w:rPr>
    </w:lvl>
    <w:lvl w:ilvl="4">
      <w:start w:val="0"/>
      <w:numFmt w:val="bullet"/>
      <w:lvlText w:val="•"/>
      <w:lvlJc w:val="left"/>
      <w:pPr>
        <w:ind w:left="2896" w:hanging="329"/>
      </w:pPr>
      <w:rPr>
        <w:rFonts w:hint="default"/>
      </w:rPr>
    </w:lvl>
    <w:lvl w:ilvl="5">
      <w:start w:val="0"/>
      <w:numFmt w:val="bullet"/>
      <w:lvlText w:val="•"/>
      <w:lvlJc w:val="left"/>
      <w:pPr>
        <w:ind w:left="3844" w:hanging="329"/>
      </w:pPr>
      <w:rPr>
        <w:rFonts w:hint="default"/>
      </w:rPr>
    </w:lvl>
    <w:lvl w:ilvl="6">
      <w:start w:val="0"/>
      <w:numFmt w:val="bullet"/>
      <w:lvlText w:val="•"/>
      <w:lvlJc w:val="left"/>
      <w:pPr>
        <w:ind w:left="4793" w:hanging="329"/>
      </w:pPr>
      <w:rPr>
        <w:rFonts w:hint="default"/>
      </w:rPr>
    </w:lvl>
    <w:lvl w:ilvl="7">
      <w:start w:val="0"/>
      <w:numFmt w:val="bullet"/>
      <w:lvlText w:val="•"/>
      <w:lvlJc w:val="left"/>
      <w:pPr>
        <w:ind w:left="5741" w:hanging="329"/>
      </w:pPr>
      <w:rPr>
        <w:rFonts w:hint="default"/>
      </w:rPr>
    </w:lvl>
    <w:lvl w:ilvl="8">
      <w:start w:val="0"/>
      <w:numFmt w:val="bullet"/>
      <w:lvlText w:val="•"/>
      <w:lvlJc w:val="left"/>
      <w:pPr>
        <w:ind w:left="6689" w:hanging="329"/>
      </w:pPr>
      <w:rPr>
        <w:rFonts w:hint="default"/>
      </w:rPr>
    </w:lvl>
  </w:abstractNum>
  <w:abstractNum w:abstractNumId="6">
    <w:multiLevelType w:val="hybridMultilevel"/>
    <w:lvl w:ilvl="0">
      <w:start w:val="1"/>
      <w:numFmt w:val="decimal"/>
      <w:lvlText w:val="%1."/>
      <w:lvlJc w:val="left"/>
      <w:pPr>
        <w:ind w:left="520" w:hanging="413"/>
        <w:jc w:val="left"/>
      </w:pPr>
      <w:rPr>
        <w:rFonts w:hint="default" w:ascii="Palatino Linotype" w:hAnsi="Palatino Linotype" w:eastAsia="Palatino Linotype" w:cs="Palatino Linotype"/>
        <w:spacing w:val="0"/>
        <w:w w:val="99"/>
        <w:sz w:val="20"/>
        <w:szCs w:val="20"/>
      </w:rPr>
    </w:lvl>
    <w:lvl w:ilvl="1">
      <w:start w:val="1"/>
      <w:numFmt w:val="upperLetter"/>
      <w:lvlText w:val="(%2)"/>
      <w:lvlJc w:val="left"/>
      <w:pPr>
        <w:ind w:left="899" w:hanging="327"/>
        <w:jc w:val="left"/>
      </w:pPr>
      <w:rPr>
        <w:rFonts w:hint="default" w:ascii="Times New Roman" w:hAnsi="Times New Roman" w:eastAsia="Times New Roman" w:cs="Times New Roman"/>
        <w:spacing w:val="-3"/>
        <w:w w:val="99"/>
        <w:sz w:val="20"/>
        <w:szCs w:val="20"/>
      </w:rPr>
    </w:lvl>
    <w:lvl w:ilvl="2">
      <w:start w:val="0"/>
      <w:numFmt w:val="bullet"/>
      <w:lvlText w:val="•"/>
      <w:lvlJc w:val="left"/>
      <w:pPr>
        <w:ind w:left="1754" w:hanging="327"/>
      </w:pPr>
      <w:rPr>
        <w:rFonts w:hint="default"/>
      </w:rPr>
    </w:lvl>
    <w:lvl w:ilvl="3">
      <w:start w:val="0"/>
      <w:numFmt w:val="bullet"/>
      <w:lvlText w:val="•"/>
      <w:lvlJc w:val="left"/>
      <w:pPr>
        <w:ind w:left="2608" w:hanging="327"/>
      </w:pPr>
      <w:rPr>
        <w:rFonts w:hint="default"/>
      </w:rPr>
    </w:lvl>
    <w:lvl w:ilvl="4">
      <w:start w:val="0"/>
      <w:numFmt w:val="bullet"/>
      <w:lvlText w:val="•"/>
      <w:lvlJc w:val="left"/>
      <w:pPr>
        <w:ind w:left="3462" w:hanging="327"/>
      </w:pPr>
      <w:rPr>
        <w:rFonts w:hint="default"/>
      </w:rPr>
    </w:lvl>
    <w:lvl w:ilvl="5">
      <w:start w:val="0"/>
      <w:numFmt w:val="bullet"/>
      <w:lvlText w:val="•"/>
      <w:lvlJc w:val="left"/>
      <w:pPr>
        <w:ind w:left="4316" w:hanging="327"/>
      </w:pPr>
      <w:rPr>
        <w:rFonts w:hint="default"/>
      </w:rPr>
    </w:lvl>
    <w:lvl w:ilvl="6">
      <w:start w:val="0"/>
      <w:numFmt w:val="bullet"/>
      <w:lvlText w:val="•"/>
      <w:lvlJc w:val="left"/>
      <w:pPr>
        <w:ind w:left="5170" w:hanging="327"/>
      </w:pPr>
      <w:rPr>
        <w:rFonts w:hint="default"/>
      </w:rPr>
    </w:lvl>
    <w:lvl w:ilvl="7">
      <w:start w:val="0"/>
      <w:numFmt w:val="bullet"/>
      <w:lvlText w:val="•"/>
      <w:lvlJc w:val="left"/>
      <w:pPr>
        <w:ind w:left="6024" w:hanging="327"/>
      </w:pPr>
      <w:rPr>
        <w:rFonts w:hint="default"/>
      </w:rPr>
    </w:lvl>
    <w:lvl w:ilvl="8">
      <w:start w:val="0"/>
      <w:numFmt w:val="bullet"/>
      <w:lvlText w:val="•"/>
      <w:lvlJc w:val="left"/>
      <w:pPr>
        <w:ind w:left="6878" w:hanging="327"/>
      </w:pPr>
      <w:rPr>
        <w:rFonts w:hint="default"/>
      </w:rPr>
    </w:lvl>
  </w:abstractNum>
  <w:abstractNum w:abstractNumId="5">
    <w:multiLevelType w:val="hybridMultilevel"/>
    <w:lvl w:ilvl="0">
      <w:start w:val="1"/>
      <w:numFmt w:val="decimal"/>
      <w:lvlText w:val="%1."/>
      <w:lvlJc w:val="left"/>
      <w:pPr>
        <w:ind w:left="520" w:hanging="413"/>
        <w:jc w:val="left"/>
      </w:pPr>
      <w:rPr>
        <w:rFonts w:hint="default" w:ascii="Palatino Linotype" w:hAnsi="Palatino Linotype" w:eastAsia="Palatino Linotype" w:cs="Palatino Linotype"/>
        <w:spacing w:val="0"/>
        <w:w w:val="99"/>
        <w:sz w:val="20"/>
        <w:szCs w:val="20"/>
      </w:rPr>
    </w:lvl>
    <w:lvl w:ilvl="1">
      <w:start w:val="1"/>
      <w:numFmt w:val="upperLetter"/>
      <w:lvlText w:val="(%2)"/>
      <w:lvlJc w:val="left"/>
      <w:pPr>
        <w:ind w:left="992" w:hanging="327"/>
        <w:jc w:val="left"/>
      </w:pPr>
      <w:rPr>
        <w:rFonts w:hint="default" w:ascii="Times New Roman" w:hAnsi="Times New Roman" w:eastAsia="Times New Roman" w:cs="Times New Roman"/>
        <w:spacing w:val="-3"/>
        <w:w w:val="99"/>
        <w:sz w:val="20"/>
        <w:szCs w:val="20"/>
      </w:rPr>
    </w:lvl>
    <w:lvl w:ilvl="2">
      <w:start w:val="0"/>
      <w:numFmt w:val="bullet"/>
      <w:lvlText w:val="•"/>
      <w:lvlJc w:val="left"/>
      <w:pPr>
        <w:ind w:left="1000" w:hanging="327"/>
      </w:pPr>
      <w:rPr>
        <w:rFonts w:hint="default"/>
      </w:rPr>
    </w:lvl>
    <w:lvl w:ilvl="3">
      <w:start w:val="0"/>
      <w:numFmt w:val="bullet"/>
      <w:lvlText w:val="•"/>
      <w:lvlJc w:val="left"/>
      <w:pPr>
        <w:ind w:left="1948" w:hanging="327"/>
      </w:pPr>
      <w:rPr>
        <w:rFonts w:hint="default"/>
      </w:rPr>
    </w:lvl>
    <w:lvl w:ilvl="4">
      <w:start w:val="0"/>
      <w:numFmt w:val="bullet"/>
      <w:lvlText w:val="•"/>
      <w:lvlJc w:val="left"/>
      <w:pPr>
        <w:ind w:left="2896" w:hanging="327"/>
      </w:pPr>
      <w:rPr>
        <w:rFonts w:hint="default"/>
      </w:rPr>
    </w:lvl>
    <w:lvl w:ilvl="5">
      <w:start w:val="0"/>
      <w:numFmt w:val="bullet"/>
      <w:lvlText w:val="•"/>
      <w:lvlJc w:val="left"/>
      <w:pPr>
        <w:ind w:left="3844" w:hanging="327"/>
      </w:pPr>
      <w:rPr>
        <w:rFonts w:hint="default"/>
      </w:rPr>
    </w:lvl>
    <w:lvl w:ilvl="6">
      <w:start w:val="0"/>
      <w:numFmt w:val="bullet"/>
      <w:lvlText w:val="•"/>
      <w:lvlJc w:val="left"/>
      <w:pPr>
        <w:ind w:left="4793" w:hanging="327"/>
      </w:pPr>
      <w:rPr>
        <w:rFonts w:hint="default"/>
      </w:rPr>
    </w:lvl>
    <w:lvl w:ilvl="7">
      <w:start w:val="0"/>
      <w:numFmt w:val="bullet"/>
      <w:lvlText w:val="•"/>
      <w:lvlJc w:val="left"/>
      <w:pPr>
        <w:ind w:left="5741" w:hanging="327"/>
      </w:pPr>
      <w:rPr>
        <w:rFonts w:hint="default"/>
      </w:rPr>
    </w:lvl>
    <w:lvl w:ilvl="8">
      <w:start w:val="0"/>
      <w:numFmt w:val="bullet"/>
      <w:lvlText w:val="•"/>
      <w:lvlJc w:val="left"/>
      <w:pPr>
        <w:ind w:left="6689" w:hanging="327"/>
      </w:pPr>
      <w:rPr>
        <w:rFonts w:hint="default"/>
      </w:rPr>
    </w:lvl>
  </w:abstractNum>
  <w:abstractNum w:abstractNumId="4">
    <w:multiLevelType w:val="hybridMultilevel"/>
    <w:lvl w:ilvl="0">
      <w:start w:val="1"/>
      <w:numFmt w:val="decimal"/>
      <w:lvlText w:val="%1."/>
      <w:lvlJc w:val="left"/>
      <w:pPr>
        <w:ind w:left="520" w:hanging="413"/>
        <w:jc w:val="left"/>
      </w:pPr>
      <w:rPr>
        <w:rFonts w:hint="default" w:ascii="Palatino Linotype" w:hAnsi="Palatino Linotype" w:eastAsia="Palatino Linotype" w:cs="Palatino Linotype"/>
        <w:spacing w:val="0"/>
        <w:w w:val="99"/>
        <w:sz w:val="20"/>
        <w:szCs w:val="20"/>
      </w:rPr>
    </w:lvl>
    <w:lvl w:ilvl="1">
      <w:start w:val="1"/>
      <w:numFmt w:val="upperLetter"/>
      <w:lvlText w:val="(%2)"/>
      <w:lvlJc w:val="left"/>
      <w:pPr>
        <w:ind w:left="899" w:hanging="327"/>
        <w:jc w:val="left"/>
      </w:pPr>
      <w:rPr>
        <w:rFonts w:hint="default" w:ascii="Times New Roman" w:hAnsi="Times New Roman" w:eastAsia="Times New Roman" w:cs="Times New Roman"/>
        <w:spacing w:val="-3"/>
        <w:w w:val="99"/>
        <w:sz w:val="20"/>
        <w:szCs w:val="20"/>
      </w:rPr>
    </w:lvl>
    <w:lvl w:ilvl="2">
      <w:start w:val="0"/>
      <w:numFmt w:val="bullet"/>
      <w:lvlText w:val="•"/>
      <w:lvlJc w:val="left"/>
      <w:pPr>
        <w:ind w:left="1754" w:hanging="327"/>
      </w:pPr>
      <w:rPr>
        <w:rFonts w:hint="default"/>
      </w:rPr>
    </w:lvl>
    <w:lvl w:ilvl="3">
      <w:start w:val="0"/>
      <w:numFmt w:val="bullet"/>
      <w:lvlText w:val="•"/>
      <w:lvlJc w:val="left"/>
      <w:pPr>
        <w:ind w:left="2608" w:hanging="327"/>
      </w:pPr>
      <w:rPr>
        <w:rFonts w:hint="default"/>
      </w:rPr>
    </w:lvl>
    <w:lvl w:ilvl="4">
      <w:start w:val="0"/>
      <w:numFmt w:val="bullet"/>
      <w:lvlText w:val="•"/>
      <w:lvlJc w:val="left"/>
      <w:pPr>
        <w:ind w:left="3462" w:hanging="327"/>
      </w:pPr>
      <w:rPr>
        <w:rFonts w:hint="default"/>
      </w:rPr>
    </w:lvl>
    <w:lvl w:ilvl="5">
      <w:start w:val="0"/>
      <w:numFmt w:val="bullet"/>
      <w:lvlText w:val="•"/>
      <w:lvlJc w:val="left"/>
      <w:pPr>
        <w:ind w:left="4316" w:hanging="327"/>
      </w:pPr>
      <w:rPr>
        <w:rFonts w:hint="default"/>
      </w:rPr>
    </w:lvl>
    <w:lvl w:ilvl="6">
      <w:start w:val="0"/>
      <w:numFmt w:val="bullet"/>
      <w:lvlText w:val="•"/>
      <w:lvlJc w:val="left"/>
      <w:pPr>
        <w:ind w:left="5170" w:hanging="327"/>
      </w:pPr>
      <w:rPr>
        <w:rFonts w:hint="default"/>
      </w:rPr>
    </w:lvl>
    <w:lvl w:ilvl="7">
      <w:start w:val="0"/>
      <w:numFmt w:val="bullet"/>
      <w:lvlText w:val="•"/>
      <w:lvlJc w:val="left"/>
      <w:pPr>
        <w:ind w:left="6024" w:hanging="327"/>
      </w:pPr>
      <w:rPr>
        <w:rFonts w:hint="default"/>
      </w:rPr>
    </w:lvl>
    <w:lvl w:ilvl="8">
      <w:start w:val="0"/>
      <w:numFmt w:val="bullet"/>
      <w:lvlText w:val="•"/>
      <w:lvlJc w:val="left"/>
      <w:pPr>
        <w:ind w:left="6878" w:hanging="327"/>
      </w:pPr>
      <w:rPr>
        <w:rFonts w:hint="default"/>
      </w:rPr>
    </w:lvl>
  </w:abstractNum>
  <w:abstractNum w:abstractNumId="3">
    <w:multiLevelType w:val="hybridMultilevel"/>
    <w:lvl w:ilvl="0">
      <w:start w:val="1"/>
      <w:numFmt w:val="decimal"/>
      <w:lvlText w:val="%1."/>
      <w:lvlJc w:val="left"/>
      <w:pPr>
        <w:ind w:left="520" w:hanging="413"/>
        <w:jc w:val="left"/>
      </w:pPr>
      <w:rPr>
        <w:rFonts w:hint="default" w:ascii="Palatino Linotype" w:hAnsi="Palatino Linotype" w:eastAsia="Palatino Linotype" w:cs="Palatino Linotype"/>
        <w:spacing w:val="0"/>
        <w:w w:val="99"/>
        <w:sz w:val="20"/>
        <w:szCs w:val="20"/>
      </w:rPr>
    </w:lvl>
    <w:lvl w:ilvl="1">
      <w:start w:val="1"/>
      <w:numFmt w:val="upperLetter"/>
      <w:lvlText w:val="(%2)"/>
      <w:lvlJc w:val="left"/>
      <w:pPr>
        <w:ind w:left="899" w:hanging="327"/>
        <w:jc w:val="left"/>
      </w:pPr>
      <w:rPr>
        <w:rFonts w:hint="default" w:ascii="Times New Roman" w:hAnsi="Times New Roman" w:eastAsia="Times New Roman" w:cs="Times New Roman"/>
        <w:spacing w:val="-3"/>
        <w:w w:val="99"/>
        <w:sz w:val="20"/>
        <w:szCs w:val="20"/>
      </w:rPr>
    </w:lvl>
    <w:lvl w:ilvl="2">
      <w:start w:val="0"/>
      <w:numFmt w:val="bullet"/>
      <w:lvlText w:val="•"/>
      <w:lvlJc w:val="left"/>
      <w:pPr>
        <w:ind w:left="1754" w:hanging="327"/>
      </w:pPr>
      <w:rPr>
        <w:rFonts w:hint="default"/>
      </w:rPr>
    </w:lvl>
    <w:lvl w:ilvl="3">
      <w:start w:val="0"/>
      <w:numFmt w:val="bullet"/>
      <w:lvlText w:val="•"/>
      <w:lvlJc w:val="left"/>
      <w:pPr>
        <w:ind w:left="2608" w:hanging="327"/>
      </w:pPr>
      <w:rPr>
        <w:rFonts w:hint="default"/>
      </w:rPr>
    </w:lvl>
    <w:lvl w:ilvl="4">
      <w:start w:val="0"/>
      <w:numFmt w:val="bullet"/>
      <w:lvlText w:val="•"/>
      <w:lvlJc w:val="left"/>
      <w:pPr>
        <w:ind w:left="3462" w:hanging="327"/>
      </w:pPr>
      <w:rPr>
        <w:rFonts w:hint="default"/>
      </w:rPr>
    </w:lvl>
    <w:lvl w:ilvl="5">
      <w:start w:val="0"/>
      <w:numFmt w:val="bullet"/>
      <w:lvlText w:val="•"/>
      <w:lvlJc w:val="left"/>
      <w:pPr>
        <w:ind w:left="4316" w:hanging="327"/>
      </w:pPr>
      <w:rPr>
        <w:rFonts w:hint="default"/>
      </w:rPr>
    </w:lvl>
    <w:lvl w:ilvl="6">
      <w:start w:val="0"/>
      <w:numFmt w:val="bullet"/>
      <w:lvlText w:val="•"/>
      <w:lvlJc w:val="left"/>
      <w:pPr>
        <w:ind w:left="5170" w:hanging="327"/>
      </w:pPr>
      <w:rPr>
        <w:rFonts w:hint="default"/>
      </w:rPr>
    </w:lvl>
    <w:lvl w:ilvl="7">
      <w:start w:val="0"/>
      <w:numFmt w:val="bullet"/>
      <w:lvlText w:val="•"/>
      <w:lvlJc w:val="left"/>
      <w:pPr>
        <w:ind w:left="6024" w:hanging="327"/>
      </w:pPr>
      <w:rPr>
        <w:rFonts w:hint="default"/>
      </w:rPr>
    </w:lvl>
    <w:lvl w:ilvl="8">
      <w:start w:val="0"/>
      <w:numFmt w:val="bullet"/>
      <w:lvlText w:val="•"/>
      <w:lvlJc w:val="left"/>
      <w:pPr>
        <w:ind w:left="6878" w:hanging="327"/>
      </w:pPr>
      <w:rPr>
        <w:rFonts w:hint="default"/>
      </w:rPr>
    </w:lvl>
  </w:abstractNum>
  <w:abstractNum w:abstractNumId="2">
    <w:multiLevelType w:val="hybridMultilevel"/>
    <w:lvl w:ilvl="0">
      <w:start w:val="1"/>
      <w:numFmt w:val="decimal"/>
      <w:lvlText w:val="%1."/>
      <w:lvlJc w:val="left"/>
      <w:pPr>
        <w:ind w:left="520" w:hanging="413"/>
        <w:jc w:val="left"/>
      </w:pPr>
      <w:rPr>
        <w:rFonts w:hint="default" w:ascii="Palatino Linotype" w:hAnsi="Palatino Linotype" w:eastAsia="Palatino Linotype" w:cs="Palatino Linotype"/>
        <w:spacing w:val="0"/>
        <w:w w:val="99"/>
        <w:sz w:val="20"/>
        <w:szCs w:val="20"/>
      </w:rPr>
    </w:lvl>
    <w:lvl w:ilvl="1">
      <w:start w:val="1"/>
      <w:numFmt w:val="upperLetter"/>
      <w:lvlText w:val="(%2)"/>
      <w:lvlJc w:val="left"/>
      <w:pPr>
        <w:ind w:left="899" w:hanging="327"/>
        <w:jc w:val="left"/>
      </w:pPr>
      <w:rPr>
        <w:rFonts w:hint="default" w:ascii="Times New Roman" w:hAnsi="Times New Roman" w:eastAsia="Times New Roman" w:cs="Times New Roman"/>
        <w:spacing w:val="-3"/>
        <w:w w:val="99"/>
        <w:sz w:val="20"/>
        <w:szCs w:val="20"/>
      </w:rPr>
    </w:lvl>
    <w:lvl w:ilvl="2">
      <w:start w:val="0"/>
      <w:numFmt w:val="bullet"/>
      <w:lvlText w:val="•"/>
      <w:lvlJc w:val="left"/>
      <w:pPr>
        <w:ind w:left="1754" w:hanging="327"/>
      </w:pPr>
      <w:rPr>
        <w:rFonts w:hint="default"/>
      </w:rPr>
    </w:lvl>
    <w:lvl w:ilvl="3">
      <w:start w:val="0"/>
      <w:numFmt w:val="bullet"/>
      <w:lvlText w:val="•"/>
      <w:lvlJc w:val="left"/>
      <w:pPr>
        <w:ind w:left="2608" w:hanging="327"/>
      </w:pPr>
      <w:rPr>
        <w:rFonts w:hint="default"/>
      </w:rPr>
    </w:lvl>
    <w:lvl w:ilvl="4">
      <w:start w:val="0"/>
      <w:numFmt w:val="bullet"/>
      <w:lvlText w:val="•"/>
      <w:lvlJc w:val="left"/>
      <w:pPr>
        <w:ind w:left="3462" w:hanging="327"/>
      </w:pPr>
      <w:rPr>
        <w:rFonts w:hint="default"/>
      </w:rPr>
    </w:lvl>
    <w:lvl w:ilvl="5">
      <w:start w:val="0"/>
      <w:numFmt w:val="bullet"/>
      <w:lvlText w:val="•"/>
      <w:lvlJc w:val="left"/>
      <w:pPr>
        <w:ind w:left="4316" w:hanging="327"/>
      </w:pPr>
      <w:rPr>
        <w:rFonts w:hint="default"/>
      </w:rPr>
    </w:lvl>
    <w:lvl w:ilvl="6">
      <w:start w:val="0"/>
      <w:numFmt w:val="bullet"/>
      <w:lvlText w:val="•"/>
      <w:lvlJc w:val="left"/>
      <w:pPr>
        <w:ind w:left="5170" w:hanging="327"/>
      </w:pPr>
      <w:rPr>
        <w:rFonts w:hint="default"/>
      </w:rPr>
    </w:lvl>
    <w:lvl w:ilvl="7">
      <w:start w:val="0"/>
      <w:numFmt w:val="bullet"/>
      <w:lvlText w:val="•"/>
      <w:lvlJc w:val="left"/>
      <w:pPr>
        <w:ind w:left="6024" w:hanging="327"/>
      </w:pPr>
      <w:rPr>
        <w:rFonts w:hint="default"/>
      </w:rPr>
    </w:lvl>
    <w:lvl w:ilvl="8">
      <w:start w:val="0"/>
      <w:numFmt w:val="bullet"/>
      <w:lvlText w:val="•"/>
      <w:lvlJc w:val="left"/>
      <w:pPr>
        <w:ind w:left="6878" w:hanging="327"/>
      </w:pPr>
      <w:rPr>
        <w:rFonts w:hint="default"/>
      </w:rPr>
    </w:lvl>
  </w:abstractNum>
  <w:abstractNum w:abstractNumId="1">
    <w:multiLevelType w:val="hybridMultilevel"/>
    <w:lvl w:ilvl="0">
      <w:start w:val="1"/>
      <w:numFmt w:val="decimal"/>
      <w:lvlText w:val="(%1)"/>
      <w:lvlJc w:val="left"/>
      <w:pPr>
        <w:ind w:left="180" w:hanging="267"/>
        <w:jc w:val="left"/>
      </w:pPr>
      <w:rPr>
        <w:rFonts w:hint="default" w:ascii="Calibri" w:hAnsi="Calibri" w:eastAsia="Calibri" w:cs="Calibri"/>
        <w:spacing w:val="-1"/>
        <w:w w:val="99"/>
        <w:sz w:val="20"/>
        <w:szCs w:val="20"/>
      </w:rPr>
    </w:lvl>
    <w:lvl w:ilvl="1">
      <w:start w:val="0"/>
      <w:numFmt w:val="bullet"/>
      <w:lvlText w:val="•"/>
      <w:lvlJc w:val="left"/>
      <w:pPr>
        <w:ind w:left="1022" w:hanging="267"/>
      </w:pPr>
      <w:rPr>
        <w:rFonts w:hint="default"/>
      </w:rPr>
    </w:lvl>
    <w:lvl w:ilvl="2">
      <w:start w:val="0"/>
      <w:numFmt w:val="bullet"/>
      <w:lvlText w:val="•"/>
      <w:lvlJc w:val="left"/>
      <w:pPr>
        <w:ind w:left="1865" w:hanging="267"/>
      </w:pPr>
      <w:rPr>
        <w:rFonts w:hint="default"/>
      </w:rPr>
    </w:lvl>
    <w:lvl w:ilvl="3">
      <w:start w:val="0"/>
      <w:numFmt w:val="bullet"/>
      <w:lvlText w:val="•"/>
      <w:lvlJc w:val="left"/>
      <w:pPr>
        <w:ind w:left="2707" w:hanging="267"/>
      </w:pPr>
      <w:rPr>
        <w:rFonts w:hint="default"/>
      </w:rPr>
    </w:lvl>
    <w:lvl w:ilvl="4">
      <w:start w:val="0"/>
      <w:numFmt w:val="bullet"/>
      <w:lvlText w:val="•"/>
      <w:lvlJc w:val="left"/>
      <w:pPr>
        <w:ind w:left="3550" w:hanging="267"/>
      </w:pPr>
      <w:rPr>
        <w:rFonts w:hint="default"/>
      </w:rPr>
    </w:lvl>
    <w:lvl w:ilvl="5">
      <w:start w:val="0"/>
      <w:numFmt w:val="bullet"/>
      <w:lvlText w:val="•"/>
      <w:lvlJc w:val="left"/>
      <w:pPr>
        <w:ind w:left="4393" w:hanging="267"/>
      </w:pPr>
      <w:rPr>
        <w:rFonts w:hint="default"/>
      </w:rPr>
    </w:lvl>
    <w:lvl w:ilvl="6">
      <w:start w:val="0"/>
      <w:numFmt w:val="bullet"/>
      <w:lvlText w:val="•"/>
      <w:lvlJc w:val="left"/>
      <w:pPr>
        <w:ind w:left="5235" w:hanging="267"/>
      </w:pPr>
      <w:rPr>
        <w:rFonts w:hint="default"/>
      </w:rPr>
    </w:lvl>
    <w:lvl w:ilvl="7">
      <w:start w:val="0"/>
      <w:numFmt w:val="bullet"/>
      <w:lvlText w:val="•"/>
      <w:lvlJc w:val="left"/>
      <w:pPr>
        <w:ind w:left="6078" w:hanging="267"/>
      </w:pPr>
      <w:rPr>
        <w:rFonts w:hint="default"/>
      </w:rPr>
    </w:lvl>
    <w:lvl w:ilvl="8">
      <w:start w:val="0"/>
      <w:numFmt w:val="bullet"/>
      <w:lvlText w:val="•"/>
      <w:lvlJc w:val="left"/>
      <w:pPr>
        <w:ind w:left="6921" w:hanging="267"/>
      </w:pPr>
      <w:rPr>
        <w:rFonts w:hint="default"/>
      </w:rPr>
    </w:lvl>
  </w:abstractNum>
  <w:abstractNum w:abstractNumId="0">
    <w:multiLevelType w:val="hybridMultilevel"/>
    <w:lvl w:ilvl="0">
      <w:start w:val="0"/>
      <w:numFmt w:val="bullet"/>
      <w:lvlText w:val="●"/>
      <w:lvlJc w:val="left"/>
      <w:pPr>
        <w:ind w:left="585" w:hanging="300"/>
      </w:pPr>
      <w:rPr>
        <w:rFonts w:hint="default" w:ascii="宋体" w:hAnsi="宋体" w:eastAsia="宋体" w:cs="宋体"/>
        <w:w w:val="99"/>
        <w:sz w:val="20"/>
        <w:szCs w:val="20"/>
      </w:rPr>
    </w:lvl>
    <w:lvl w:ilvl="1">
      <w:start w:val="0"/>
      <w:numFmt w:val="bullet"/>
      <w:lvlText w:val="•"/>
      <w:lvlJc w:val="left"/>
      <w:pPr>
        <w:ind w:left="1382" w:hanging="300"/>
      </w:pPr>
      <w:rPr>
        <w:rFonts w:hint="default"/>
      </w:rPr>
    </w:lvl>
    <w:lvl w:ilvl="2">
      <w:start w:val="0"/>
      <w:numFmt w:val="bullet"/>
      <w:lvlText w:val="•"/>
      <w:lvlJc w:val="left"/>
      <w:pPr>
        <w:ind w:left="2185" w:hanging="300"/>
      </w:pPr>
      <w:rPr>
        <w:rFonts w:hint="default"/>
      </w:rPr>
    </w:lvl>
    <w:lvl w:ilvl="3">
      <w:start w:val="0"/>
      <w:numFmt w:val="bullet"/>
      <w:lvlText w:val="•"/>
      <w:lvlJc w:val="left"/>
      <w:pPr>
        <w:ind w:left="2987" w:hanging="300"/>
      </w:pPr>
      <w:rPr>
        <w:rFonts w:hint="default"/>
      </w:rPr>
    </w:lvl>
    <w:lvl w:ilvl="4">
      <w:start w:val="0"/>
      <w:numFmt w:val="bullet"/>
      <w:lvlText w:val="•"/>
      <w:lvlJc w:val="left"/>
      <w:pPr>
        <w:ind w:left="3790" w:hanging="300"/>
      </w:pPr>
      <w:rPr>
        <w:rFonts w:hint="default"/>
      </w:rPr>
    </w:lvl>
    <w:lvl w:ilvl="5">
      <w:start w:val="0"/>
      <w:numFmt w:val="bullet"/>
      <w:lvlText w:val="•"/>
      <w:lvlJc w:val="left"/>
      <w:pPr>
        <w:ind w:left="4593" w:hanging="300"/>
      </w:pPr>
      <w:rPr>
        <w:rFonts w:hint="default"/>
      </w:rPr>
    </w:lvl>
    <w:lvl w:ilvl="6">
      <w:start w:val="0"/>
      <w:numFmt w:val="bullet"/>
      <w:lvlText w:val="•"/>
      <w:lvlJc w:val="left"/>
      <w:pPr>
        <w:ind w:left="5395" w:hanging="300"/>
      </w:pPr>
      <w:rPr>
        <w:rFonts w:hint="default"/>
      </w:rPr>
    </w:lvl>
    <w:lvl w:ilvl="7">
      <w:start w:val="0"/>
      <w:numFmt w:val="bullet"/>
      <w:lvlText w:val="•"/>
      <w:lvlJc w:val="left"/>
      <w:pPr>
        <w:ind w:left="6198" w:hanging="300"/>
      </w:pPr>
      <w:rPr>
        <w:rFonts w:hint="default"/>
      </w:rPr>
    </w:lvl>
    <w:lvl w:ilvl="8">
      <w:start w:val="0"/>
      <w:numFmt w:val="bullet"/>
      <w:lvlText w:val="•"/>
      <w:lvlJc w:val="left"/>
      <w:pPr>
        <w:ind w:left="7001" w:hanging="300"/>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0"/>
      <w:szCs w:val="20"/>
    </w:rPr>
  </w:style>
  <w:style w:styleId="Heading1" w:type="paragraph">
    <w:name w:val="Heading 1"/>
    <w:basedOn w:val="Normal"/>
    <w:uiPriority w:val="1"/>
    <w:qFormat/>
    <w:pPr>
      <w:ind w:left="120"/>
      <w:outlineLvl w:val="1"/>
    </w:pPr>
    <w:rPr>
      <w:rFonts w:ascii="Calibri" w:hAnsi="Calibri" w:eastAsia="Calibri" w:cs="Calibri"/>
      <w:b/>
      <w:bCs/>
      <w:sz w:val="30"/>
      <w:szCs w:val="30"/>
    </w:rPr>
  </w:style>
  <w:style w:styleId="Heading2" w:type="paragraph">
    <w:name w:val="Heading 2"/>
    <w:basedOn w:val="Normal"/>
    <w:uiPriority w:val="1"/>
    <w:qFormat/>
    <w:pPr>
      <w:ind w:left="120"/>
      <w:outlineLvl w:val="2"/>
    </w:pPr>
    <w:rPr>
      <w:rFonts w:ascii="宋体" w:hAnsi="宋体" w:eastAsia="宋体" w:cs="宋体"/>
      <w:sz w:val="28"/>
      <w:szCs w:val="28"/>
    </w:rPr>
  </w:style>
  <w:style w:styleId="Heading3" w:type="paragraph">
    <w:name w:val="Heading 3"/>
    <w:basedOn w:val="Normal"/>
    <w:uiPriority w:val="1"/>
    <w:qFormat/>
    <w:pPr>
      <w:ind w:left="120"/>
      <w:outlineLvl w:val="3"/>
    </w:pPr>
    <w:rPr>
      <w:rFonts w:ascii="Arial" w:hAnsi="Arial" w:eastAsia="Arial" w:cs="Arial"/>
      <w:b/>
      <w:bCs/>
      <w:sz w:val="24"/>
      <w:szCs w:val="24"/>
    </w:rPr>
  </w:style>
  <w:style w:styleId="Heading4" w:type="paragraph">
    <w:name w:val="Heading 4"/>
    <w:basedOn w:val="Normal"/>
    <w:uiPriority w:val="1"/>
    <w:qFormat/>
    <w:pPr>
      <w:ind w:left="120"/>
      <w:outlineLvl w:val="4"/>
    </w:pPr>
    <w:rPr>
      <w:rFonts w:ascii="宋体" w:hAnsi="宋体" w:eastAsia="宋体" w:cs="宋体"/>
      <w:sz w:val="24"/>
      <w:szCs w:val="24"/>
    </w:rPr>
  </w:style>
  <w:style w:styleId="ListParagraph" w:type="paragraph">
    <w:name w:val="List Paragraph"/>
    <w:basedOn w:val="Normal"/>
    <w:uiPriority w:val="1"/>
    <w:qFormat/>
    <w:pPr>
      <w:spacing w:before="144"/>
      <w:ind w:left="520" w:hanging="317"/>
    </w:pPr>
    <w:rPr>
      <w:rFonts w:ascii="Times New Roman" w:hAnsi="Times New Roman" w:eastAsia="Times New Roman" w:cs="Times New Roman"/>
    </w:rPr>
  </w:style>
  <w:style w:styleId="TableParagraph" w:type="paragraph">
    <w:name w:val="Table Paragraph"/>
    <w:basedOn w:val="Normal"/>
    <w:uiPriority w:val="1"/>
    <w:qFormat/>
    <w:pPr>
      <w:ind w:left="107"/>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hyperlink" Target="mailto:PSYFOXSTER@GMAIL.COM" TargetMode="Externa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yangxiaohong</dc:creator>
  <dc:title>SAT阅读精品课程电子讲义</dc:title>
  <dcterms:created xsi:type="dcterms:W3CDTF">2018-07-11T10:45:08Z</dcterms:created>
  <dcterms:modified xsi:type="dcterms:W3CDTF">2018-07-11T10:45:08Z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Creator">
    <vt:lpwstr>Acrobat PDFMaker 9.1 Word 版</vt:lpwstr>
  </property>
  <property fmtid="{D5CDD505-2E9C-101B-9397-08002B2CF9AE}" pid="4" name="LastSaved">
    <vt:filetime>2018-07-11T00:00:00Z</vt:filetime>
  </property>
</Properties>
</file>