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6A" w:rsidRPr="0070322B" w:rsidRDefault="0025156A" w:rsidP="0025156A">
      <w:pPr>
        <w:jc w:val="center"/>
        <w:rPr>
          <w:rFonts w:ascii="Times New Roman" w:hAnsi="Times New Roman" w:cs="Times New Roman"/>
          <w:b/>
          <w:sz w:val="36"/>
          <w:szCs w:val="36"/>
        </w:rPr>
      </w:pPr>
      <w:r w:rsidRPr="0070322B">
        <w:rPr>
          <w:rFonts w:ascii="Times New Roman" w:hAnsi="Times New Roman" w:cs="Times New Roman"/>
          <w:b/>
          <w:sz w:val="36"/>
          <w:szCs w:val="36"/>
        </w:rPr>
        <w:t xml:space="preserve">COMP480 Term Project </w:t>
      </w:r>
      <w:r>
        <w:rPr>
          <w:rFonts w:ascii="Times New Roman" w:hAnsi="Times New Roman" w:cs="Times New Roman"/>
          <w:b/>
          <w:sz w:val="36"/>
          <w:szCs w:val="36"/>
        </w:rPr>
        <w:t xml:space="preserve">Final </w:t>
      </w:r>
      <w:r w:rsidRPr="0070322B">
        <w:rPr>
          <w:rFonts w:ascii="Times New Roman" w:hAnsi="Times New Roman" w:cs="Times New Roman"/>
          <w:b/>
          <w:sz w:val="36"/>
          <w:szCs w:val="36"/>
        </w:rPr>
        <w:t>Report</w:t>
      </w:r>
    </w:p>
    <w:p w:rsidR="0025156A" w:rsidRDefault="0025156A" w:rsidP="0025156A">
      <w:pPr>
        <w:jc w:val="center"/>
      </w:pPr>
    </w:p>
    <w:p w:rsidR="0025156A" w:rsidRPr="0070322B" w:rsidRDefault="0025156A" w:rsidP="0025156A">
      <w:pPr>
        <w:jc w:val="center"/>
        <w:rPr>
          <w:rFonts w:ascii="Times New Roman" w:hAnsi="Times New Roman" w:cs="Times New Roman"/>
        </w:rPr>
      </w:pPr>
      <w:r w:rsidRPr="0070322B">
        <w:rPr>
          <w:rFonts w:ascii="Times New Roman" w:hAnsi="Times New Roman" w:cs="Times New Roman"/>
        </w:rPr>
        <w:t>Edward Feng (jf44),</w:t>
      </w:r>
      <w:r>
        <w:rPr>
          <w:rFonts w:ascii="Times New Roman" w:hAnsi="Times New Roman" w:cs="Times New Roman"/>
        </w:rPr>
        <w:t xml:space="preserve"> </w:t>
      </w:r>
      <w:proofErr w:type="spellStart"/>
      <w:r w:rsidRPr="0070322B">
        <w:rPr>
          <w:rFonts w:ascii="Times New Roman" w:hAnsi="Times New Roman" w:cs="Times New Roman"/>
        </w:rPr>
        <w:t>Xinhao</w:t>
      </w:r>
      <w:proofErr w:type="spellEnd"/>
      <w:r w:rsidRPr="0070322B">
        <w:rPr>
          <w:rFonts w:ascii="Times New Roman" w:hAnsi="Times New Roman" w:cs="Times New Roman"/>
        </w:rPr>
        <w:t xml:space="preserve"> Liu (xl59)</w:t>
      </w:r>
    </w:p>
    <w:p w:rsidR="0025156A" w:rsidRDefault="0025156A" w:rsidP="0025156A">
      <w:pPr>
        <w:jc w:val="both"/>
      </w:pPr>
    </w:p>
    <w:p w:rsidR="005866B7" w:rsidRPr="005866B7" w:rsidRDefault="005866B7" w:rsidP="0025156A">
      <w:pPr>
        <w:jc w:val="both"/>
        <w:rPr>
          <w:rFonts w:ascii="Times New Roman" w:hAnsi="Times New Roman" w:cs="Times New Roman"/>
          <w:b/>
        </w:rPr>
      </w:pPr>
      <w:r w:rsidRPr="005866B7">
        <w:rPr>
          <w:rFonts w:ascii="Times New Roman" w:hAnsi="Times New Roman" w:cs="Times New Roman"/>
          <w:b/>
        </w:rPr>
        <w:t>Problem Description</w:t>
      </w:r>
    </w:p>
    <w:p w:rsidR="005866B7" w:rsidRPr="005866B7" w:rsidRDefault="005866B7" w:rsidP="0025156A">
      <w:pPr>
        <w:jc w:val="both"/>
        <w:rPr>
          <w:rFonts w:ascii="Times New Roman" w:hAnsi="Times New Roman" w:cs="Times New Roman"/>
        </w:rPr>
      </w:pPr>
    </w:p>
    <w:p w:rsidR="0025156A" w:rsidRPr="005866B7" w:rsidRDefault="00AC205A" w:rsidP="00672D7F">
      <w:pPr>
        <w:jc w:val="both"/>
        <w:rPr>
          <w:rFonts w:ascii="Times New Roman" w:hAnsi="Times New Roman" w:cs="Times New Roman"/>
        </w:rPr>
      </w:pPr>
      <w:r>
        <w:rPr>
          <w:rFonts w:ascii="Times New Roman" w:hAnsi="Times New Roman" w:cs="Times New Roman"/>
        </w:rPr>
        <w:t>As previously described in our checkpoint one and checkpoint two report</w:t>
      </w:r>
      <w:r w:rsidR="00046DA1">
        <w:rPr>
          <w:rFonts w:ascii="Times New Roman" w:hAnsi="Times New Roman" w:cs="Times New Roman"/>
        </w:rPr>
        <w:t>s</w:t>
      </w:r>
      <w:r>
        <w:rPr>
          <w:rFonts w:ascii="Times New Roman" w:hAnsi="Times New Roman" w:cs="Times New Roman"/>
        </w:rPr>
        <w:t>, the problem we want to solve is to</w:t>
      </w:r>
      <w:r w:rsidR="0025156A" w:rsidRPr="005866B7">
        <w:rPr>
          <w:rFonts w:ascii="Times New Roman" w:hAnsi="Times New Roman" w:cs="Times New Roman"/>
        </w:rPr>
        <w:t xml:space="preserve"> use machine learning to create adversarial traffic such that we can cause a</w:t>
      </w:r>
      <w:r w:rsidR="00672D7F">
        <w:rPr>
          <w:rFonts w:ascii="Times New Roman" w:hAnsi="Times New Roman" w:cs="Times New Roman"/>
        </w:rPr>
        <w:t xml:space="preserve"> denial-of-service</w:t>
      </w:r>
      <w:r w:rsidR="0025156A" w:rsidRPr="005866B7">
        <w:rPr>
          <w:rFonts w:ascii="Times New Roman" w:hAnsi="Times New Roman" w:cs="Times New Roman"/>
        </w:rPr>
        <w:t xml:space="preserve"> attack for a server that uses a hash table</w:t>
      </w:r>
      <w:r w:rsidR="00046DA1">
        <w:rPr>
          <w:rFonts w:ascii="Times New Roman" w:hAnsi="Times New Roman" w:cs="Times New Roman"/>
        </w:rPr>
        <w:t xml:space="preserve"> or bloom filter</w:t>
      </w:r>
      <w:r w:rsidR="0025156A" w:rsidRPr="005866B7">
        <w:rPr>
          <w:rFonts w:ascii="Times New Roman" w:hAnsi="Times New Roman" w:cs="Times New Roman"/>
        </w:rPr>
        <w:t xml:space="preserve"> to check for malicious traffics. The </w:t>
      </w:r>
      <w:r w:rsidR="00046DA1">
        <w:rPr>
          <w:rFonts w:ascii="Times New Roman" w:hAnsi="Times New Roman" w:cs="Times New Roman"/>
        </w:rPr>
        <w:t>basic background</w:t>
      </w:r>
      <w:r w:rsidR="0025156A" w:rsidRPr="005866B7">
        <w:rPr>
          <w:rFonts w:ascii="Times New Roman" w:hAnsi="Times New Roman" w:cs="Times New Roman"/>
        </w:rPr>
        <w:t xml:space="preserve"> is that the server has a hash table</w:t>
      </w:r>
      <w:r w:rsidR="00046DA1">
        <w:rPr>
          <w:rFonts w:ascii="Times New Roman" w:hAnsi="Times New Roman" w:cs="Times New Roman"/>
        </w:rPr>
        <w:t xml:space="preserve"> or bloom filter</w:t>
      </w:r>
      <w:r w:rsidR="0025156A" w:rsidRPr="005866B7">
        <w:rPr>
          <w:rFonts w:ascii="Times New Roman" w:hAnsi="Times New Roman" w:cs="Times New Roman"/>
        </w:rPr>
        <w:t xml:space="preserve"> that is keeping track of all of the </w:t>
      </w:r>
      <w:r w:rsidR="00046DA1">
        <w:rPr>
          <w:rFonts w:ascii="Times New Roman" w:hAnsi="Times New Roman" w:cs="Times New Roman"/>
        </w:rPr>
        <w:t>known malicious traffic. W</w:t>
      </w:r>
      <w:r w:rsidR="0025156A" w:rsidRPr="005866B7">
        <w:rPr>
          <w:rFonts w:ascii="Times New Roman" w:hAnsi="Times New Roman" w:cs="Times New Roman"/>
        </w:rPr>
        <w:t xml:space="preserve">henever the traffic sent to the server causes a cache hit, it will take the server a longer period of time than normal to </w:t>
      </w:r>
      <w:r w:rsidR="00046DA1">
        <w:rPr>
          <w:rFonts w:ascii="Times New Roman" w:hAnsi="Times New Roman" w:cs="Times New Roman"/>
        </w:rPr>
        <w:t>respond</w:t>
      </w:r>
      <w:r w:rsidR="0025156A" w:rsidRPr="005866B7">
        <w:rPr>
          <w:rFonts w:ascii="Times New Roman" w:hAnsi="Times New Roman" w:cs="Times New Roman"/>
        </w:rPr>
        <w:t xml:space="preserve"> </w:t>
      </w:r>
      <w:r w:rsidR="00672D7F">
        <w:rPr>
          <w:rFonts w:ascii="Times New Roman" w:hAnsi="Times New Roman" w:cs="Times New Roman"/>
        </w:rPr>
        <w:t>because</w:t>
      </w:r>
      <w:r w:rsidR="0025156A" w:rsidRPr="005866B7">
        <w:rPr>
          <w:rFonts w:ascii="Times New Roman" w:hAnsi="Times New Roman" w:cs="Times New Roman"/>
        </w:rPr>
        <w:t xml:space="preserve"> it needs to check whether </w:t>
      </w:r>
      <w:r w:rsidR="00046DA1">
        <w:rPr>
          <w:rFonts w:ascii="Times New Roman" w:hAnsi="Times New Roman" w:cs="Times New Roman"/>
        </w:rPr>
        <w:t>the traffic</w:t>
      </w:r>
      <w:r w:rsidR="0025156A" w:rsidRPr="005866B7">
        <w:rPr>
          <w:rFonts w:ascii="Times New Roman" w:hAnsi="Times New Roman" w:cs="Times New Roman"/>
        </w:rPr>
        <w:t xml:space="preserve"> is really malicious</w:t>
      </w:r>
      <w:r w:rsidR="00046DA1">
        <w:rPr>
          <w:rFonts w:ascii="Times New Roman" w:hAnsi="Times New Roman" w:cs="Times New Roman"/>
        </w:rPr>
        <w:t xml:space="preserve"> </w:t>
      </w:r>
      <w:r w:rsidR="00672D7F">
        <w:rPr>
          <w:rFonts w:ascii="Times New Roman" w:hAnsi="Times New Roman" w:cs="Times New Roman"/>
        </w:rPr>
        <w:t>as</w:t>
      </w:r>
      <w:r w:rsidR="00046DA1">
        <w:rPr>
          <w:rFonts w:ascii="Times New Roman" w:hAnsi="Times New Roman" w:cs="Times New Roman"/>
        </w:rPr>
        <w:t xml:space="preserve"> hash table and bloom filter both have a non-zero false positive rate</w:t>
      </w:r>
      <w:r w:rsidR="00672D7F">
        <w:rPr>
          <w:rFonts w:ascii="Times New Roman" w:hAnsi="Times New Roman" w:cs="Times New Roman"/>
        </w:rPr>
        <w:t>s</w:t>
      </w:r>
      <w:r w:rsidR="0025156A" w:rsidRPr="005866B7">
        <w:rPr>
          <w:rFonts w:ascii="Times New Roman" w:hAnsi="Times New Roman" w:cs="Times New Roman"/>
        </w:rPr>
        <w:t xml:space="preserve">. </w:t>
      </w:r>
      <w:r w:rsidR="00046DA1">
        <w:rPr>
          <w:rFonts w:ascii="Times New Roman" w:hAnsi="Times New Roman" w:cs="Times New Roman"/>
        </w:rPr>
        <w:t xml:space="preserve">Thus, to explore </w:t>
      </w:r>
      <w:r w:rsidR="0032015E">
        <w:rPr>
          <w:rFonts w:ascii="Times New Roman" w:hAnsi="Times New Roman" w:cs="Times New Roman"/>
        </w:rPr>
        <w:t xml:space="preserve">this problem, we trained a couple of neural network classifiers that can tell whether a certain traffic is </w:t>
      </w:r>
      <w:r w:rsidR="00672D7F">
        <w:rPr>
          <w:rFonts w:ascii="Times New Roman" w:hAnsi="Times New Roman" w:cs="Times New Roman"/>
        </w:rPr>
        <w:t>likely</w:t>
      </w:r>
      <w:r w:rsidR="0032015E">
        <w:rPr>
          <w:rFonts w:ascii="Times New Roman" w:hAnsi="Times New Roman" w:cs="Times New Roman"/>
        </w:rPr>
        <w:t xml:space="preserve"> to cause a cache hit or not in our target server’s cache. We fed randomly generated traffics into the classifiers to collect those traffics that are labeled by the model </w:t>
      </w:r>
      <w:r w:rsidR="00672D7F">
        <w:rPr>
          <w:rFonts w:ascii="Times New Roman" w:hAnsi="Times New Roman" w:cs="Times New Roman"/>
        </w:rPr>
        <w:t xml:space="preserve">as </w:t>
      </w:r>
      <w:r w:rsidR="0032015E">
        <w:rPr>
          <w:rFonts w:ascii="Times New Roman" w:hAnsi="Times New Roman" w:cs="Times New Roman"/>
        </w:rPr>
        <w:t>to be likely to cause cache hit</w:t>
      </w:r>
      <w:r w:rsidR="00672D7F">
        <w:rPr>
          <w:rFonts w:ascii="Times New Roman" w:hAnsi="Times New Roman" w:cs="Times New Roman"/>
        </w:rPr>
        <w:t>s</w:t>
      </w:r>
      <w:r w:rsidR="0032015E">
        <w:rPr>
          <w:rFonts w:ascii="Times New Roman" w:hAnsi="Times New Roman" w:cs="Times New Roman"/>
        </w:rPr>
        <w:t>, send them all to the server to see if they can cause more collision than completely random traffic.</w:t>
      </w:r>
      <w:r w:rsidR="00672D7F">
        <w:rPr>
          <w:rFonts w:ascii="Times New Roman" w:hAnsi="Times New Roman" w:cs="Times New Roman"/>
        </w:rPr>
        <w:t xml:space="preserve"> We started our experiment with a </w:t>
      </w:r>
      <w:r w:rsidR="00254F75">
        <w:rPr>
          <w:rFonts w:ascii="Times New Roman" w:hAnsi="Times New Roman" w:cs="Times New Roman"/>
        </w:rPr>
        <w:t>simple</w:t>
      </w:r>
      <w:r w:rsidR="00672D7F">
        <w:rPr>
          <w:rFonts w:ascii="Times New Roman" w:hAnsi="Times New Roman" w:cs="Times New Roman"/>
        </w:rPr>
        <w:t xml:space="preserve"> setup that the server’s cache system is a hash table with two-universal hash function, which is also a bloom filter with only one hash function.</w:t>
      </w:r>
    </w:p>
    <w:p w:rsidR="0025156A" w:rsidRPr="005866B7" w:rsidRDefault="0025156A" w:rsidP="0025156A">
      <w:pPr>
        <w:jc w:val="both"/>
        <w:rPr>
          <w:rFonts w:ascii="Times New Roman" w:hAnsi="Times New Roman" w:cs="Times New Roman"/>
        </w:rPr>
      </w:pPr>
    </w:p>
    <w:p w:rsidR="00003C25" w:rsidRDefault="0025156A" w:rsidP="0025156A">
      <w:pPr>
        <w:jc w:val="both"/>
        <w:rPr>
          <w:rFonts w:ascii="Times New Roman" w:hAnsi="Times New Roman" w:cs="Times New Roman"/>
        </w:rPr>
      </w:pPr>
      <w:r w:rsidRPr="005866B7">
        <w:rPr>
          <w:rFonts w:ascii="Times New Roman" w:hAnsi="Times New Roman" w:cs="Times New Roman"/>
        </w:rPr>
        <w:t xml:space="preserve">More </w:t>
      </w:r>
      <w:r w:rsidR="00DA290A">
        <w:rPr>
          <w:rFonts w:ascii="Times New Roman" w:hAnsi="Times New Roman" w:cs="Times New Roman"/>
        </w:rPr>
        <w:t>specifically</w:t>
      </w:r>
      <w:r w:rsidRPr="005866B7">
        <w:rPr>
          <w:rFonts w:ascii="Times New Roman" w:hAnsi="Times New Roman" w:cs="Times New Roman"/>
        </w:rPr>
        <w:t>,</w:t>
      </w:r>
      <w:r w:rsidR="00003C25">
        <w:rPr>
          <w:rFonts w:ascii="Times New Roman" w:hAnsi="Times New Roman" w:cs="Times New Roman"/>
        </w:rPr>
        <w:t xml:space="preserve"> to</w:t>
      </w:r>
      <w:r w:rsidR="00F23F11">
        <w:rPr>
          <w:rFonts w:ascii="Times New Roman" w:hAnsi="Times New Roman" w:cs="Times New Roman"/>
        </w:rPr>
        <w:t xml:space="preserve"> answer the question of</w:t>
      </w:r>
      <w:r w:rsidR="00003C25">
        <w:rPr>
          <w:rFonts w:ascii="Times New Roman" w:hAnsi="Times New Roman" w:cs="Times New Roman"/>
        </w:rPr>
        <w:t xml:space="preserve"> whether</w:t>
      </w:r>
      <w:r w:rsidR="00F23F11">
        <w:rPr>
          <w:rFonts w:ascii="Times New Roman" w:hAnsi="Times New Roman" w:cs="Times New Roman"/>
        </w:rPr>
        <w:t xml:space="preserve"> </w:t>
      </w:r>
      <w:r w:rsidR="00783350">
        <w:rPr>
          <w:rFonts w:ascii="Times New Roman" w:hAnsi="Times New Roman" w:cs="Times New Roman"/>
        </w:rPr>
        <w:t>we can train classifiers to</w:t>
      </w:r>
      <w:r w:rsidR="00F23F11">
        <w:rPr>
          <w:rFonts w:ascii="Times New Roman" w:hAnsi="Times New Roman" w:cs="Times New Roman"/>
        </w:rPr>
        <w:t xml:space="preserve"> generate</w:t>
      </w:r>
      <w:r w:rsidR="00003C25">
        <w:rPr>
          <w:rFonts w:ascii="Times New Roman" w:hAnsi="Times New Roman" w:cs="Times New Roman"/>
        </w:rPr>
        <w:t xml:space="preserve"> filtered traffic</w:t>
      </w:r>
      <w:r w:rsidR="00F23F11">
        <w:rPr>
          <w:rFonts w:ascii="Times New Roman" w:hAnsi="Times New Roman" w:cs="Times New Roman"/>
        </w:rPr>
        <w:t>s that</w:t>
      </w:r>
      <w:r w:rsidR="00003C25">
        <w:rPr>
          <w:rFonts w:ascii="Times New Roman" w:hAnsi="Times New Roman" w:cs="Times New Roman"/>
        </w:rPr>
        <w:t xml:space="preserve"> </w:t>
      </w:r>
      <w:r w:rsidR="00F23F11">
        <w:rPr>
          <w:rFonts w:ascii="Times New Roman" w:hAnsi="Times New Roman" w:cs="Times New Roman"/>
        </w:rPr>
        <w:t>are</w:t>
      </w:r>
      <w:r w:rsidR="00003C25">
        <w:rPr>
          <w:rFonts w:ascii="Times New Roman" w:hAnsi="Times New Roman" w:cs="Times New Roman"/>
        </w:rPr>
        <w:t xml:space="preserve"> better than random traffic</w:t>
      </w:r>
      <w:r w:rsidR="00F23F11">
        <w:rPr>
          <w:rFonts w:ascii="Times New Roman" w:hAnsi="Times New Roman" w:cs="Times New Roman"/>
        </w:rPr>
        <w:t>s</w:t>
      </w:r>
      <w:r w:rsidR="00003C25">
        <w:rPr>
          <w:rFonts w:ascii="Times New Roman" w:hAnsi="Times New Roman" w:cs="Times New Roman"/>
        </w:rPr>
        <w:t xml:space="preserve"> at causing collisions,</w:t>
      </w:r>
      <w:r w:rsidRPr="005866B7">
        <w:rPr>
          <w:rFonts w:ascii="Times New Roman" w:hAnsi="Times New Roman" w:cs="Times New Roman"/>
        </w:rPr>
        <w:t xml:space="preserve"> </w:t>
      </w:r>
      <w:r w:rsidR="00003C25">
        <w:rPr>
          <w:rFonts w:ascii="Times New Roman" w:hAnsi="Times New Roman" w:cs="Times New Roman"/>
        </w:rPr>
        <w:t xml:space="preserve">there are two fundamental </w:t>
      </w:r>
      <w:r w:rsidR="00F23F11">
        <w:rPr>
          <w:rFonts w:ascii="Times New Roman" w:hAnsi="Times New Roman" w:cs="Times New Roman"/>
        </w:rPr>
        <w:t>questions that need to be answered first</w:t>
      </w:r>
      <w:r w:rsidR="00003C25">
        <w:rPr>
          <w:rFonts w:ascii="Times New Roman" w:hAnsi="Times New Roman" w:cs="Times New Roman"/>
        </w:rPr>
        <w:t>:</w:t>
      </w:r>
    </w:p>
    <w:p w:rsidR="00003C25" w:rsidRDefault="00003C25" w:rsidP="00003C25">
      <w:pPr>
        <w:pStyle w:val="ListParagraph"/>
        <w:numPr>
          <w:ilvl w:val="0"/>
          <w:numId w:val="2"/>
        </w:numPr>
        <w:jc w:val="both"/>
        <w:rPr>
          <w:rFonts w:ascii="Times New Roman" w:hAnsi="Times New Roman" w:cs="Times New Roman"/>
        </w:rPr>
      </w:pPr>
      <w:r>
        <w:rPr>
          <w:rFonts w:ascii="Times New Roman" w:hAnsi="Times New Roman" w:cs="Times New Roman"/>
        </w:rPr>
        <w:t>Can machine learning models learn the pattern of a hash function? (Can a neural network predict the hash value h(x) given x?)</w:t>
      </w:r>
    </w:p>
    <w:p w:rsidR="00003C25" w:rsidRPr="00003C25" w:rsidRDefault="00003C25" w:rsidP="00003C25">
      <w:pPr>
        <w:pStyle w:val="ListParagraph"/>
        <w:numPr>
          <w:ilvl w:val="0"/>
          <w:numId w:val="2"/>
        </w:numPr>
        <w:jc w:val="both"/>
        <w:rPr>
          <w:rFonts w:ascii="Times New Roman" w:hAnsi="Times New Roman" w:cs="Times New Roman"/>
        </w:rPr>
      </w:pPr>
      <w:r>
        <w:rPr>
          <w:rFonts w:ascii="Times New Roman" w:hAnsi="Times New Roman" w:cs="Times New Roman"/>
        </w:rPr>
        <w:t>Can machine learning models learn the pattern and distribution of data stored in a hash table?</w:t>
      </w:r>
      <w:r w:rsidR="00356598">
        <w:rPr>
          <w:rFonts w:ascii="Times New Roman" w:hAnsi="Times New Roman" w:cs="Times New Roman"/>
        </w:rPr>
        <w:t xml:space="preserve"> (Can it learn whether h(x) in the target hash table is a zero or a one?)</w:t>
      </w:r>
    </w:p>
    <w:p w:rsidR="00003C25" w:rsidRDefault="00003C25" w:rsidP="0025156A">
      <w:pPr>
        <w:jc w:val="both"/>
        <w:rPr>
          <w:rFonts w:ascii="Times New Roman" w:hAnsi="Times New Roman" w:cs="Times New Roman"/>
        </w:rPr>
      </w:pPr>
    </w:p>
    <w:p w:rsidR="0025156A" w:rsidRDefault="00783350" w:rsidP="0025156A">
      <w:pPr>
        <w:jc w:val="both"/>
        <w:rPr>
          <w:rFonts w:ascii="Times New Roman" w:hAnsi="Times New Roman" w:cs="Times New Roman"/>
        </w:rPr>
      </w:pPr>
      <w:r>
        <w:rPr>
          <w:rFonts w:ascii="Times New Roman" w:hAnsi="Times New Roman" w:cs="Times New Roman"/>
        </w:rPr>
        <w:t>Thus, our specific goal here is to train a neural network that incorporates the above two steps into its model architecture.</w:t>
      </w:r>
      <w:r w:rsidR="00B53B08">
        <w:rPr>
          <w:rFonts w:ascii="Times New Roman" w:hAnsi="Times New Roman" w:cs="Times New Roman"/>
        </w:rPr>
        <w:t xml:space="preserve"> Our detailed experiments will be described later in this report.</w:t>
      </w:r>
      <w:r>
        <w:rPr>
          <w:rFonts w:ascii="Times New Roman" w:hAnsi="Times New Roman" w:cs="Times New Roman"/>
        </w:rPr>
        <w:t xml:space="preserve"> This is a brand-new topic that has rarely been touched in any previous research. To test whether we are capable of doing it, we found a couple of </w:t>
      </w:r>
      <w:r w:rsidR="00255063">
        <w:rPr>
          <w:rFonts w:ascii="Times New Roman" w:hAnsi="Times New Roman" w:cs="Times New Roman"/>
        </w:rPr>
        <w:t>publications that somewhat relate to our goal and they will be described in the next section.</w:t>
      </w:r>
    </w:p>
    <w:p w:rsidR="002F73B9" w:rsidRDefault="002F73B9" w:rsidP="0025156A">
      <w:pPr>
        <w:jc w:val="both"/>
        <w:rPr>
          <w:rFonts w:ascii="Times New Roman" w:hAnsi="Times New Roman" w:cs="Times New Roman"/>
        </w:rPr>
      </w:pPr>
    </w:p>
    <w:p w:rsidR="002F73B9" w:rsidRDefault="002F73B9" w:rsidP="0025156A">
      <w:pPr>
        <w:jc w:val="both"/>
        <w:rPr>
          <w:rFonts w:ascii="Times New Roman" w:hAnsi="Times New Roman" w:cs="Times New Roman"/>
        </w:rPr>
      </w:pPr>
    </w:p>
    <w:p w:rsidR="002F73B9" w:rsidRDefault="00AC205A" w:rsidP="0025156A">
      <w:pPr>
        <w:jc w:val="both"/>
        <w:rPr>
          <w:rFonts w:ascii="Times New Roman" w:hAnsi="Times New Roman" w:cs="Times New Roman"/>
          <w:b/>
        </w:rPr>
      </w:pPr>
      <w:r w:rsidRPr="00AC205A">
        <w:rPr>
          <w:rFonts w:ascii="Times New Roman" w:hAnsi="Times New Roman" w:cs="Times New Roman"/>
          <w:b/>
        </w:rPr>
        <w:t>Literature survey</w:t>
      </w:r>
    </w:p>
    <w:p w:rsidR="00F23F11" w:rsidRDefault="00F23F11" w:rsidP="0025156A">
      <w:pPr>
        <w:jc w:val="both"/>
        <w:rPr>
          <w:rFonts w:ascii="Times New Roman" w:hAnsi="Times New Roman" w:cs="Times New Roman"/>
          <w:b/>
        </w:rPr>
      </w:pPr>
    </w:p>
    <w:p w:rsidR="00F23F11" w:rsidRDefault="00F23F11" w:rsidP="00FD3E43">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Hash functions are usually thought of as black boxes by application programmers since they seem to be random and safe. However, as pointed out in [1], the number and power of attacks on standard hash functions have been increasing. All attacking methods developed so far are collision-finding attacks. That is, trying to construct two messages that result in the same hash value. Since it is an inherently hard problem, other than trying to find exact collisions, researchers have also proposed concepts of pseudo-collision, free-start collision, and near-collision to relax the requirement of hashing collisions and develop attacking algorithms for these definitions of collisions. We now survey two of these methods in the literature.</w:t>
      </w:r>
    </w:p>
    <w:p w:rsidR="00F23F11" w:rsidRDefault="00F23F11" w:rsidP="00FD3E43">
      <w:pPr>
        <w:autoSpaceDE w:val="0"/>
        <w:autoSpaceDN w:val="0"/>
        <w:adjustRightInd w:val="0"/>
        <w:jc w:val="both"/>
        <w:rPr>
          <w:rFonts w:ascii="Times New Roman" w:hAnsi="Times New Roman" w:cs="Times New Roman"/>
          <w:color w:val="000000"/>
        </w:rPr>
      </w:pPr>
    </w:p>
    <w:p w:rsidR="00F23F11" w:rsidRDefault="00F23F11" w:rsidP="00FD3E43">
      <w:pPr>
        <w:autoSpaceDE w:val="0"/>
        <w:autoSpaceDN w:val="0"/>
        <w:adjustRightInd w:val="0"/>
        <w:jc w:val="both"/>
        <w:rPr>
          <w:rFonts w:ascii="Times New Roman" w:hAnsi="Times New Roman" w:cs="Times New Roman"/>
          <w:color w:val="000000"/>
        </w:rPr>
      </w:pPr>
      <w:r>
        <w:rPr>
          <w:rFonts w:ascii="Times New Roman" w:hAnsi="Times New Roman" w:cs="Times New Roman"/>
          <w:i/>
          <w:iCs/>
          <w:color w:val="000000"/>
        </w:rPr>
        <w:t>Wang et al.</w:t>
      </w:r>
      <w:r>
        <w:rPr>
          <w:rFonts w:ascii="Times New Roman" w:hAnsi="Times New Roman" w:cs="Times New Roman"/>
          <w:color w:val="000000"/>
        </w:rPr>
        <w:t xml:space="preserve"> [2] presented a differential attack using modular integer subtraction as the measure of difference to attack MD5, one of the most widely used cryptographic hash functions. Their method also applies to other simpler hash functions such as MD4, RIPEMD, and HAVAL. Specifically, they define a very complicated system of differentials between hash inputs and outputs of each iteration of the compression </w:t>
      </w:r>
      <w:proofErr w:type="gramStart"/>
      <w:r>
        <w:rPr>
          <w:rFonts w:ascii="Times New Roman" w:hAnsi="Times New Roman" w:cs="Times New Roman"/>
          <w:color w:val="000000"/>
        </w:rPr>
        <w:t>algorithm, and</w:t>
      </w:r>
      <w:proofErr w:type="gramEnd"/>
      <w:r>
        <w:rPr>
          <w:rFonts w:ascii="Times New Roman" w:hAnsi="Times New Roman" w:cs="Times New Roman"/>
          <w:color w:val="000000"/>
        </w:rPr>
        <w:t xml:space="preserve"> use bit-manipulation based message (hash input) modification techniques to search the input space twice for a pair of collision messages. The probability of finding the first message in collision is </w:t>
      </w:r>
      <w:r>
        <w:rPr>
          <w:rFonts w:ascii="Times New Roman" w:hAnsi="Times New Roman" w:cs="Times New Roman"/>
          <w:noProof/>
          <w:color w:val="000000"/>
          <w:position w:val="-1"/>
        </w:rPr>
        <w:drawing>
          <wp:inline distT="0" distB="0" distL="0" distR="0">
            <wp:extent cx="255270" cy="12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 cy="123825"/>
                    </a:xfrm>
                    <a:prstGeom prst="rect">
                      <a:avLst/>
                    </a:prstGeom>
                    <a:noFill/>
                    <a:ln>
                      <a:noFill/>
                    </a:ln>
                  </pic:spPr>
                </pic:pic>
              </a:graphicData>
            </a:graphic>
          </wp:inline>
        </w:drawing>
      </w:r>
      <w:r>
        <w:rPr>
          <w:rFonts w:ascii="Times New Roman" w:hAnsi="Times New Roman" w:cs="Times New Roman"/>
          <w:color w:val="000000"/>
        </w:rPr>
        <w:t xml:space="preserve">, and the probability of finding the second message in collision is </w:t>
      </w:r>
      <w:r>
        <w:rPr>
          <w:rFonts w:ascii="Times New Roman" w:hAnsi="Times New Roman" w:cs="Times New Roman"/>
          <w:noProof/>
          <w:color w:val="000000"/>
          <w:position w:val="-1"/>
        </w:rPr>
        <w:drawing>
          <wp:inline distT="0" distB="0" distL="0" distR="0">
            <wp:extent cx="255270" cy="123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 cy="123825"/>
                    </a:xfrm>
                    <a:prstGeom prst="rect">
                      <a:avLst/>
                    </a:prstGeom>
                    <a:noFill/>
                    <a:ln>
                      <a:noFill/>
                    </a:ln>
                  </pic:spPr>
                </pic:pic>
              </a:graphicData>
            </a:graphic>
          </wp:inline>
        </w:drawing>
      </w:r>
      <w:r>
        <w:rPr>
          <w:rFonts w:ascii="Times New Roman" w:hAnsi="Times New Roman" w:cs="Times New Roman"/>
          <w:color w:val="000000"/>
        </w:rPr>
        <w:t xml:space="preserve">. The complexity of their algorithm is </w:t>
      </w:r>
      <w:r>
        <w:rPr>
          <w:rFonts w:ascii="Times New Roman" w:hAnsi="Times New Roman" w:cs="Times New Roman"/>
          <w:noProof/>
          <w:color w:val="000000"/>
          <w:position w:val="-1"/>
        </w:rPr>
        <w:drawing>
          <wp:inline distT="0" distB="0" distL="0" distR="0">
            <wp:extent cx="180975" cy="123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Pr>
          <w:rFonts w:ascii="Times New Roman" w:hAnsi="Times New Roman" w:cs="Times New Roman"/>
          <w:color w:val="000000"/>
        </w:rPr>
        <w:t xml:space="preserve"> MD5 operations.</w:t>
      </w:r>
    </w:p>
    <w:p w:rsidR="00F23F11" w:rsidRDefault="00F23F11" w:rsidP="00FD3E43">
      <w:pPr>
        <w:autoSpaceDE w:val="0"/>
        <w:autoSpaceDN w:val="0"/>
        <w:adjustRightInd w:val="0"/>
        <w:jc w:val="both"/>
        <w:rPr>
          <w:rFonts w:ascii="Times New Roman" w:hAnsi="Times New Roman" w:cs="Times New Roman"/>
          <w:color w:val="000000"/>
        </w:rPr>
      </w:pPr>
    </w:p>
    <w:p w:rsidR="00F23F11" w:rsidRDefault="00F23F11" w:rsidP="00FD3E43">
      <w:pPr>
        <w:autoSpaceDE w:val="0"/>
        <w:autoSpaceDN w:val="0"/>
        <w:adjustRightInd w:val="0"/>
        <w:jc w:val="both"/>
        <w:rPr>
          <w:rFonts w:ascii="Times New Roman" w:hAnsi="Times New Roman" w:cs="Times New Roman"/>
          <w:color w:val="000000"/>
        </w:rPr>
      </w:pPr>
      <w:r>
        <w:rPr>
          <w:rFonts w:ascii="Times New Roman" w:hAnsi="Times New Roman" w:cs="Times New Roman"/>
          <w:i/>
          <w:iCs/>
          <w:color w:val="000000"/>
        </w:rPr>
        <w:t>Kelsey et al.</w:t>
      </w:r>
      <w:r>
        <w:rPr>
          <w:rFonts w:ascii="Times New Roman" w:hAnsi="Times New Roman" w:cs="Times New Roman"/>
          <w:color w:val="000000"/>
        </w:rPr>
        <w:t xml:space="preserve"> [3] developed an attack on </w:t>
      </w:r>
      <w:proofErr w:type="spellStart"/>
      <w:r>
        <w:rPr>
          <w:rFonts w:ascii="Times New Roman" w:hAnsi="Times New Roman" w:cs="Times New Roman"/>
          <w:color w:val="000000"/>
        </w:rPr>
        <w:t>Damgard</w:t>
      </w:r>
      <w:proofErr w:type="spellEnd"/>
      <w:r>
        <w:rPr>
          <w:rFonts w:ascii="Times New Roman" w:hAnsi="Times New Roman" w:cs="Times New Roman"/>
          <w:color w:val="000000"/>
        </w:rPr>
        <w:t xml:space="preserve">-Merkle construction, which is under the hood of many modern hash functions. Instead of only being able to find two messages that collide, their algorithm is able to generate a large number of messages that result in collisions. They call it </w:t>
      </w:r>
      <w:r>
        <w:rPr>
          <w:rFonts w:ascii="Times New Roman" w:hAnsi="Times New Roman" w:cs="Times New Roman"/>
          <w:i/>
          <w:iCs/>
          <w:color w:val="000000"/>
        </w:rPr>
        <w:t>herding attack</w:t>
      </w:r>
      <w:r>
        <w:rPr>
          <w:rFonts w:ascii="Times New Roman" w:hAnsi="Times New Roman" w:cs="Times New Roman"/>
          <w:color w:val="000000"/>
        </w:rPr>
        <w:t xml:space="preserve">. In the first phase of a herding attack, the attacker repeatedly applies regular collision-finding attacks against a hash function to build a diamond structure, which is essentially a Merkle tree of hashing inputs. In the second phase of the attack, the attacker exhaustively searches for a string which collides with one of the diamond structure’s intermediate </w:t>
      </w:r>
      <w:proofErr w:type="gramStart"/>
      <w:r>
        <w:rPr>
          <w:rFonts w:ascii="Times New Roman" w:hAnsi="Times New Roman" w:cs="Times New Roman"/>
          <w:color w:val="000000"/>
        </w:rPr>
        <w:t>states, and</w:t>
      </w:r>
      <w:proofErr w:type="gramEnd"/>
      <w:r>
        <w:rPr>
          <w:rFonts w:ascii="Times New Roman" w:hAnsi="Times New Roman" w:cs="Times New Roman"/>
          <w:color w:val="000000"/>
        </w:rPr>
        <w:t xml:space="preserve"> builds a suffix in a complicated way from there.</w:t>
      </w:r>
    </w:p>
    <w:p w:rsidR="00F23F11" w:rsidRDefault="00F23F11" w:rsidP="00FD3E43">
      <w:pPr>
        <w:autoSpaceDE w:val="0"/>
        <w:autoSpaceDN w:val="0"/>
        <w:adjustRightInd w:val="0"/>
        <w:jc w:val="both"/>
        <w:rPr>
          <w:rFonts w:ascii="Times New Roman" w:hAnsi="Times New Roman" w:cs="Times New Roman"/>
          <w:color w:val="000000"/>
        </w:rPr>
      </w:pPr>
    </w:p>
    <w:p w:rsidR="00F23F11" w:rsidRDefault="00F23F11" w:rsidP="00FD3E43">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However, all these methods are cryptographic algorithms and exploit the inherent mathematical weakness of hash functions. None of them is machine learning based. What we can find in machine learning literature are papers like [4]. Instead of breaking a hash function, the authors are trying to learn data-dependent hash functions that perform well in fast nearest neighbor searching. Similar works are [5], [6]. In general, the machine learning community is more concerned about constructing an efficient hash function for big data processing, rather than breaking one.</w:t>
      </w:r>
    </w:p>
    <w:p w:rsidR="00F23F11" w:rsidRDefault="00F23F11" w:rsidP="00F23F11">
      <w:pPr>
        <w:autoSpaceDE w:val="0"/>
        <w:autoSpaceDN w:val="0"/>
        <w:adjustRightInd w:val="0"/>
        <w:rPr>
          <w:rFonts w:ascii="Times New Roman" w:hAnsi="Times New Roman" w:cs="Times New Roman"/>
          <w:color w:val="000000"/>
        </w:rPr>
      </w:pPr>
    </w:p>
    <w:p w:rsidR="00F23F11" w:rsidRPr="00F23F11" w:rsidRDefault="00F23F11" w:rsidP="00F23F11">
      <w:pPr>
        <w:autoSpaceDE w:val="0"/>
        <w:autoSpaceDN w:val="0"/>
        <w:adjustRightInd w:val="0"/>
        <w:rPr>
          <w:rFonts w:ascii="Times New Roman" w:hAnsi="Times New Roman" w:cs="Times New Roman"/>
          <w:bCs/>
          <w:color w:val="000000"/>
          <w:sz w:val="26"/>
          <w:szCs w:val="26"/>
        </w:rPr>
      </w:pPr>
      <w:r w:rsidRPr="00F23F11">
        <w:rPr>
          <w:rFonts w:ascii="Times New Roman" w:hAnsi="Times New Roman" w:cs="Times New Roman"/>
          <w:bCs/>
          <w:color w:val="000000"/>
          <w:sz w:val="26"/>
          <w:szCs w:val="26"/>
        </w:rPr>
        <w:t>References</w:t>
      </w:r>
    </w:p>
    <w:p w:rsidR="00F23F11" w:rsidRDefault="00F23F11" w:rsidP="00F23F1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M. Ilya, </w:t>
      </w:r>
      <w:r>
        <w:rPr>
          <w:rFonts w:ascii="Times New Roman" w:hAnsi="Times New Roman" w:cs="Times New Roman"/>
          <w:i/>
          <w:iCs/>
          <w:color w:val="000000"/>
        </w:rPr>
        <w:t>Hash functions: Theory, Attacks, and Applications</w:t>
      </w:r>
      <w:r>
        <w:rPr>
          <w:rFonts w:ascii="Times New Roman" w:hAnsi="Times New Roman" w:cs="Times New Roman"/>
          <w:color w:val="000000"/>
        </w:rPr>
        <w:t>. Microsoft Research, Silicon Valley Campus, Nov. 14, 2005.</w:t>
      </w:r>
    </w:p>
    <w:p w:rsidR="00F23F11" w:rsidRDefault="00F23F11" w:rsidP="00F23F1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[2] Wang, </w:t>
      </w:r>
      <w:proofErr w:type="spellStart"/>
      <w:r>
        <w:rPr>
          <w:rFonts w:ascii="Times New Roman" w:hAnsi="Times New Roman" w:cs="Times New Roman"/>
          <w:color w:val="000000"/>
        </w:rPr>
        <w:t>Xiaoyun</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Hongbo</w:t>
      </w:r>
      <w:proofErr w:type="spellEnd"/>
      <w:r>
        <w:rPr>
          <w:rFonts w:ascii="Times New Roman" w:hAnsi="Times New Roman" w:cs="Times New Roman"/>
          <w:color w:val="000000"/>
        </w:rPr>
        <w:t xml:space="preserve"> Yu, </w:t>
      </w:r>
      <w:proofErr w:type="gramStart"/>
      <w:r>
        <w:rPr>
          <w:rFonts w:ascii="Times New Roman" w:hAnsi="Times New Roman" w:cs="Times New Roman"/>
          <w:color w:val="000000"/>
        </w:rPr>
        <w:t>How</w:t>
      </w:r>
      <w:proofErr w:type="gramEnd"/>
      <w:r>
        <w:rPr>
          <w:rFonts w:ascii="Times New Roman" w:hAnsi="Times New Roman" w:cs="Times New Roman"/>
          <w:color w:val="000000"/>
        </w:rPr>
        <w:t xml:space="preserve"> to break MD5 and other hash functions. </w:t>
      </w:r>
      <w:r>
        <w:rPr>
          <w:rFonts w:ascii="Times New Roman" w:hAnsi="Times New Roman" w:cs="Times New Roman"/>
          <w:i/>
          <w:iCs/>
          <w:color w:val="000000"/>
        </w:rPr>
        <w:t>Annual International Conference on the Theory and Applications of Cryptographic Techniques</w:t>
      </w:r>
      <w:r>
        <w:rPr>
          <w:rFonts w:ascii="Times New Roman" w:hAnsi="Times New Roman" w:cs="Times New Roman"/>
          <w:color w:val="000000"/>
        </w:rPr>
        <w:t>. Springer, Berlin, Heidelberg. 2005.</w:t>
      </w:r>
    </w:p>
    <w:p w:rsidR="00F23F11" w:rsidRDefault="00F23F11" w:rsidP="00F23F1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[3] Kelsey, John, and </w:t>
      </w:r>
      <w:proofErr w:type="spellStart"/>
      <w:r>
        <w:rPr>
          <w:rFonts w:ascii="Times New Roman" w:hAnsi="Times New Roman" w:cs="Times New Roman"/>
          <w:color w:val="000000"/>
        </w:rPr>
        <w:t>Tadayoshi</w:t>
      </w:r>
      <w:proofErr w:type="spellEnd"/>
      <w:r>
        <w:rPr>
          <w:rFonts w:ascii="Times New Roman" w:hAnsi="Times New Roman" w:cs="Times New Roman"/>
          <w:color w:val="000000"/>
        </w:rPr>
        <w:t xml:space="preserve"> Kohno. Herding hash functions and the Nostradamus attack. </w:t>
      </w:r>
      <w:r>
        <w:rPr>
          <w:rFonts w:ascii="Times New Roman" w:hAnsi="Times New Roman" w:cs="Times New Roman"/>
          <w:i/>
          <w:iCs/>
          <w:color w:val="000000"/>
        </w:rPr>
        <w:t>Annual International Conference on the Theory and Applications of Cryptographic Techniques</w:t>
      </w:r>
      <w:r>
        <w:rPr>
          <w:rFonts w:ascii="Times New Roman" w:hAnsi="Times New Roman" w:cs="Times New Roman"/>
          <w:color w:val="000000"/>
        </w:rPr>
        <w:t>. Springer, Berlin, Heidelberg. 2006.</w:t>
      </w:r>
    </w:p>
    <w:p w:rsidR="00F23F11" w:rsidRDefault="00F23F11" w:rsidP="00F23F1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[4] X. Li, G. Lin, C. Shen, A. van den </w:t>
      </w:r>
      <w:proofErr w:type="spellStart"/>
      <w:r>
        <w:rPr>
          <w:rFonts w:ascii="Times New Roman" w:hAnsi="Times New Roman" w:cs="Times New Roman"/>
          <w:color w:val="000000"/>
        </w:rPr>
        <w:t>Hengel</w:t>
      </w:r>
      <w:proofErr w:type="spellEnd"/>
      <w:r>
        <w:rPr>
          <w:rFonts w:ascii="Times New Roman" w:hAnsi="Times New Roman" w:cs="Times New Roman"/>
          <w:color w:val="000000"/>
        </w:rPr>
        <w:t xml:space="preserve">, and A. Dick. Learning hash functions using column generation. </w:t>
      </w:r>
      <w:r>
        <w:rPr>
          <w:rFonts w:ascii="Times New Roman" w:hAnsi="Times New Roman" w:cs="Times New Roman"/>
          <w:i/>
          <w:iCs/>
          <w:color w:val="000000"/>
        </w:rPr>
        <w:t>Proc. ICML.</w:t>
      </w:r>
      <w:r>
        <w:rPr>
          <w:rFonts w:ascii="Times New Roman" w:hAnsi="Times New Roman" w:cs="Times New Roman"/>
          <w:color w:val="000000"/>
        </w:rPr>
        <w:t xml:space="preserve"> 2013.</w:t>
      </w:r>
    </w:p>
    <w:p w:rsidR="00F23F11" w:rsidRDefault="00F23F11" w:rsidP="00F23F1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[5] Kumar, </w:t>
      </w:r>
      <w:proofErr w:type="spellStart"/>
      <w:r>
        <w:rPr>
          <w:rFonts w:ascii="Times New Roman" w:hAnsi="Times New Roman" w:cs="Times New Roman"/>
          <w:color w:val="000000"/>
        </w:rPr>
        <w:t>Shaishav</w:t>
      </w:r>
      <w:proofErr w:type="spellEnd"/>
      <w:r>
        <w:rPr>
          <w:rFonts w:ascii="Times New Roman" w:hAnsi="Times New Roman" w:cs="Times New Roman"/>
          <w:color w:val="000000"/>
        </w:rPr>
        <w:t xml:space="preserve">, and Raghavendra Udupa. Learning hash functions for cross-view similarity search. </w:t>
      </w:r>
      <w:r>
        <w:rPr>
          <w:rFonts w:ascii="Times New Roman" w:hAnsi="Times New Roman" w:cs="Times New Roman"/>
          <w:i/>
          <w:iCs/>
          <w:color w:val="000000"/>
        </w:rPr>
        <w:t>22nd International Joint Conference on Artificial Intelligence</w:t>
      </w:r>
      <w:r>
        <w:rPr>
          <w:rFonts w:ascii="Times New Roman" w:hAnsi="Times New Roman" w:cs="Times New Roman"/>
          <w:color w:val="000000"/>
        </w:rPr>
        <w:t>. 2011.</w:t>
      </w:r>
    </w:p>
    <w:p w:rsidR="00F23F11" w:rsidRDefault="00F23F11" w:rsidP="00F23F11">
      <w:pPr>
        <w:jc w:val="both"/>
        <w:rPr>
          <w:rFonts w:ascii="Times New Roman" w:hAnsi="Times New Roman" w:cs="Times New Roman"/>
          <w:b/>
        </w:rPr>
      </w:pPr>
      <w:r>
        <w:rPr>
          <w:rFonts w:ascii="Times New Roman" w:hAnsi="Times New Roman" w:cs="Times New Roman"/>
          <w:color w:val="000000"/>
        </w:rPr>
        <w:t xml:space="preserve">[6] K. Lin, H. F. Yang, J. H. Hsiao, and C. S. Chen. Deep learning of binary hash codes for fast image retrieval. </w:t>
      </w:r>
      <w:r>
        <w:rPr>
          <w:rFonts w:ascii="Times New Roman" w:hAnsi="Times New Roman" w:cs="Times New Roman"/>
          <w:i/>
          <w:iCs/>
          <w:color w:val="000000"/>
        </w:rPr>
        <w:t>Computer Vision and Pattern Recognition Workshops (CVPRW).</w:t>
      </w:r>
      <w:r>
        <w:rPr>
          <w:rFonts w:ascii="Times New Roman" w:hAnsi="Times New Roman" w:cs="Times New Roman"/>
          <w:color w:val="000000"/>
        </w:rPr>
        <w:t xml:space="preserve"> 2015.</w:t>
      </w:r>
    </w:p>
    <w:p w:rsidR="00255063" w:rsidRDefault="00255063" w:rsidP="0025156A">
      <w:pPr>
        <w:jc w:val="both"/>
        <w:rPr>
          <w:rFonts w:ascii="Times New Roman" w:hAnsi="Times New Roman" w:cs="Times New Roman"/>
          <w:b/>
        </w:rPr>
      </w:pPr>
    </w:p>
    <w:p w:rsidR="00FD3E43" w:rsidRDefault="00FD3E43" w:rsidP="0025156A">
      <w:pPr>
        <w:jc w:val="both"/>
        <w:rPr>
          <w:rFonts w:ascii="Times New Roman" w:hAnsi="Times New Roman" w:cs="Times New Roman"/>
          <w:b/>
        </w:rPr>
      </w:pPr>
    </w:p>
    <w:p w:rsidR="00FD3E43" w:rsidRDefault="00FD3E43" w:rsidP="0025156A">
      <w:pPr>
        <w:jc w:val="both"/>
        <w:rPr>
          <w:rFonts w:ascii="Times New Roman" w:hAnsi="Times New Roman" w:cs="Times New Roman"/>
          <w:b/>
        </w:rPr>
      </w:pPr>
    </w:p>
    <w:p w:rsidR="00B53B08" w:rsidRDefault="00B53B08" w:rsidP="0025156A">
      <w:pPr>
        <w:jc w:val="both"/>
        <w:rPr>
          <w:rFonts w:ascii="Times New Roman" w:hAnsi="Times New Roman" w:cs="Times New Roman"/>
          <w:b/>
        </w:rPr>
      </w:pPr>
    </w:p>
    <w:p w:rsidR="00255063" w:rsidRDefault="00255063" w:rsidP="0025156A">
      <w:pPr>
        <w:jc w:val="both"/>
        <w:rPr>
          <w:rFonts w:ascii="Times New Roman" w:hAnsi="Times New Roman" w:cs="Times New Roman"/>
          <w:b/>
        </w:rPr>
      </w:pPr>
    </w:p>
    <w:p w:rsidR="00F23F11" w:rsidRPr="00AC205A" w:rsidRDefault="00F23F11" w:rsidP="0025156A">
      <w:pPr>
        <w:jc w:val="both"/>
        <w:rPr>
          <w:rFonts w:ascii="Times New Roman" w:hAnsi="Times New Roman" w:cs="Times New Roman"/>
          <w:b/>
        </w:rPr>
      </w:pPr>
      <w:r>
        <w:rPr>
          <w:rFonts w:ascii="Times New Roman" w:hAnsi="Times New Roman" w:cs="Times New Roman"/>
          <w:b/>
        </w:rPr>
        <w:lastRenderedPageBreak/>
        <w:t>Hypothesis</w:t>
      </w:r>
    </w:p>
    <w:p w:rsidR="0025156A" w:rsidRDefault="0025156A" w:rsidP="0025156A">
      <w:pPr>
        <w:jc w:val="both"/>
        <w:rPr>
          <w:rFonts w:ascii="Times New Roman" w:hAnsi="Times New Roman" w:cs="Times New Roman"/>
        </w:rPr>
      </w:pPr>
    </w:p>
    <w:p w:rsidR="00B30EC2" w:rsidRDefault="00B30EC2" w:rsidP="0025156A">
      <w:pPr>
        <w:jc w:val="both"/>
        <w:rPr>
          <w:rFonts w:ascii="Times New Roman" w:hAnsi="Times New Roman" w:cs="Times New Roman"/>
          <w:b/>
        </w:rPr>
      </w:pPr>
      <w:r w:rsidRPr="00B30EC2">
        <w:rPr>
          <w:rFonts w:ascii="Times New Roman" w:hAnsi="Times New Roman" w:cs="Times New Roman"/>
          <w:b/>
        </w:rPr>
        <w:t>W</w:t>
      </w:r>
      <w:r>
        <w:rPr>
          <w:rFonts w:ascii="Times New Roman" w:hAnsi="Times New Roman" w:cs="Times New Roman"/>
          <w:b/>
        </w:rPr>
        <w:t>e hypothesize that</w:t>
      </w:r>
      <w:r w:rsidR="00505901">
        <w:rPr>
          <w:rFonts w:ascii="Times New Roman" w:hAnsi="Times New Roman" w:cs="Times New Roman"/>
          <w:b/>
        </w:rPr>
        <w:t xml:space="preserve"> by using supervised learning with labeled data points,</w:t>
      </w:r>
      <w:r>
        <w:rPr>
          <w:rFonts w:ascii="Times New Roman" w:hAnsi="Times New Roman" w:cs="Times New Roman"/>
          <w:b/>
        </w:rPr>
        <w:t xml:space="preserve"> a </w:t>
      </w:r>
      <w:r w:rsidR="00505901">
        <w:rPr>
          <w:rFonts w:ascii="Times New Roman" w:hAnsi="Times New Roman" w:cs="Times New Roman"/>
          <w:b/>
        </w:rPr>
        <w:t xml:space="preserve">neural network can be trained to learn </w:t>
      </w:r>
      <w:r>
        <w:rPr>
          <w:rFonts w:ascii="Times New Roman" w:hAnsi="Times New Roman" w:cs="Times New Roman"/>
          <w:b/>
        </w:rPr>
        <w:t xml:space="preserve">the pattern of data in </w:t>
      </w:r>
      <w:r w:rsidR="00505901">
        <w:rPr>
          <w:rFonts w:ascii="Times New Roman" w:hAnsi="Times New Roman" w:cs="Times New Roman"/>
          <w:b/>
        </w:rPr>
        <w:t>the corresponding hash table.</w:t>
      </w:r>
    </w:p>
    <w:p w:rsidR="00702940" w:rsidRDefault="00702940" w:rsidP="0025156A">
      <w:pPr>
        <w:jc w:val="both"/>
        <w:rPr>
          <w:rFonts w:ascii="Times New Roman" w:hAnsi="Times New Roman" w:cs="Times New Roman"/>
          <w:b/>
        </w:rPr>
      </w:pPr>
    </w:p>
    <w:p w:rsidR="00702940" w:rsidRDefault="00702940" w:rsidP="0025156A">
      <w:pPr>
        <w:jc w:val="both"/>
        <w:rPr>
          <w:rFonts w:ascii="Times New Roman" w:hAnsi="Times New Roman" w:cs="Times New Roman"/>
          <w:b/>
        </w:rPr>
      </w:pPr>
    </w:p>
    <w:p w:rsidR="00702940" w:rsidRPr="00B30EC2" w:rsidRDefault="00702940" w:rsidP="0025156A">
      <w:pPr>
        <w:jc w:val="both"/>
        <w:rPr>
          <w:rFonts w:ascii="Times New Roman" w:hAnsi="Times New Roman" w:cs="Times New Roman"/>
          <w:b/>
        </w:rPr>
      </w:pPr>
      <w:r>
        <w:rPr>
          <w:rFonts w:ascii="Times New Roman" w:hAnsi="Times New Roman" w:cs="Times New Roman"/>
          <w:b/>
        </w:rPr>
        <w:t>Experiment</w:t>
      </w:r>
      <w:r w:rsidR="00513149">
        <w:rPr>
          <w:rFonts w:ascii="Times New Roman" w:hAnsi="Times New Roman" w:cs="Times New Roman"/>
          <w:b/>
        </w:rPr>
        <w:t>al Settings</w:t>
      </w:r>
    </w:p>
    <w:p w:rsidR="0025156A" w:rsidRDefault="0025156A" w:rsidP="0025156A">
      <w:pPr>
        <w:jc w:val="both"/>
        <w:rPr>
          <w:rFonts w:ascii="Times New Roman" w:hAnsi="Times New Roman" w:cs="Times New Roman"/>
        </w:rPr>
      </w:pPr>
    </w:p>
    <w:p w:rsidR="0025156A" w:rsidRDefault="0025156A" w:rsidP="0025156A">
      <w:pPr>
        <w:jc w:val="both"/>
        <w:rPr>
          <w:rFonts w:ascii="Times New Roman" w:hAnsi="Times New Roman" w:cs="Times New Roman"/>
        </w:rPr>
      </w:pPr>
      <w:r>
        <w:rPr>
          <w:rFonts w:ascii="Times New Roman" w:hAnsi="Times New Roman" w:cs="Times New Roman"/>
        </w:rPr>
        <w:t>Background and setup:</w:t>
      </w:r>
    </w:p>
    <w:p w:rsidR="0025156A" w:rsidRDefault="0025156A" w:rsidP="0025156A">
      <w:pPr>
        <w:jc w:val="both"/>
        <w:rPr>
          <w:rFonts w:ascii="Times New Roman" w:hAnsi="Times New Roman" w:cs="Times New Roman"/>
        </w:rPr>
      </w:pPr>
    </w:p>
    <w:p w:rsidR="0025156A" w:rsidRDefault="0025156A" w:rsidP="0025156A">
      <w:pPr>
        <w:pStyle w:val="ListParagraph"/>
        <w:numPr>
          <w:ilvl w:val="0"/>
          <w:numId w:val="1"/>
        </w:numPr>
        <w:jc w:val="both"/>
        <w:rPr>
          <w:rFonts w:ascii="Times New Roman" w:hAnsi="Times New Roman" w:cs="Times New Roman"/>
        </w:rPr>
      </w:pPr>
      <w:r w:rsidRPr="00CD44AA">
        <w:rPr>
          <w:rFonts w:ascii="Times New Roman" w:hAnsi="Times New Roman" w:cs="Times New Roman"/>
        </w:rPr>
        <w:t xml:space="preserve">To simplify </w:t>
      </w:r>
      <w:r>
        <w:rPr>
          <w:rFonts w:ascii="Times New Roman" w:hAnsi="Times New Roman" w:cs="Times New Roman"/>
        </w:rPr>
        <w:t xml:space="preserve">the problem </w:t>
      </w:r>
      <w:r w:rsidR="003D38A3">
        <w:rPr>
          <w:rFonts w:ascii="Times New Roman" w:hAnsi="Times New Roman" w:cs="Times New Roman"/>
        </w:rPr>
        <w:t>for experiment purpose</w:t>
      </w:r>
      <w:r>
        <w:rPr>
          <w:rFonts w:ascii="Times New Roman" w:hAnsi="Times New Roman" w:cs="Times New Roman"/>
        </w:rPr>
        <w:t>, we used integers to simulate the network traffic being sent through the network. Each individual data packet is represented by one integer.</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For this experiment, we used a simple hash function that is h(x) = (</w:t>
      </w:r>
      <w:r w:rsidR="003D38A3">
        <w:rPr>
          <w:rFonts w:ascii="Times New Roman" w:hAnsi="Times New Roman" w:cs="Times New Roman"/>
        </w:rPr>
        <w:t>a</w:t>
      </w:r>
      <w:r>
        <w:rPr>
          <w:rFonts w:ascii="Times New Roman" w:hAnsi="Times New Roman" w:cs="Times New Roman"/>
        </w:rPr>
        <w:t>x +</w:t>
      </w:r>
      <w:r w:rsidR="003D38A3">
        <w:rPr>
          <w:rFonts w:ascii="Times New Roman" w:hAnsi="Times New Roman" w:cs="Times New Roman"/>
        </w:rPr>
        <w:t xml:space="preserve"> b</w:t>
      </w:r>
      <w:r>
        <w:rPr>
          <w:rFonts w:ascii="Times New Roman" w:hAnsi="Times New Roman" w:cs="Times New Roman"/>
        </w:rPr>
        <w:t>) % TABLE_SIZE, where</w:t>
      </w:r>
      <w:r w:rsidR="003D38A3">
        <w:rPr>
          <w:rFonts w:ascii="Times New Roman" w:hAnsi="Times New Roman" w:cs="Times New Roman"/>
        </w:rPr>
        <w:t xml:space="preserve"> for all of the experiments I conducted, a = 37, b = 47,</w:t>
      </w:r>
      <w:r>
        <w:rPr>
          <w:rFonts w:ascii="Times New Roman" w:hAnsi="Times New Roman" w:cs="Times New Roman"/>
        </w:rPr>
        <w:t xml:space="preserve"> TABLE_SIZE = </w:t>
      </w:r>
      <w:r w:rsidR="003D38A3">
        <w:rPr>
          <w:rFonts w:ascii="Times New Roman" w:hAnsi="Times New Roman" w:cs="Times New Roman"/>
        </w:rPr>
        <w:t>10000</w:t>
      </w:r>
      <w:r>
        <w:rPr>
          <w:rFonts w:ascii="Times New Roman" w:hAnsi="Times New Roman" w:cs="Times New Roman"/>
        </w:rPr>
        <w:t xml:space="preserve">. </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To load the table with caches, I randomly sampled </w:t>
      </w:r>
      <w:r w:rsidR="004E220B">
        <w:rPr>
          <w:rFonts w:ascii="Times New Roman" w:hAnsi="Times New Roman" w:cs="Times New Roman"/>
        </w:rPr>
        <w:t>0.65</w:t>
      </w:r>
      <w:r w:rsidR="00D950A8">
        <w:rPr>
          <w:rFonts w:ascii="Times New Roman" w:hAnsi="Times New Roman" w:cs="Times New Roman"/>
        </w:rPr>
        <w:t xml:space="preserve"> </w:t>
      </w:r>
      <w:r w:rsidR="004E220B">
        <w:rPr>
          <w:rFonts w:ascii="Times New Roman" w:hAnsi="Times New Roman" w:cs="Times New Roman"/>
        </w:rPr>
        <w:t>*</w:t>
      </w:r>
      <w:r w:rsidR="00D950A8">
        <w:rPr>
          <w:rFonts w:ascii="Times New Roman" w:hAnsi="Times New Roman" w:cs="Times New Roman"/>
        </w:rPr>
        <w:t xml:space="preserve"> </w:t>
      </w:r>
      <w:r w:rsidR="004E220B">
        <w:rPr>
          <w:rFonts w:ascii="Times New Roman" w:hAnsi="Times New Roman" w:cs="Times New Roman"/>
        </w:rPr>
        <w:t>TABLE_SIZE</w:t>
      </w:r>
      <w:r>
        <w:rPr>
          <w:rFonts w:ascii="Times New Roman" w:hAnsi="Times New Roman" w:cs="Times New Roman"/>
        </w:rPr>
        <w:t xml:space="preserve"> integers from 0 to 5 * TABLE_SIZE and inserted them into the hash table. Due to hash collision, there are approximately</w:t>
      </w:r>
      <w:r w:rsidR="00722B13">
        <w:rPr>
          <w:rFonts w:ascii="Times New Roman" w:hAnsi="Times New Roman" w:cs="Times New Roman"/>
        </w:rPr>
        <w:t xml:space="preserve"> 0.5</w:t>
      </w:r>
      <w:r w:rsidR="000C0E8C">
        <w:rPr>
          <w:rFonts w:ascii="Times New Roman" w:hAnsi="Times New Roman" w:cs="Times New Roman"/>
        </w:rPr>
        <w:t xml:space="preserve"> </w:t>
      </w:r>
      <w:r w:rsidR="00722B13">
        <w:rPr>
          <w:rFonts w:ascii="Times New Roman" w:hAnsi="Times New Roman" w:cs="Times New Roman"/>
        </w:rPr>
        <w:t>*</w:t>
      </w:r>
      <w:r w:rsidR="000C0E8C">
        <w:rPr>
          <w:rFonts w:ascii="Times New Roman" w:hAnsi="Times New Roman" w:cs="Times New Roman"/>
        </w:rPr>
        <w:t xml:space="preserve"> </w:t>
      </w:r>
      <w:r w:rsidR="00722B13">
        <w:rPr>
          <w:rFonts w:ascii="Times New Roman" w:hAnsi="Times New Roman" w:cs="Times New Roman"/>
        </w:rPr>
        <w:t>TABLE_SIZE</w:t>
      </w:r>
      <w:r>
        <w:rPr>
          <w:rFonts w:ascii="Times New Roman" w:hAnsi="Times New Roman" w:cs="Times New Roman"/>
        </w:rPr>
        <w:t xml:space="preserve"> buckets that are marked as 1 after the insertion.</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We used a similar technique to generate training and testing data. Specifically, we randomly sampled TABLE_SIZE * 2 integers from 0 to 3 * TABLE_SIZE and labeled them 1 or 0 based on whether they cause a cache hit or cache miss</w:t>
      </w:r>
      <w:r w:rsidR="00B31F92">
        <w:rPr>
          <w:rFonts w:ascii="Times New Roman" w:hAnsi="Times New Roman" w:cs="Times New Roman"/>
        </w:rPr>
        <w:t xml:space="preserve"> in the table we just loaded</w:t>
      </w:r>
      <w:r>
        <w:rPr>
          <w:rFonts w:ascii="Times New Roman" w:hAnsi="Times New Roman" w:cs="Times New Roman"/>
        </w:rPr>
        <w:t>. After removing duplicates, there are approximately the same amount of cache hit data and cache miss data</w:t>
      </w:r>
      <w:r w:rsidR="00B31F92">
        <w:rPr>
          <w:rFonts w:ascii="Times New Roman" w:hAnsi="Times New Roman" w:cs="Times New Roman"/>
        </w:rPr>
        <w:t xml:space="preserve">. </w:t>
      </w:r>
      <w:r>
        <w:rPr>
          <w:rFonts w:ascii="Times New Roman" w:hAnsi="Times New Roman" w:cs="Times New Roman"/>
        </w:rPr>
        <w:t xml:space="preserve">Then I </w:t>
      </w:r>
      <w:r w:rsidR="00B31F92">
        <w:rPr>
          <w:rFonts w:ascii="Times New Roman" w:hAnsi="Times New Roman" w:cs="Times New Roman"/>
        </w:rPr>
        <w:t>split the data in a 4:1 ratio for training and testing purpose.</w:t>
      </w:r>
    </w:p>
    <w:p w:rsidR="00F300A9" w:rsidRDefault="00F300A9" w:rsidP="0025156A">
      <w:pPr>
        <w:pStyle w:val="ListParagraph"/>
        <w:numPr>
          <w:ilvl w:val="0"/>
          <w:numId w:val="1"/>
        </w:numPr>
        <w:jc w:val="both"/>
        <w:rPr>
          <w:rFonts w:ascii="Times New Roman" w:hAnsi="Times New Roman" w:cs="Times New Roman"/>
        </w:rPr>
      </w:pPr>
      <w:r>
        <w:rPr>
          <w:rFonts w:ascii="Times New Roman" w:hAnsi="Times New Roman" w:cs="Times New Roman"/>
        </w:rPr>
        <w:t>Our goal is to let the model correctly tell us whether a given integer should be labeled as 0 or 1.</w:t>
      </w:r>
    </w:p>
    <w:p w:rsidR="00C21966" w:rsidRDefault="00C21966" w:rsidP="0025156A">
      <w:pPr>
        <w:pStyle w:val="ListParagraph"/>
        <w:numPr>
          <w:ilvl w:val="0"/>
          <w:numId w:val="1"/>
        </w:numPr>
        <w:jc w:val="both"/>
        <w:rPr>
          <w:rFonts w:ascii="Times New Roman" w:hAnsi="Times New Roman" w:cs="Times New Roman"/>
        </w:rPr>
      </w:pPr>
      <w:r>
        <w:rPr>
          <w:rFonts w:ascii="Times New Roman" w:hAnsi="Times New Roman" w:cs="Times New Roman"/>
        </w:rPr>
        <w:t>All of the parameters above (table size, hash function, table load, amount of training and testing data) can be specified by manually changing the parameters in the source code and the detailed instruction will be provided at the end</w:t>
      </w:r>
      <w:r w:rsidR="001E581B">
        <w:rPr>
          <w:rFonts w:ascii="Times New Roman" w:hAnsi="Times New Roman" w:cs="Times New Roman"/>
        </w:rPr>
        <w:t xml:space="preserve"> of this document</w:t>
      </w:r>
      <w:r>
        <w:rPr>
          <w:rFonts w:ascii="Times New Roman" w:hAnsi="Times New Roman" w:cs="Times New Roman"/>
        </w:rPr>
        <w:t>.</w:t>
      </w:r>
    </w:p>
    <w:p w:rsidR="0025156A" w:rsidRDefault="0025156A" w:rsidP="0025156A">
      <w:pPr>
        <w:jc w:val="both"/>
        <w:rPr>
          <w:rFonts w:ascii="Times New Roman" w:hAnsi="Times New Roman" w:cs="Times New Roman"/>
        </w:rPr>
      </w:pPr>
    </w:p>
    <w:p w:rsidR="0025156A" w:rsidRDefault="0025156A" w:rsidP="0025156A">
      <w:pPr>
        <w:ind w:left="360"/>
        <w:jc w:val="both"/>
        <w:rPr>
          <w:rFonts w:ascii="Times New Roman" w:hAnsi="Times New Roman" w:cs="Times New Roman"/>
        </w:rPr>
      </w:pPr>
    </w:p>
    <w:p w:rsidR="0025156A" w:rsidRDefault="0025156A" w:rsidP="0025156A">
      <w:pPr>
        <w:jc w:val="both"/>
        <w:rPr>
          <w:rFonts w:ascii="Times New Roman" w:hAnsi="Times New Roman" w:cs="Times New Roman"/>
        </w:rPr>
      </w:pPr>
      <w:r>
        <w:rPr>
          <w:rFonts w:ascii="Times New Roman" w:hAnsi="Times New Roman" w:cs="Times New Roman"/>
        </w:rPr>
        <w:t>Machine Learning Model</w:t>
      </w:r>
      <w:r w:rsidR="00C21966">
        <w:rPr>
          <w:rFonts w:ascii="Times New Roman" w:hAnsi="Times New Roman" w:cs="Times New Roman"/>
        </w:rPr>
        <w:t>s</w:t>
      </w:r>
      <w:r>
        <w:rPr>
          <w:rFonts w:ascii="Times New Roman" w:hAnsi="Times New Roman" w:cs="Times New Roman"/>
        </w:rPr>
        <w:t>:</w:t>
      </w:r>
    </w:p>
    <w:p w:rsidR="0025156A" w:rsidRDefault="0025156A" w:rsidP="0025156A">
      <w:pPr>
        <w:jc w:val="both"/>
        <w:rPr>
          <w:rFonts w:ascii="Times New Roman" w:hAnsi="Times New Roman" w:cs="Times New Roman"/>
        </w:rPr>
      </w:pP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sidR="00101AE8">
        <w:rPr>
          <w:rFonts w:ascii="Times New Roman" w:hAnsi="Times New Roman" w:cs="Times New Roman"/>
        </w:rPr>
        <w:t>model architectures</w:t>
      </w:r>
      <w:r>
        <w:rPr>
          <w:rFonts w:ascii="Times New Roman" w:hAnsi="Times New Roman" w:cs="Times New Roman"/>
        </w:rPr>
        <w:t xml:space="preserve"> we used </w:t>
      </w:r>
      <w:r w:rsidR="00101AE8">
        <w:rPr>
          <w:rFonts w:ascii="Times New Roman" w:hAnsi="Times New Roman" w:cs="Times New Roman"/>
        </w:rPr>
        <w:t>are</w:t>
      </w:r>
      <w:r>
        <w:rPr>
          <w:rFonts w:ascii="Times New Roman" w:hAnsi="Times New Roman" w:cs="Times New Roman"/>
        </w:rPr>
        <w:t xml:space="preserve"> simple feed forward neural network</w:t>
      </w:r>
      <w:r w:rsidR="00101AE8">
        <w:rPr>
          <w:rFonts w:ascii="Times New Roman" w:hAnsi="Times New Roman" w:cs="Times New Roman"/>
        </w:rPr>
        <w:t>s</w:t>
      </w:r>
      <w:r>
        <w:rPr>
          <w:rFonts w:ascii="Times New Roman" w:hAnsi="Times New Roman" w:cs="Times New Roman"/>
        </w:rPr>
        <w:t xml:space="preserve"> with one input node,</w:t>
      </w:r>
      <w:r w:rsidR="00034AE0">
        <w:rPr>
          <w:rFonts w:ascii="Times New Roman" w:hAnsi="Times New Roman" w:cs="Times New Roman"/>
        </w:rPr>
        <w:t xml:space="preserve"> various number of</w:t>
      </w:r>
      <w:r>
        <w:rPr>
          <w:rFonts w:ascii="Times New Roman" w:hAnsi="Times New Roman" w:cs="Times New Roman"/>
        </w:rPr>
        <w:t xml:space="preserve"> hidden layer</w:t>
      </w:r>
      <w:r w:rsidR="00034AE0">
        <w:rPr>
          <w:rFonts w:ascii="Times New Roman" w:hAnsi="Times New Roman" w:cs="Times New Roman"/>
        </w:rPr>
        <w:t>s</w:t>
      </w:r>
      <w:r>
        <w:rPr>
          <w:rFonts w:ascii="Times New Roman" w:hAnsi="Times New Roman" w:cs="Times New Roman"/>
        </w:rPr>
        <w:t xml:space="preserve"> of 50 nodes and 2 output nodes.</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For the hidden layer</w:t>
      </w:r>
      <w:r w:rsidR="00034AE0">
        <w:rPr>
          <w:rFonts w:ascii="Times New Roman" w:hAnsi="Times New Roman" w:cs="Times New Roman"/>
        </w:rPr>
        <w:t>s</w:t>
      </w:r>
      <w:r>
        <w:rPr>
          <w:rFonts w:ascii="Times New Roman" w:hAnsi="Times New Roman" w:cs="Times New Roman"/>
        </w:rPr>
        <w:t xml:space="preserve">, we </w:t>
      </w:r>
      <w:r w:rsidR="00034AE0">
        <w:rPr>
          <w:rFonts w:ascii="Times New Roman" w:hAnsi="Times New Roman" w:cs="Times New Roman"/>
        </w:rPr>
        <w:t xml:space="preserve">varied the choice of activation functions including tanh, </w:t>
      </w:r>
      <w:proofErr w:type="spellStart"/>
      <w:r w:rsidR="00034AE0">
        <w:rPr>
          <w:rFonts w:ascii="Times New Roman" w:hAnsi="Times New Roman" w:cs="Times New Roman"/>
        </w:rPr>
        <w:t>relu</w:t>
      </w:r>
      <w:proofErr w:type="spellEnd"/>
      <w:r w:rsidR="00034AE0">
        <w:rPr>
          <w:rFonts w:ascii="Times New Roman" w:hAnsi="Times New Roman" w:cs="Times New Roman"/>
        </w:rPr>
        <w:t>, sine</w:t>
      </w:r>
      <w:r w:rsidR="004C602C">
        <w:rPr>
          <w:rFonts w:ascii="Times New Roman" w:hAnsi="Times New Roman" w:cs="Times New Roman"/>
        </w:rPr>
        <w:t xml:space="preserve"> (the reason why we used sine will be explained later)</w:t>
      </w:r>
      <w:r w:rsidR="00034AE0">
        <w:rPr>
          <w:rFonts w:ascii="Times New Roman" w:hAnsi="Times New Roman" w:cs="Times New Roman"/>
        </w:rPr>
        <w:t>, and plain feedforward without activation</w:t>
      </w:r>
      <w:r>
        <w:rPr>
          <w:rFonts w:ascii="Times New Roman" w:hAnsi="Times New Roman" w:cs="Times New Roman"/>
        </w:rPr>
        <w:t>.</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We calculated the loss by calculating the cross entropy and we measure the prediction with a </w:t>
      </w:r>
      <w:proofErr w:type="spellStart"/>
      <w:r>
        <w:rPr>
          <w:rFonts w:ascii="Times New Roman" w:hAnsi="Times New Roman" w:cs="Times New Roman"/>
        </w:rPr>
        <w:t>softmax</w:t>
      </w:r>
      <w:proofErr w:type="spellEnd"/>
      <w:r>
        <w:rPr>
          <w:rFonts w:ascii="Times New Roman" w:hAnsi="Times New Roman" w:cs="Times New Roman"/>
        </w:rPr>
        <w:t xml:space="preserve"> layer at the end</w:t>
      </w:r>
      <w:r w:rsidR="00034AE0">
        <w:rPr>
          <w:rFonts w:ascii="Times New Roman" w:hAnsi="Times New Roman" w:cs="Times New Roman"/>
        </w:rPr>
        <w:t>.</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Then we used the </w:t>
      </w:r>
      <w:proofErr w:type="spellStart"/>
      <w:r>
        <w:rPr>
          <w:rFonts w:ascii="Times New Roman" w:hAnsi="Times New Roman" w:cs="Times New Roman"/>
        </w:rPr>
        <w:t>adagrad</w:t>
      </w:r>
      <w:proofErr w:type="spellEnd"/>
      <w:r>
        <w:rPr>
          <w:rFonts w:ascii="Times New Roman" w:hAnsi="Times New Roman" w:cs="Times New Roman"/>
        </w:rPr>
        <w:t xml:space="preserve"> optimizer provided by TensorFlow which automatically adapts the learning rate to the parameters, we set the initial learning rate to 0.01</w:t>
      </w:r>
    </w:p>
    <w:p w:rsidR="0025156A" w:rsidRPr="00720AD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We ran 15000 training iterations with 100 data as a batch for each iteration, each batch is randomly drawn from the whole training dataset</w:t>
      </w:r>
      <w:r w:rsidR="00034AE0">
        <w:rPr>
          <w:rFonts w:ascii="Times New Roman" w:hAnsi="Times New Roman" w:cs="Times New Roman"/>
        </w:rPr>
        <w:t>.</w:t>
      </w:r>
    </w:p>
    <w:p w:rsidR="0025156A" w:rsidRDefault="00034AE0" w:rsidP="0025156A">
      <w:pPr>
        <w:pStyle w:val="ListParagraph"/>
        <w:numPr>
          <w:ilvl w:val="0"/>
          <w:numId w:val="1"/>
        </w:numPr>
        <w:jc w:val="both"/>
        <w:rPr>
          <w:rFonts w:ascii="Times New Roman" w:hAnsi="Times New Roman" w:cs="Times New Roman"/>
        </w:rPr>
      </w:pPr>
      <w:r>
        <w:rPr>
          <w:rFonts w:ascii="Times New Roman" w:hAnsi="Times New Roman" w:cs="Times New Roman"/>
        </w:rPr>
        <w:t>Below are the detailed description and</w:t>
      </w:r>
      <w:r w:rsidR="0025156A">
        <w:rPr>
          <w:rFonts w:ascii="Times New Roman" w:hAnsi="Times New Roman" w:cs="Times New Roman"/>
        </w:rPr>
        <w:t xml:space="preserve"> visualization of </w:t>
      </w:r>
      <w:r>
        <w:rPr>
          <w:rFonts w:ascii="Times New Roman" w:hAnsi="Times New Roman" w:cs="Times New Roman"/>
        </w:rPr>
        <w:t>the different</w:t>
      </w:r>
      <w:r w:rsidR="0025156A">
        <w:rPr>
          <w:rFonts w:ascii="Times New Roman" w:hAnsi="Times New Roman" w:cs="Times New Roman"/>
        </w:rPr>
        <w:t xml:space="preserve"> model </w:t>
      </w:r>
      <w:proofErr w:type="gramStart"/>
      <w:r w:rsidR="0025156A">
        <w:rPr>
          <w:rFonts w:ascii="Times New Roman" w:hAnsi="Times New Roman" w:cs="Times New Roman"/>
        </w:rPr>
        <w:t>architecture</w:t>
      </w:r>
      <w:r>
        <w:rPr>
          <w:rFonts w:ascii="Times New Roman" w:hAnsi="Times New Roman" w:cs="Times New Roman"/>
        </w:rPr>
        <w:t>s</w:t>
      </w:r>
      <w:r w:rsidR="0025156A">
        <w:rPr>
          <w:rFonts w:ascii="Times New Roman" w:hAnsi="Times New Roman" w:cs="Times New Roman"/>
        </w:rPr>
        <w:t xml:space="preserve"> </w:t>
      </w:r>
      <w:r>
        <w:rPr>
          <w:rFonts w:ascii="Times New Roman" w:hAnsi="Times New Roman" w:cs="Times New Roman"/>
        </w:rPr>
        <w:t xml:space="preserve"> we</w:t>
      </w:r>
      <w:proofErr w:type="gramEnd"/>
      <w:r>
        <w:rPr>
          <w:rFonts w:ascii="Times New Roman" w:hAnsi="Times New Roman" w:cs="Times New Roman"/>
        </w:rPr>
        <w:t xml:space="preserve"> tried </w:t>
      </w:r>
      <w:r w:rsidR="0025156A">
        <w:rPr>
          <w:rFonts w:ascii="Times New Roman" w:hAnsi="Times New Roman" w:cs="Times New Roman"/>
        </w:rPr>
        <w:t>(</w:t>
      </w:r>
      <w:r w:rsidR="00A62D2D">
        <w:rPr>
          <w:rFonts w:ascii="Times New Roman" w:hAnsi="Times New Roman" w:cs="Times New Roman"/>
        </w:rPr>
        <w:t xml:space="preserve">visualization </w:t>
      </w:r>
      <w:r w:rsidR="0025156A">
        <w:rPr>
          <w:rFonts w:ascii="Times New Roman" w:hAnsi="Times New Roman" w:cs="Times New Roman"/>
        </w:rPr>
        <w:t xml:space="preserve">from </w:t>
      </w:r>
      <w:proofErr w:type="spellStart"/>
      <w:r w:rsidR="0025156A">
        <w:rPr>
          <w:rFonts w:ascii="Times New Roman" w:hAnsi="Times New Roman" w:cs="Times New Roman"/>
        </w:rPr>
        <w:t>TensorBoard</w:t>
      </w:r>
      <w:proofErr w:type="spellEnd"/>
      <w:r w:rsidR="0025156A">
        <w:rPr>
          <w:rFonts w:ascii="Times New Roman" w:hAnsi="Times New Roman" w:cs="Times New Roman"/>
        </w:rPr>
        <w:t>):</w:t>
      </w:r>
    </w:p>
    <w:p w:rsidR="0025156A" w:rsidRPr="00720ADA" w:rsidRDefault="0025156A" w:rsidP="0025156A">
      <w:pPr>
        <w:ind w:left="360"/>
        <w:jc w:val="both"/>
        <w:rPr>
          <w:rFonts w:ascii="Times New Roman" w:hAnsi="Times New Roman" w:cs="Times New Roman"/>
        </w:rPr>
      </w:pPr>
    </w:p>
    <w:p w:rsidR="00FD3E43" w:rsidRDefault="004C602C" w:rsidP="0025156A">
      <w:pPr>
        <w:pStyle w:val="ListParagraph"/>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33960B4B">
            <wp:simplePos x="0" y="0"/>
            <wp:positionH relativeFrom="column">
              <wp:posOffset>-339090</wp:posOffset>
            </wp:positionH>
            <wp:positionV relativeFrom="paragraph">
              <wp:posOffset>0</wp:posOffset>
            </wp:positionV>
            <wp:extent cx="3084830" cy="315341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X20190412-115025@2x.png"/>
                    <pic:cNvPicPr/>
                  </pic:nvPicPr>
                  <pic:blipFill>
                    <a:blip r:embed="rId8">
                      <a:extLst>
                        <a:ext uri="{28A0092B-C50C-407E-A947-70E740481C1C}">
                          <a14:useLocalDpi xmlns:a14="http://schemas.microsoft.com/office/drawing/2010/main" val="0"/>
                        </a:ext>
                      </a:extLst>
                    </a:blip>
                    <a:stretch>
                      <a:fillRect/>
                    </a:stretch>
                  </pic:blipFill>
                  <pic:spPr>
                    <a:xfrm>
                      <a:off x="0" y="0"/>
                      <a:ext cx="3084830" cy="31534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inline distT="0" distB="0" distL="0" distR="0">
            <wp:extent cx="3077736" cy="3150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in_sine.png"/>
                    <pic:cNvPicPr/>
                  </pic:nvPicPr>
                  <pic:blipFill>
                    <a:blip r:embed="rId9">
                      <a:extLst>
                        <a:ext uri="{28A0092B-C50C-407E-A947-70E740481C1C}">
                          <a14:useLocalDpi xmlns:a14="http://schemas.microsoft.com/office/drawing/2010/main" val="0"/>
                        </a:ext>
                      </a:extLst>
                    </a:blip>
                    <a:stretch>
                      <a:fillRect/>
                    </a:stretch>
                  </pic:blipFill>
                  <pic:spPr>
                    <a:xfrm>
                      <a:off x="0" y="0"/>
                      <a:ext cx="3140381" cy="3214527"/>
                    </a:xfrm>
                    <a:prstGeom prst="rect">
                      <a:avLst/>
                    </a:prstGeom>
                  </pic:spPr>
                </pic:pic>
              </a:graphicData>
            </a:graphic>
          </wp:inline>
        </w:drawing>
      </w:r>
    </w:p>
    <w:p w:rsidR="00FD3E43" w:rsidRDefault="00FD3E43" w:rsidP="0025156A">
      <w:pPr>
        <w:pStyle w:val="ListParagraph"/>
        <w:jc w:val="both"/>
        <w:rPr>
          <w:rFonts w:ascii="Times New Roman" w:hAnsi="Times New Roman" w:cs="Times New Roman"/>
        </w:rPr>
      </w:pPr>
    </w:p>
    <w:p w:rsidR="004C602C" w:rsidRDefault="00034050" w:rsidP="004C602C">
      <w:pPr>
        <w:jc w:val="both"/>
      </w:pPr>
      <w:r>
        <w:rPr>
          <w:rFonts w:ascii="Times New Roman" w:hAnsi="Times New Roman" w:cs="Times New Roman"/>
        </w:rPr>
        <w:t>1</w:t>
      </w:r>
      <w:r w:rsidR="004C602C">
        <w:rPr>
          <w:rFonts w:ascii="Times New Roman" w:hAnsi="Times New Roman" w:cs="Times New Roman"/>
        </w:rPr>
        <w:t xml:space="preserve"> hidden layer with tanh activation                    </w:t>
      </w:r>
      <w:r>
        <w:rPr>
          <w:rFonts w:ascii="Times New Roman" w:hAnsi="Times New Roman" w:cs="Times New Roman"/>
        </w:rPr>
        <w:t xml:space="preserve">2 </w:t>
      </w:r>
      <w:r w:rsidR="004C602C">
        <w:rPr>
          <w:rFonts w:ascii="Times New Roman" w:hAnsi="Times New Roman" w:cs="Times New Roman"/>
        </w:rPr>
        <w:t xml:space="preserve">hidden layers with </w:t>
      </w:r>
      <w:proofErr w:type="spellStart"/>
      <w:r w:rsidR="004C602C">
        <w:rPr>
          <w:rFonts w:ascii="Times New Roman" w:hAnsi="Times New Roman" w:cs="Times New Roman"/>
        </w:rPr>
        <w:t>tanh</w:t>
      </w:r>
      <w:r>
        <w:rPr>
          <w:rFonts w:ascii="Times New Roman" w:hAnsi="Times New Roman" w:cs="Times New Roman"/>
        </w:rPr>
        <w:t>+</w:t>
      </w:r>
      <w:r w:rsidR="004C602C">
        <w:rPr>
          <w:rFonts w:ascii="Times New Roman" w:hAnsi="Times New Roman" w:cs="Times New Roman"/>
        </w:rPr>
        <w:t>sine</w:t>
      </w:r>
      <w:proofErr w:type="spellEnd"/>
      <w:r w:rsidR="00F47E28">
        <w:rPr>
          <w:rFonts w:ascii="Times New Roman" w:hAnsi="Times New Roman" w:cs="Times New Roman"/>
        </w:rPr>
        <w:t xml:space="preserve"> activations</w:t>
      </w:r>
    </w:p>
    <w:p w:rsidR="0025156A" w:rsidRDefault="0025156A" w:rsidP="0025156A">
      <w:pPr>
        <w:jc w:val="both"/>
        <w:rPr>
          <w:rFonts w:ascii="Times New Roman" w:hAnsi="Times New Roman" w:cs="Times New Roman"/>
        </w:rPr>
      </w:pPr>
    </w:p>
    <w:p w:rsidR="0025156A" w:rsidRDefault="00034050" w:rsidP="0025156A">
      <w:pPr>
        <w:jc w:val="both"/>
        <w:rPr>
          <w:rFonts w:ascii="Times New Roman" w:hAnsi="Times New Roman" w:cs="Times New Roman"/>
        </w:rPr>
      </w:pPr>
      <w:r>
        <w:rPr>
          <w:rFonts w:ascii="Times New Roman" w:hAnsi="Times New Roman" w:cs="Times New Roman"/>
          <w:noProof/>
        </w:rPr>
        <w:drawing>
          <wp:inline distT="0" distB="0" distL="0" distR="0">
            <wp:extent cx="2796988" cy="368224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in_sine.png"/>
                    <pic:cNvPicPr/>
                  </pic:nvPicPr>
                  <pic:blipFill>
                    <a:blip r:embed="rId9">
                      <a:extLst>
                        <a:ext uri="{28A0092B-C50C-407E-A947-70E740481C1C}">
                          <a14:useLocalDpi xmlns:a14="http://schemas.microsoft.com/office/drawing/2010/main" val="0"/>
                        </a:ext>
                      </a:extLst>
                    </a:blip>
                    <a:stretch>
                      <a:fillRect/>
                    </a:stretch>
                  </pic:blipFill>
                  <pic:spPr>
                    <a:xfrm>
                      <a:off x="0" y="0"/>
                      <a:ext cx="2802845" cy="3689960"/>
                    </a:xfrm>
                    <a:prstGeom prst="rect">
                      <a:avLst/>
                    </a:prstGeom>
                  </pic:spPr>
                </pic:pic>
              </a:graphicData>
            </a:graphic>
          </wp:inline>
        </w:drawing>
      </w:r>
      <w:r>
        <w:rPr>
          <w:rFonts w:ascii="Times New Roman" w:hAnsi="Times New Roman" w:cs="Times New Roman"/>
          <w:noProof/>
        </w:rPr>
        <w:drawing>
          <wp:inline distT="0" distB="0" distL="0" distR="0" wp14:anchorId="39F297BD" wp14:editId="2AB40B2C">
            <wp:extent cx="3130476" cy="35941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in_tanh_sine.png"/>
                    <pic:cNvPicPr/>
                  </pic:nvPicPr>
                  <pic:blipFill>
                    <a:blip r:embed="rId10">
                      <a:extLst>
                        <a:ext uri="{28A0092B-C50C-407E-A947-70E740481C1C}">
                          <a14:useLocalDpi xmlns:a14="http://schemas.microsoft.com/office/drawing/2010/main" val="0"/>
                        </a:ext>
                      </a:extLst>
                    </a:blip>
                    <a:stretch>
                      <a:fillRect/>
                    </a:stretch>
                  </pic:blipFill>
                  <pic:spPr>
                    <a:xfrm>
                      <a:off x="0" y="0"/>
                      <a:ext cx="3277913" cy="3763423"/>
                    </a:xfrm>
                    <a:prstGeom prst="rect">
                      <a:avLst/>
                    </a:prstGeom>
                  </pic:spPr>
                </pic:pic>
              </a:graphicData>
            </a:graphic>
          </wp:inline>
        </w:drawing>
      </w:r>
    </w:p>
    <w:p w:rsidR="00034050" w:rsidRDefault="00034050" w:rsidP="0025156A">
      <w:pPr>
        <w:jc w:val="both"/>
        <w:rPr>
          <w:rFonts w:ascii="Times New Roman" w:hAnsi="Times New Roman" w:cs="Times New Roman"/>
        </w:rPr>
      </w:pPr>
    </w:p>
    <w:p w:rsidR="00034050" w:rsidRDefault="00034050" w:rsidP="0025156A">
      <w:pPr>
        <w:jc w:val="both"/>
        <w:rPr>
          <w:rFonts w:ascii="Times New Roman" w:hAnsi="Times New Roman" w:cs="Times New Roman"/>
        </w:rPr>
      </w:pPr>
      <w:r>
        <w:rPr>
          <w:rFonts w:ascii="Times New Roman" w:hAnsi="Times New Roman" w:cs="Times New Roman"/>
        </w:rPr>
        <w:t xml:space="preserve">2 hidden layers with </w:t>
      </w:r>
      <w:proofErr w:type="spellStart"/>
      <w:r>
        <w:rPr>
          <w:rFonts w:ascii="Times New Roman" w:hAnsi="Times New Roman" w:cs="Times New Roman"/>
        </w:rPr>
        <w:t>plain+sine</w:t>
      </w:r>
      <w:proofErr w:type="spellEnd"/>
      <w:r>
        <w:rPr>
          <w:rFonts w:ascii="Times New Roman" w:hAnsi="Times New Roman" w:cs="Times New Roman"/>
        </w:rPr>
        <w:t xml:space="preserve"> activations        3 hidden layers with </w:t>
      </w:r>
      <w:proofErr w:type="spellStart"/>
      <w:r>
        <w:rPr>
          <w:rFonts w:ascii="Times New Roman" w:hAnsi="Times New Roman" w:cs="Times New Roman"/>
        </w:rPr>
        <w:t>plain+tanh+sine</w:t>
      </w:r>
      <w:proofErr w:type="spellEnd"/>
      <w:r>
        <w:rPr>
          <w:rFonts w:ascii="Times New Roman" w:hAnsi="Times New Roman" w:cs="Times New Roman"/>
        </w:rPr>
        <w:t xml:space="preserve"> activations</w:t>
      </w:r>
    </w:p>
    <w:p w:rsidR="00034050" w:rsidRDefault="00034050" w:rsidP="0025156A">
      <w:pPr>
        <w:jc w:val="both"/>
        <w:rPr>
          <w:rFonts w:ascii="Times New Roman" w:hAnsi="Times New Roman" w:cs="Times New Roman"/>
        </w:rPr>
      </w:pPr>
    </w:p>
    <w:p w:rsidR="00D36EEC" w:rsidRDefault="00D36EEC" w:rsidP="0025156A">
      <w:pPr>
        <w:jc w:val="both"/>
        <w:rPr>
          <w:rFonts w:ascii="Times New Roman" w:hAnsi="Times New Roman" w:cs="Times New Roman"/>
        </w:rPr>
      </w:pPr>
      <w:r>
        <w:rPr>
          <w:rFonts w:ascii="Times New Roman" w:hAnsi="Times New Roman" w:cs="Times New Roman"/>
        </w:rPr>
        <w:lastRenderedPageBreak/>
        <w:t xml:space="preserve">As shown above in the visualization, the models basically follow the same pattern besides that the number of hidden layers may vary and the activation functions after the </w:t>
      </w:r>
      <w:proofErr w:type="spellStart"/>
      <w:r>
        <w:rPr>
          <w:rFonts w:ascii="Times New Roman" w:hAnsi="Times New Roman" w:cs="Times New Roman"/>
        </w:rPr>
        <w:t>matmul</w:t>
      </w:r>
      <w:proofErr w:type="spellEnd"/>
      <w:r>
        <w:rPr>
          <w:rFonts w:ascii="Times New Roman" w:hAnsi="Times New Roman" w:cs="Times New Roman"/>
        </w:rPr>
        <w:t xml:space="preserve"> and add operation are different. We’ve also tried other architectures such as three hidden layers with </w:t>
      </w:r>
      <w:proofErr w:type="spellStart"/>
      <w:r>
        <w:rPr>
          <w:rFonts w:ascii="Times New Roman" w:hAnsi="Times New Roman" w:cs="Times New Roman"/>
        </w:rPr>
        <w:t>tanh+sine+relu</w:t>
      </w:r>
      <w:proofErr w:type="spellEnd"/>
      <w:r>
        <w:rPr>
          <w:rFonts w:ascii="Times New Roman" w:hAnsi="Times New Roman" w:cs="Times New Roman"/>
        </w:rPr>
        <w:t xml:space="preserve"> activations, </w:t>
      </w:r>
      <w:proofErr w:type="spellStart"/>
      <w:r>
        <w:rPr>
          <w:rFonts w:ascii="Times New Roman" w:hAnsi="Times New Roman" w:cs="Times New Roman"/>
        </w:rPr>
        <w:t>tanh+tanh+sine</w:t>
      </w:r>
      <w:proofErr w:type="spellEnd"/>
      <w:r>
        <w:rPr>
          <w:rFonts w:ascii="Times New Roman" w:hAnsi="Times New Roman" w:cs="Times New Roman"/>
        </w:rPr>
        <w:t xml:space="preserve"> activations, etc.</w:t>
      </w:r>
    </w:p>
    <w:p w:rsidR="00D36EEC" w:rsidRDefault="00D36EEC" w:rsidP="0025156A">
      <w:pPr>
        <w:jc w:val="both"/>
        <w:rPr>
          <w:rFonts w:ascii="Times New Roman" w:hAnsi="Times New Roman" w:cs="Times New Roman"/>
        </w:rPr>
      </w:pPr>
    </w:p>
    <w:p w:rsidR="00851345" w:rsidRDefault="00D36EEC" w:rsidP="0025156A">
      <w:pPr>
        <w:jc w:val="both"/>
        <w:rPr>
          <w:rFonts w:ascii="Times New Roman" w:hAnsi="Times New Roman" w:cs="Times New Roman"/>
        </w:rPr>
      </w:pPr>
      <w:r>
        <w:rPr>
          <w:rFonts w:ascii="Times New Roman" w:hAnsi="Times New Roman" w:cs="Times New Roman"/>
        </w:rPr>
        <w:t xml:space="preserve">It is worth noticing that we used sine as the activation function for one of the hidden layers for almost every model, which is rarely seen in other machine learning problems since sine is a periodic function unlike commonly used activation functions such as tanh, </w:t>
      </w:r>
      <w:proofErr w:type="spellStart"/>
      <w:r>
        <w:rPr>
          <w:rFonts w:ascii="Times New Roman" w:hAnsi="Times New Roman" w:cs="Times New Roman"/>
        </w:rPr>
        <w:t>relu</w:t>
      </w:r>
      <w:proofErr w:type="spellEnd"/>
      <w:r>
        <w:rPr>
          <w:rFonts w:ascii="Times New Roman" w:hAnsi="Times New Roman" w:cs="Times New Roman"/>
        </w:rPr>
        <w:t>, sigmoid. The reason we used sine is that in a two universal hash function, there’s a mod operation at the end. As stated in the problem description, one of our fundamental goal is to learn the pattern of a hash function, and to come up with a model that can imitate</w:t>
      </w:r>
      <w:r w:rsidR="00A307C4">
        <w:rPr>
          <w:rFonts w:ascii="Times New Roman" w:hAnsi="Times New Roman" w:cs="Times New Roman"/>
        </w:rPr>
        <w:t xml:space="preserve"> the effect</w:t>
      </w:r>
      <w:r>
        <w:rPr>
          <w:rFonts w:ascii="Times New Roman" w:hAnsi="Times New Roman" w:cs="Times New Roman"/>
        </w:rPr>
        <w:t xml:space="preserve"> </w:t>
      </w:r>
      <w:r w:rsidR="00A307C4">
        <w:rPr>
          <w:rFonts w:ascii="Times New Roman" w:hAnsi="Times New Roman" w:cs="Times New Roman"/>
        </w:rPr>
        <w:t>of a</w:t>
      </w:r>
      <w:r>
        <w:rPr>
          <w:rFonts w:ascii="Times New Roman" w:hAnsi="Times New Roman" w:cs="Times New Roman"/>
        </w:rPr>
        <w:t xml:space="preserve"> mod operation, we need to have something that is periodic.</w:t>
      </w:r>
      <w:r w:rsidR="004C231A">
        <w:rPr>
          <w:rFonts w:ascii="Times New Roman" w:hAnsi="Times New Roman" w:cs="Times New Roman"/>
        </w:rPr>
        <w:t xml:space="preserve"> As shown below, this is the Fourier transformation of t mod theta, which also involves a sine function to imitate the mod operation.</w:t>
      </w:r>
    </w:p>
    <w:p w:rsidR="00034050" w:rsidRDefault="004C231A" w:rsidP="004B114D">
      <w:pPr>
        <w:jc w:val="center"/>
        <w:rPr>
          <w:rFonts w:ascii="Times New Roman" w:hAnsi="Times New Roman" w:cs="Times New Roman"/>
        </w:rPr>
      </w:pPr>
      <w:r w:rsidRPr="004C231A">
        <w:rPr>
          <w:rFonts w:ascii="Times New Roman" w:hAnsi="Times New Roman" w:cs="Times New Roman"/>
        </w:rPr>
        <w:drawing>
          <wp:inline distT="0" distB="0" distL="0" distR="0" wp14:anchorId="19EFD60E" wp14:editId="3D75E130">
            <wp:extent cx="23495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9500" cy="723900"/>
                    </a:xfrm>
                    <a:prstGeom prst="rect">
                      <a:avLst/>
                    </a:prstGeom>
                  </pic:spPr>
                </pic:pic>
              </a:graphicData>
            </a:graphic>
          </wp:inline>
        </w:drawing>
      </w:r>
    </w:p>
    <w:p w:rsidR="00034050" w:rsidRDefault="00F300A9" w:rsidP="0025156A">
      <w:pPr>
        <w:jc w:val="both"/>
        <w:rPr>
          <w:rFonts w:ascii="Times New Roman" w:hAnsi="Times New Roman" w:cs="Times New Roman"/>
        </w:rPr>
      </w:pPr>
      <w:r>
        <w:rPr>
          <w:rFonts w:ascii="Times New Roman" w:hAnsi="Times New Roman" w:cs="Times New Roman"/>
        </w:rPr>
        <w:t xml:space="preserve">Instead of varying the model architectures, such as the number of hidden layers and activation functions, I also tuned different parameters such as initial learning rate, number of iterations, </w:t>
      </w:r>
      <w:r w:rsidR="000A0CDA">
        <w:rPr>
          <w:rFonts w:ascii="Times New Roman" w:hAnsi="Times New Roman" w:cs="Times New Roman"/>
        </w:rPr>
        <w:t xml:space="preserve">and size of </w:t>
      </w:r>
      <w:r>
        <w:rPr>
          <w:rFonts w:ascii="Times New Roman" w:hAnsi="Times New Roman" w:cs="Times New Roman"/>
        </w:rPr>
        <w:t>training data set.</w:t>
      </w:r>
    </w:p>
    <w:p w:rsidR="00034050" w:rsidRDefault="00034050" w:rsidP="0025156A">
      <w:pPr>
        <w:jc w:val="both"/>
        <w:rPr>
          <w:rFonts w:ascii="Times New Roman" w:hAnsi="Times New Roman" w:cs="Times New Roman"/>
        </w:rPr>
      </w:pPr>
    </w:p>
    <w:p w:rsidR="00034050" w:rsidRDefault="00034050" w:rsidP="0025156A">
      <w:pPr>
        <w:jc w:val="both"/>
        <w:rPr>
          <w:rFonts w:ascii="Times New Roman" w:hAnsi="Times New Roman" w:cs="Times New Roman"/>
        </w:rPr>
      </w:pPr>
    </w:p>
    <w:p w:rsidR="0025156A" w:rsidRPr="006B17AD" w:rsidRDefault="00574C17" w:rsidP="0025156A">
      <w:pPr>
        <w:jc w:val="both"/>
        <w:rPr>
          <w:rFonts w:ascii="Times New Roman" w:hAnsi="Times New Roman" w:cs="Times New Roman"/>
          <w:b/>
        </w:rPr>
      </w:pPr>
      <w:r w:rsidRPr="006B17AD">
        <w:rPr>
          <w:rFonts w:ascii="Times New Roman" w:hAnsi="Times New Roman" w:cs="Times New Roman"/>
          <w:b/>
        </w:rPr>
        <w:t>Experimental Results</w:t>
      </w:r>
    </w:p>
    <w:p w:rsidR="0025156A" w:rsidRDefault="0025156A" w:rsidP="0025156A">
      <w:pPr>
        <w:jc w:val="both"/>
        <w:rPr>
          <w:rFonts w:ascii="Times New Roman" w:hAnsi="Times New Roman" w:cs="Times New Roman"/>
        </w:rPr>
      </w:pP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For </w:t>
      </w:r>
      <w:r w:rsidR="003E3AC6">
        <w:rPr>
          <w:rFonts w:ascii="Times New Roman" w:hAnsi="Times New Roman" w:cs="Times New Roman"/>
        </w:rPr>
        <w:t>each model architecture we tried</w:t>
      </w:r>
      <w:r>
        <w:rPr>
          <w:rFonts w:ascii="Times New Roman" w:hAnsi="Times New Roman" w:cs="Times New Roman"/>
        </w:rPr>
        <w:t>, as</w:t>
      </w:r>
      <w:r w:rsidR="003E3AC6">
        <w:rPr>
          <w:rFonts w:ascii="Times New Roman" w:hAnsi="Times New Roman" w:cs="Times New Roman"/>
        </w:rPr>
        <w:t xml:space="preserve"> we’ve tried running 10000,</w:t>
      </w:r>
      <w:r>
        <w:rPr>
          <w:rFonts w:ascii="Times New Roman" w:hAnsi="Times New Roman" w:cs="Times New Roman"/>
        </w:rPr>
        <w:t xml:space="preserve"> 15000</w:t>
      </w:r>
      <w:r w:rsidR="003E3AC6">
        <w:rPr>
          <w:rFonts w:ascii="Times New Roman" w:hAnsi="Times New Roman" w:cs="Times New Roman"/>
        </w:rPr>
        <w:t>, 20000</w:t>
      </w:r>
      <w:r>
        <w:rPr>
          <w:rFonts w:ascii="Times New Roman" w:hAnsi="Times New Roman" w:cs="Times New Roman"/>
        </w:rPr>
        <w:t xml:space="preserve"> iterations, the total loss in each iteration doesn’t vary much and there’s no obvious tendency of loss getting lower along number of iterations.</w:t>
      </w:r>
    </w:p>
    <w:p w:rsidR="0025156A" w:rsidRDefault="003E3AC6" w:rsidP="0025156A">
      <w:pPr>
        <w:pStyle w:val="ListParagraph"/>
        <w:numPr>
          <w:ilvl w:val="0"/>
          <w:numId w:val="1"/>
        </w:numPr>
        <w:jc w:val="both"/>
        <w:rPr>
          <w:rFonts w:ascii="Times New Roman" w:hAnsi="Times New Roman" w:cs="Times New Roman"/>
        </w:rPr>
      </w:pPr>
      <w:r>
        <w:rPr>
          <w:rFonts w:ascii="Times New Roman" w:hAnsi="Times New Roman" w:cs="Times New Roman"/>
        </w:rPr>
        <w:t>For all different models t</w:t>
      </w:r>
      <w:r w:rsidR="0025156A">
        <w:rPr>
          <w:rFonts w:ascii="Times New Roman" w:hAnsi="Times New Roman" w:cs="Times New Roman"/>
        </w:rPr>
        <w:t xml:space="preserve">he loss </w:t>
      </w:r>
      <w:r>
        <w:rPr>
          <w:rFonts w:ascii="Times New Roman" w:hAnsi="Times New Roman" w:cs="Times New Roman"/>
        </w:rPr>
        <w:t>is very</w:t>
      </w:r>
      <w:r w:rsidR="0025156A">
        <w:rPr>
          <w:rFonts w:ascii="Times New Roman" w:hAnsi="Times New Roman" w:cs="Times New Roman"/>
        </w:rPr>
        <w:t xml:space="preserve"> stable and fluctuate</w:t>
      </w:r>
      <w:r>
        <w:rPr>
          <w:rFonts w:ascii="Times New Roman" w:hAnsi="Times New Roman" w:cs="Times New Roman"/>
        </w:rPr>
        <w:t>s</w:t>
      </w:r>
      <w:r w:rsidR="0025156A">
        <w:rPr>
          <w:rFonts w:ascii="Times New Roman" w:hAnsi="Times New Roman" w:cs="Times New Roman"/>
        </w:rPr>
        <w:t xml:space="preserve"> at around 0.</w:t>
      </w:r>
      <w:r w:rsidR="00C21966">
        <w:rPr>
          <w:rFonts w:ascii="Times New Roman" w:hAnsi="Times New Roman" w:cs="Times New Roman"/>
        </w:rPr>
        <w:t>695</w:t>
      </w:r>
      <w:r w:rsidR="0025156A">
        <w:rPr>
          <w:rFonts w:ascii="Times New Roman" w:hAnsi="Times New Roman" w:cs="Times New Roman"/>
        </w:rPr>
        <w:t>.</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The number of correct labels for each batch is fluctuating at around 50-55 out of 100.</w:t>
      </w:r>
    </w:p>
    <w:p w:rsidR="003E3AC6" w:rsidRDefault="0025156A" w:rsidP="0025156A">
      <w:pPr>
        <w:pStyle w:val="ListParagraph"/>
        <w:numPr>
          <w:ilvl w:val="0"/>
          <w:numId w:val="1"/>
        </w:numPr>
        <w:jc w:val="both"/>
        <w:rPr>
          <w:rFonts w:ascii="Times New Roman" w:hAnsi="Times New Roman" w:cs="Times New Roman"/>
        </w:rPr>
      </w:pPr>
      <w:r w:rsidRPr="003E3AC6">
        <w:rPr>
          <w:rFonts w:ascii="Times New Roman" w:hAnsi="Times New Roman" w:cs="Times New Roman"/>
        </w:rPr>
        <w:t xml:space="preserve">For </w:t>
      </w:r>
      <w:r w:rsidR="003E3AC6">
        <w:rPr>
          <w:rFonts w:ascii="Times New Roman" w:hAnsi="Times New Roman" w:cs="Times New Roman"/>
        </w:rPr>
        <w:t>different models with different parameters, the</w:t>
      </w:r>
      <w:r w:rsidR="00855940">
        <w:rPr>
          <w:rFonts w:ascii="Times New Roman" w:hAnsi="Times New Roman" w:cs="Times New Roman"/>
        </w:rPr>
        <w:t xml:space="preserve"> rate of correct labeling on the test set is roughly 50% across each run, which means the model couldn’t really learn the features of the hash table and the effect is basically the same as random guessing. The specific analysis on the results will be provided at the end of this section.</w:t>
      </w:r>
    </w:p>
    <w:p w:rsidR="0025156A" w:rsidRPr="00A23DC0" w:rsidRDefault="006D3693" w:rsidP="00A23DC0">
      <w:pPr>
        <w:pStyle w:val="ListParagraph"/>
        <w:numPr>
          <w:ilvl w:val="0"/>
          <w:numId w:val="1"/>
        </w:num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24A9A1E">
            <wp:simplePos x="0" y="0"/>
            <wp:positionH relativeFrom="column">
              <wp:posOffset>0</wp:posOffset>
            </wp:positionH>
            <wp:positionV relativeFrom="paragraph">
              <wp:posOffset>177165</wp:posOffset>
            </wp:positionV>
            <wp:extent cx="3210560" cy="2183130"/>
            <wp:effectExtent l="0" t="0" r="254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12">
                      <a:extLst>
                        <a:ext uri="{28A0092B-C50C-407E-A947-70E740481C1C}">
                          <a14:useLocalDpi xmlns:a14="http://schemas.microsoft.com/office/drawing/2010/main" val="0"/>
                        </a:ext>
                      </a:extLst>
                    </a:blip>
                    <a:stretch>
                      <a:fillRect/>
                    </a:stretch>
                  </pic:blipFill>
                  <pic:spPr>
                    <a:xfrm>
                      <a:off x="0" y="0"/>
                      <a:ext cx="3210560" cy="2183130"/>
                    </a:xfrm>
                    <a:prstGeom prst="rect">
                      <a:avLst/>
                    </a:prstGeom>
                  </pic:spPr>
                </pic:pic>
              </a:graphicData>
            </a:graphic>
            <wp14:sizeRelH relativeFrom="margin">
              <wp14:pctWidth>0</wp14:pctWidth>
            </wp14:sizeRelH>
            <wp14:sizeRelV relativeFrom="margin">
              <wp14:pctHeight>0</wp14:pctHeight>
            </wp14:sizeRelV>
          </wp:anchor>
        </w:drawing>
      </w:r>
      <w:r w:rsidR="00A23DC0" w:rsidRPr="00A23DC0">
        <w:rPr>
          <w:rFonts w:ascii="Times New Roman" w:hAnsi="Times New Roman" w:cs="Times New Roman"/>
        </w:rPr>
        <w:t>B</w:t>
      </w:r>
      <w:r w:rsidR="003E3AC6" w:rsidRPr="00A23DC0">
        <w:rPr>
          <w:rFonts w:ascii="Times New Roman" w:hAnsi="Times New Roman" w:cs="Times New Roman"/>
        </w:rPr>
        <w:t>elow are graph visualizations of loss versus number of iterations from</w:t>
      </w:r>
      <w:r w:rsidR="005E3236">
        <w:rPr>
          <w:rFonts w:ascii="Times New Roman" w:hAnsi="Times New Roman" w:cs="Times New Roman"/>
        </w:rPr>
        <w:t xml:space="preserve"> </w:t>
      </w:r>
      <w:proofErr w:type="spellStart"/>
      <w:r w:rsidR="0025156A" w:rsidRPr="00A23DC0">
        <w:rPr>
          <w:rFonts w:ascii="Times New Roman" w:hAnsi="Times New Roman" w:cs="Times New Roman"/>
        </w:rPr>
        <w:t>TensorBoard</w:t>
      </w:r>
      <w:proofErr w:type="spellEnd"/>
      <w:r w:rsidR="0025156A" w:rsidRPr="00A23DC0">
        <w:rPr>
          <w:rFonts w:ascii="Times New Roman" w:hAnsi="Times New Roman" w:cs="Times New Roman"/>
        </w:rPr>
        <w:t>:</w:t>
      </w:r>
    </w:p>
    <w:p w:rsidR="009A5E7B" w:rsidRDefault="009A5E7B" w:rsidP="009A5E7B">
      <w:pPr>
        <w:pStyle w:val="ListParagraph"/>
        <w:jc w:val="both"/>
        <w:rPr>
          <w:rFonts w:ascii="Times New Roman" w:hAnsi="Times New Roman" w:cs="Times New Roman"/>
        </w:rPr>
      </w:pPr>
    </w:p>
    <w:p w:rsidR="009A5E7B" w:rsidRPr="009A5E7B" w:rsidRDefault="009A5E7B" w:rsidP="009A5E7B"/>
    <w:p w:rsidR="009A5E7B" w:rsidRDefault="009A5E7B" w:rsidP="009A5E7B">
      <w:pPr>
        <w:rPr>
          <w:rFonts w:ascii="Times New Roman" w:hAnsi="Times New Roman" w:cs="Times New Roman"/>
        </w:rPr>
      </w:pPr>
      <w:r w:rsidRPr="00B164D8">
        <w:rPr>
          <w:rFonts w:ascii="Times New Roman" w:hAnsi="Times New Roman" w:cs="Times New Roman"/>
        </w:rPr>
        <w:t>2 hidden layers, tanh + sine activations</w:t>
      </w:r>
    </w:p>
    <w:p w:rsidR="009A5E7B" w:rsidRDefault="00B164D8" w:rsidP="009A5E7B">
      <w:pPr>
        <w:rPr>
          <w:rFonts w:ascii="Times New Roman" w:hAnsi="Times New Roman" w:cs="Times New Roman"/>
        </w:rPr>
      </w:pPr>
      <w:r w:rsidRPr="00B164D8">
        <w:rPr>
          <w:rFonts w:ascii="Times New Roman" w:hAnsi="Times New Roman" w:cs="Times New Roman"/>
        </w:rPr>
        <w:t>15,000 iterations</w:t>
      </w:r>
    </w:p>
    <w:p w:rsidR="00B164D8" w:rsidRDefault="00B164D8" w:rsidP="009A5E7B">
      <w:pPr>
        <w:rPr>
          <w:rFonts w:ascii="Times New Roman" w:hAnsi="Times New Roman" w:cs="Times New Roman"/>
        </w:rPr>
      </w:pPr>
      <w:r>
        <w:rPr>
          <w:rFonts w:ascii="Times New Roman" w:hAnsi="Times New Roman" w:cs="Times New Roman"/>
        </w:rPr>
        <w:t>Initial learning rate = 0.1</w:t>
      </w:r>
    </w:p>
    <w:p w:rsidR="00D908E9" w:rsidRDefault="00D908E9" w:rsidP="009A5E7B">
      <w:pPr>
        <w:rPr>
          <w:rFonts w:ascii="Times New Roman" w:hAnsi="Times New Roman" w:cs="Times New Roman"/>
        </w:rPr>
      </w:pPr>
      <w:r>
        <w:rPr>
          <w:rFonts w:ascii="Times New Roman" w:hAnsi="Times New Roman" w:cs="Times New Roman"/>
        </w:rPr>
        <w:t>Batch size = 100</w:t>
      </w:r>
    </w:p>
    <w:p w:rsidR="00B164D8" w:rsidRDefault="00B164D8" w:rsidP="009A5E7B">
      <w:pPr>
        <w:rPr>
          <w:rFonts w:ascii="Times New Roman" w:hAnsi="Times New Roman" w:cs="Times New Roman"/>
        </w:rPr>
      </w:pPr>
    </w:p>
    <w:p w:rsidR="00B164D8" w:rsidRDefault="00B164D8" w:rsidP="009A5E7B">
      <w:pPr>
        <w:rPr>
          <w:rFonts w:ascii="Times New Roman" w:hAnsi="Times New Roman" w:cs="Times New Roman"/>
        </w:rPr>
      </w:pPr>
      <w:r>
        <w:rPr>
          <w:rFonts w:ascii="Times New Roman" w:hAnsi="Times New Roman" w:cs="Times New Roman"/>
        </w:rPr>
        <w:t>Number of training data: 1</w:t>
      </w:r>
      <w:r w:rsidR="00291224">
        <w:rPr>
          <w:rFonts w:ascii="Times New Roman" w:hAnsi="Times New Roman" w:cs="Times New Roman"/>
        </w:rPr>
        <w:t>1</w:t>
      </w:r>
      <w:r>
        <w:rPr>
          <w:rFonts w:ascii="Times New Roman" w:hAnsi="Times New Roman" w:cs="Times New Roman"/>
        </w:rPr>
        <w:t>,</w:t>
      </w:r>
      <w:r w:rsidR="00291224">
        <w:rPr>
          <w:rFonts w:ascii="Times New Roman" w:hAnsi="Times New Roman" w:cs="Times New Roman"/>
        </w:rPr>
        <w:t>463</w:t>
      </w:r>
      <w:r w:rsidR="00931DE6">
        <w:rPr>
          <w:rFonts w:ascii="Times New Roman" w:hAnsi="Times New Roman" w:cs="Times New Roman"/>
        </w:rPr>
        <w:t xml:space="preserve"> </w:t>
      </w:r>
      <w:r>
        <w:rPr>
          <w:rFonts w:ascii="Times New Roman" w:hAnsi="Times New Roman" w:cs="Times New Roman"/>
        </w:rPr>
        <w:t>(roughly 1:1 split on positive and negative)</w:t>
      </w:r>
    </w:p>
    <w:p w:rsidR="00B164D8" w:rsidRDefault="00B164D8" w:rsidP="009A5E7B">
      <w:pPr>
        <w:rPr>
          <w:rFonts w:ascii="Times New Roman" w:hAnsi="Times New Roman" w:cs="Times New Roman"/>
        </w:rPr>
      </w:pPr>
    </w:p>
    <w:p w:rsidR="00D05024" w:rsidRDefault="00B164D8" w:rsidP="009A5E7B">
      <w:pPr>
        <w:rPr>
          <w:rFonts w:ascii="Times New Roman" w:hAnsi="Times New Roman" w:cs="Times New Roman"/>
        </w:rPr>
      </w:pPr>
      <w:r>
        <w:rPr>
          <w:rFonts w:ascii="Times New Roman" w:hAnsi="Times New Roman" w:cs="Times New Roman"/>
        </w:rPr>
        <w:t xml:space="preserve">Testing: 1512 out of </w:t>
      </w:r>
      <w:r w:rsidR="008C229F">
        <w:rPr>
          <w:rFonts w:ascii="Times New Roman" w:hAnsi="Times New Roman" w:cs="Times New Roman"/>
        </w:rPr>
        <w:t>2911</w:t>
      </w:r>
      <w:r>
        <w:rPr>
          <w:rFonts w:ascii="Times New Roman" w:hAnsi="Times New Roman" w:cs="Times New Roman"/>
        </w:rPr>
        <w:t xml:space="preserve"> </w:t>
      </w:r>
      <w:proofErr w:type="gramStart"/>
      <w:r>
        <w:rPr>
          <w:rFonts w:ascii="Times New Roman" w:hAnsi="Times New Roman" w:cs="Times New Roman"/>
        </w:rPr>
        <w:t>correct</w:t>
      </w:r>
      <w:r w:rsidR="00D05024">
        <w:rPr>
          <w:rFonts w:ascii="Times New Roman" w:hAnsi="Times New Roman" w:cs="Times New Roman"/>
        </w:rPr>
        <w:t xml:space="preserve">  (</w:t>
      </w:r>
      <w:proofErr w:type="gramEnd"/>
      <w:r w:rsidR="00D05024">
        <w:rPr>
          <w:rFonts w:ascii="Times New Roman" w:hAnsi="Times New Roman" w:cs="Times New Roman"/>
        </w:rPr>
        <w:t>roughly 50%)</w:t>
      </w:r>
    </w:p>
    <w:p w:rsidR="00B164D8" w:rsidRDefault="00B164D8" w:rsidP="009A5E7B">
      <w:pPr>
        <w:rPr>
          <w:rFonts w:ascii="Times New Roman" w:hAnsi="Times New Roman" w:cs="Times New Roman"/>
        </w:rPr>
      </w:pPr>
    </w:p>
    <w:p w:rsidR="00B164D8" w:rsidRDefault="00B164D8" w:rsidP="009A5E7B">
      <w:pPr>
        <w:rPr>
          <w:rFonts w:ascii="Times New Roman" w:hAnsi="Times New Roman" w:cs="Times New Roman"/>
        </w:rPr>
      </w:pPr>
    </w:p>
    <w:p w:rsidR="009A5E7B" w:rsidRDefault="009A5E7B" w:rsidP="009A5E7B">
      <w:pPr>
        <w:pStyle w:val="ListParagraph"/>
        <w:jc w:val="both"/>
        <w:rPr>
          <w:rFonts w:ascii="Times New Roman" w:hAnsi="Times New Roman" w:cs="Times New Roman"/>
        </w:rPr>
      </w:pPr>
    </w:p>
    <w:p w:rsidR="0025156A" w:rsidRPr="009A5E7B" w:rsidRDefault="009A5E7B" w:rsidP="009A5E7B">
      <w:pPr>
        <w:pStyle w:val="ListParagraph"/>
        <w:jc w:val="both"/>
        <w:rPr>
          <w:rFonts w:ascii="Times New Roman" w:hAnsi="Times New Roman" w:cs="Times New Roman"/>
        </w:rPr>
      </w:pPr>
      <w:r w:rsidRPr="009A5E7B">
        <w:rPr>
          <w:rFonts w:ascii="Times New Roman" w:hAnsi="Times New Roman" w:cs="Times New Roman"/>
        </w:rPr>
        <w:br w:type="textWrapping" w:clear="all"/>
      </w:r>
    </w:p>
    <w:p w:rsidR="006D3693" w:rsidRDefault="006D3693" w:rsidP="0025156A">
      <w:pPr>
        <w:pStyle w:val="ListParagraph"/>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1375144" y="914400"/>
            <wp:positionH relativeFrom="column">
              <wp:align>left</wp:align>
            </wp:positionH>
            <wp:positionV relativeFrom="paragraph">
              <wp:align>top</wp:align>
            </wp:positionV>
            <wp:extent cx="3267075" cy="21685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nh_sine_relu_loss.png"/>
                    <pic:cNvPicPr/>
                  </pic:nvPicPr>
                  <pic:blipFill>
                    <a:blip r:embed="rId13">
                      <a:extLst>
                        <a:ext uri="{28A0092B-C50C-407E-A947-70E740481C1C}">
                          <a14:useLocalDpi xmlns:a14="http://schemas.microsoft.com/office/drawing/2010/main" val="0"/>
                        </a:ext>
                      </a:extLst>
                    </a:blip>
                    <a:stretch>
                      <a:fillRect/>
                    </a:stretch>
                  </pic:blipFill>
                  <pic:spPr>
                    <a:xfrm>
                      <a:off x="0" y="0"/>
                      <a:ext cx="3273043" cy="2172860"/>
                    </a:xfrm>
                    <a:prstGeom prst="rect">
                      <a:avLst/>
                    </a:prstGeom>
                  </pic:spPr>
                </pic:pic>
              </a:graphicData>
            </a:graphic>
            <wp14:sizeRelH relativeFrom="margin">
              <wp14:pctWidth>0</wp14:pctWidth>
            </wp14:sizeRelH>
            <wp14:sizeRelV relativeFrom="margin">
              <wp14:pctHeight>0</wp14:pctHeight>
            </wp14:sizeRelV>
          </wp:anchor>
        </w:drawing>
      </w:r>
    </w:p>
    <w:p w:rsidR="006D3693" w:rsidRPr="006D3693" w:rsidRDefault="006D3693" w:rsidP="006D3693"/>
    <w:p w:rsidR="006D3693" w:rsidRDefault="006D3693" w:rsidP="006D3693">
      <w:pPr>
        <w:rPr>
          <w:rFonts w:ascii="Times New Roman" w:hAnsi="Times New Roman" w:cs="Times New Roman"/>
        </w:rPr>
      </w:pPr>
      <w:r>
        <w:rPr>
          <w:rFonts w:ascii="Times New Roman" w:hAnsi="Times New Roman" w:cs="Times New Roman"/>
        </w:rPr>
        <w:t>3</w:t>
      </w:r>
      <w:r w:rsidRPr="00B164D8">
        <w:rPr>
          <w:rFonts w:ascii="Times New Roman" w:hAnsi="Times New Roman" w:cs="Times New Roman"/>
        </w:rPr>
        <w:t xml:space="preserve"> hidden layers, tanh + sine</w:t>
      </w:r>
      <w:r>
        <w:rPr>
          <w:rFonts w:ascii="Times New Roman" w:hAnsi="Times New Roman" w:cs="Times New Roman"/>
        </w:rPr>
        <w:t xml:space="preserve"> + </w:t>
      </w:r>
      <w:proofErr w:type="spellStart"/>
      <w:r>
        <w:rPr>
          <w:rFonts w:ascii="Times New Roman" w:hAnsi="Times New Roman" w:cs="Times New Roman"/>
        </w:rPr>
        <w:t>relu</w:t>
      </w:r>
      <w:proofErr w:type="spellEnd"/>
      <w:r w:rsidRPr="00B164D8">
        <w:rPr>
          <w:rFonts w:ascii="Times New Roman" w:hAnsi="Times New Roman" w:cs="Times New Roman"/>
        </w:rPr>
        <w:t xml:space="preserve"> </w:t>
      </w:r>
    </w:p>
    <w:p w:rsidR="006D3693" w:rsidRDefault="00443E87" w:rsidP="006D3693">
      <w:pPr>
        <w:rPr>
          <w:rFonts w:ascii="Times New Roman" w:hAnsi="Times New Roman" w:cs="Times New Roman"/>
        </w:rPr>
      </w:pPr>
      <w:r>
        <w:rPr>
          <w:rFonts w:ascii="Times New Roman" w:hAnsi="Times New Roman" w:cs="Times New Roman"/>
        </w:rPr>
        <w:t>20</w:t>
      </w:r>
      <w:r w:rsidR="006D3693" w:rsidRPr="00B164D8">
        <w:rPr>
          <w:rFonts w:ascii="Times New Roman" w:hAnsi="Times New Roman" w:cs="Times New Roman"/>
        </w:rPr>
        <w:t>,000 iterations</w:t>
      </w:r>
    </w:p>
    <w:p w:rsidR="006D3693" w:rsidRDefault="006D3693" w:rsidP="006D3693">
      <w:pPr>
        <w:rPr>
          <w:rFonts w:ascii="Times New Roman" w:hAnsi="Times New Roman" w:cs="Times New Roman"/>
        </w:rPr>
      </w:pPr>
      <w:r>
        <w:rPr>
          <w:rFonts w:ascii="Times New Roman" w:hAnsi="Times New Roman" w:cs="Times New Roman"/>
        </w:rPr>
        <w:t>Initial learning rate = 0.</w:t>
      </w:r>
      <w:r w:rsidR="003A2F56">
        <w:rPr>
          <w:rFonts w:ascii="Times New Roman" w:hAnsi="Times New Roman" w:cs="Times New Roman"/>
        </w:rPr>
        <w:t>05</w:t>
      </w:r>
    </w:p>
    <w:p w:rsidR="003A6E06" w:rsidRDefault="003A6E06" w:rsidP="006D3693">
      <w:pPr>
        <w:rPr>
          <w:rFonts w:ascii="Times New Roman" w:hAnsi="Times New Roman" w:cs="Times New Roman"/>
        </w:rPr>
      </w:pPr>
      <w:r>
        <w:rPr>
          <w:rFonts w:ascii="Times New Roman" w:hAnsi="Times New Roman" w:cs="Times New Roman"/>
        </w:rPr>
        <w:t>Batch size = 100</w:t>
      </w:r>
    </w:p>
    <w:p w:rsidR="006D3693" w:rsidRDefault="006D3693" w:rsidP="006D3693">
      <w:pPr>
        <w:rPr>
          <w:rFonts w:ascii="Times New Roman" w:hAnsi="Times New Roman" w:cs="Times New Roman"/>
        </w:rPr>
      </w:pPr>
    </w:p>
    <w:p w:rsidR="006D3693" w:rsidRDefault="006D3693" w:rsidP="006D3693">
      <w:pPr>
        <w:rPr>
          <w:rFonts w:ascii="Times New Roman" w:hAnsi="Times New Roman" w:cs="Times New Roman"/>
        </w:rPr>
      </w:pPr>
      <w:r>
        <w:rPr>
          <w:rFonts w:ascii="Times New Roman" w:hAnsi="Times New Roman" w:cs="Times New Roman"/>
        </w:rPr>
        <w:t xml:space="preserve">Number of training data: </w:t>
      </w:r>
      <w:r w:rsidR="009B3DBA">
        <w:rPr>
          <w:rFonts w:ascii="Times New Roman" w:hAnsi="Times New Roman" w:cs="Times New Roman"/>
        </w:rPr>
        <w:t>2</w:t>
      </w:r>
      <w:r w:rsidR="00FD1DFD">
        <w:rPr>
          <w:rFonts w:ascii="Times New Roman" w:hAnsi="Times New Roman" w:cs="Times New Roman"/>
        </w:rPr>
        <w:t>2</w:t>
      </w:r>
      <w:r>
        <w:rPr>
          <w:rFonts w:ascii="Times New Roman" w:hAnsi="Times New Roman" w:cs="Times New Roman"/>
        </w:rPr>
        <w:t>,</w:t>
      </w:r>
      <w:r w:rsidR="00FD1DFD">
        <w:rPr>
          <w:rFonts w:ascii="Times New Roman" w:hAnsi="Times New Roman" w:cs="Times New Roman"/>
        </w:rPr>
        <w:t>88</w:t>
      </w:r>
      <w:r>
        <w:rPr>
          <w:rFonts w:ascii="Times New Roman" w:hAnsi="Times New Roman" w:cs="Times New Roman"/>
        </w:rPr>
        <w:t>0</w:t>
      </w:r>
      <w:r w:rsidR="00780B41">
        <w:rPr>
          <w:rFonts w:ascii="Times New Roman" w:hAnsi="Times New Roman" w:cs="Times New Roman"/>
        </w:rPr>
        <w:t xml:space="preserve"> </w:t>
      </w:r>
      <w:r>
        <w:rPr>
          <w:rFonts w:ascii="Times New Roman" w:hAnsi="Times New Roman" w:cs="Times New Roman"/>
        </w:rPr>
        <w:t>(roughly 1:1 split on positive and negative)</w:t>
      </w:r>
    </w:p>
    <w:p w:rsidR="006D3693" w:rsidRDefault="006D3693" w:rsidP="006D3693">
      <w:pPr>
        <w:rPr>
          <w:rFonts w:ascii="Times New Roman" w:hAnsi="Times New Roman" w:cs="Times New Roman"/>
        </w:rPr>
      </w:pPr>
    </w:p>
    <w:p w:rsidR="006D3693" w:rsidRDefault="006D3693" w:rsidP="006D3693">
      <w:pPr>
        <w:rPr>
          <w:rFonts w:ascii="Times New Roman" w:hAnsi="Times New Roman" w:cs="Times New Roman"/>
        </w:rPr>
      </w:pPr>
      <w:r>
        <w:rPr>
          <w:rFonts w:ascii="Times New Roman" w:hAnsi="Times New Roman" w:cs="Times New Roman"/>
        </w:rPr>
        <w:t xml:space="preserve">Testing: </w:t>
      </w:r>
      <w:r w:rsidR="00BD66DE">
        <w:rPr>
          <w:rFonts w:ascii="Times New Roman" w:hAnsi="Times New Roman" w:cs="Times New Roman"/>
        </w:rPr>
        <w:t>2933</w:t>
      </w:r>
      <w:r>
        <w:rPr>
          <w:rFonts w:ascii="Times New Roman" w:hAnsi="Times New Roman" w:cs="Times New Roman"/>
        </w:rPr>
        <w:t xml:space="preserve"> out of </w:t>
      </w:r>
      <w:r w:rsidR="00834EAF">
        <w:rPr>
          <w:rFonts w:ascii="Times New Roman" w:hAnsi="Times New Roman" w:cs="Times New Roman"/>
        </w:rPr>
        <w:t>5515</w:t>
      </w:r>
      <w:r>
        <w:rPr>
          <w:rFonts w:ascii="Times New Roman" w:hAnsi="Times New Roman" w:cs="Times New Roman"/>
        </w:rPr>
        <w:t xml:space="preserve"> correct</w:t>
      </w:r>
      <w:r w:rsidR="002532EF">
        <w:rPr>
          <w:rFonts w:ascii="Times New Roman" w:hAnsi="Times New Roman" w:cs="Times New Roman"/>
        </w:rPr>
        <w:t xml:space="preserve"> (roughly 50%)</w:t>
      </w:r>
    </w:p>
    <w:p w:rsidR="006D3693" w:rsidRPr="006D3693" w:rsidRDefault="006D3693" w:rsidP="006D3693"/>
    <w:p w:rsidR="006D3693" w:rsidRDefault="006D3693" w:rsidP="006D3693"/>
    <w:p w:rsidR="00A0468E" w:rsidRDefault="00A0468E" w:rsidP="006D3693"/>
    <w:p w:rsidR="00D5696C" w:rsidRPr="006D3693" w:rsidRDefault="00D5696C" w:rsidP="006D3693"/>
    <w:p w:rsidR="006D3693" w:rsidRDefault="00F860D1" w:rsidP="00E915FC">
      <w:pPr>
        <w:jc w:val="both"/>
        <w:rPr>
          <w:rFonts w:ascii="Times New Roman" w:hAnsi="Times New Roman" w:cs="Times New Roman"/>
        </w:rPr>
      </w:pPr>
      <w:r>
        <w:t>B</w:t>
      </w:r>
      <w:r w:rsidRPr="00A0468E">
        <w:rPr>
          <w:rFonts w:ascii="Times New Roman" w:hAnsi="Times New Roman" w:cs="Times New Roman"/>
        </w:rPr>
        <w:t>asically,</w:t>
      </w:r>
      <w:r w:rsidR="00A0468E" w:rsidRPr="00A0468E">
        <w:rPr>
          <w:rFonts w:ascii="Times New Roman" w:hAnsi="Times New Roman" w:cs="Times New Roman"/>
        </w:rPr>
        <w:t xml:space="preserve"> all the other combinations </w:t>
      </w:r>
      <w:r w:rsidR="00A0468E">
        <w:rPr>
          <w:rFonts w:ascii="Times New Roman" w:hAnsi="Times New Roman" w:cs="Times New Roman"/>
        </w:rPr>
        <w:t>of parameters give us similar results:</w:t>
      </w:r>
      <w:r w:rsidR="000779F1">
        <w:rPr>
          <w:rFonts w:ascii="Times New Roman" w:hAnsi="Times New Roman" w:cs="Times New Roman"/>
        </w:rPr>
        <w:t xml:space="preserve"> all of the other loss versus iteration graphs show that</w:t>
      </w:r>
      <w:r w:rsidR="00A0468E">
        <w:rPr>
          <w:rFonts w:ascii="Times New Roman" w:hAnsi="Times New Roman" w:cs="Times New Roman"/>
        </w:rPr>
        <w:t xml:space="preserve"> loss</w:t>
      </w:r>
      <w:r w:rsidR="000779F1">
        <w:rPr>
          <w:rFonts w:ascii="Times New Roman" w:hAnsi="Times New Roman" w:cs="Times New Roman"/>
        </w:rPr>
        <w:t xml:space="preserve"> is</w:t>
      </w:r>
      <w:r w:rsidR="00A0468E">
        <w:rPr>
          <w:rFonts w:ascii="Times New Roman" w:hAnsi="Times New Roman" w:cs="Times New Roman"/>
        </w:rPr>
        <w:t xml:space="preserve"> not being able to </w:t>
      </w:r>
      <w:r w:rsidR="000779F1">
        <w:rPr>
          <w:rFonts w:ascii="Times New Roman" w:hAnsi="Times New Roman" w:cs="Times New Roman"/>
        </w:rPr>
        <w:t>get lower</w:t>
      </w:r>
      <w:r w:rsidR="003D5B9F">
        <w:rPr>
          <w:rFonts w:ascii="Times New Roman" w:hAnsi="Times New Roman" w:cs="Times New Roman"/>
        </w:rPr>
        <w:t xml:space="preserve"> across iterations</w:t>
      </w:r>
      <w:r w:rsidR="00A0468E">
        <w:rPr>
          <w:rFonts w:ascii="Times New Roman" w:hAnsi="Times New Roman" w:cs="Times New Roman"/>
        </w:rPr>
        <w:t>,</w:t>
      </w:r>
      <w:r w:rsidR="000779F1">
        <w:rPr>
          <w:rFonts w:ascii="Times New Roman" w:hAnsi="Times New Roman" w:cs="Times New Roman"/>
        </w:rPr>
        <w:t xml:space="preserve"> and</w:t>
      </w:r>
      <w:r w:rsidR="00A0468E">
        <w:rPr>
          <w:rFonts w:ascii="Times New Roman" w:hAnsi="Times New Roman" w:cs="Times New Roman"/>
        </w:rPr>
        <w:t xml:space="preserve"> correctness ratio on testing set</w:t>
      </w:r>
      <w:r w:rsidR="000779F1">
        <w:rPr>
          <w:rFonts w:ascii="Times New Roman" w:hAnsi="Times New Roman" w:cs="Times New Roman"/>
        </w:rPr>
        <w:t xml:space="preserve"> is</w:t>
      </w:r>
      <w:r w:rsidR="00A0468E">
        <w:rPr>
          <w:rFonts w:ascii="Times New Roman" w:hAnsi="Times New Roman" w:cs="Times New Roman"/>
        </w:rPr>
        <w:t xml:space="preserve"> about 50%.</w:t>
      </w:r>
      <w:r w:rsidR="007B5425">
        <w:rPr>
          <w:rFonts w:ascii="Times New Roman" w:hAnsi="Times New Roman" w:cs="Times New Roman"/>
        </w:rPr>
        <w:t xml:space="preserve"> Below is a table of the testing correctness ratio</w:t>
      </w:r>
      <w:r w:rsidR="0014713F">
        <w:rPr>
          <w:rFonts w:ascii="Times New Roman" w:hAnsi="Times New Roman" w:cs="Times New Roman"/>
        </w:rPr>
        <w:t xml:space="preserve"> of some representive runs with</w:t>
      </w:r>
      <w:r w:rsidR="007B5425">
        <w:rPr>
          <w:rFonts w:ascii="Times New Roman" w:hAnsi="Times New Roman" w:cs="Times New Roman"/>
        </w:rPr>
        <w:t xml:space="preserve"> different models </w:t>
      </w:r>
      <w:r w:rsidR="00387893">
        <w:rPr>
          <w:rFonts w:ascii="Times New Roman" w:hAnsi="Times New Roman" w:cs="Times New Roman"/>
        </w:rPr>
        <w:t>and</w:t>
      </w:r>
      <w:r w:rsidR="007B5425">
        <w:rPr>
          <w:rFonts w:ascii="Times New Roman" w:hAnsi="Times New Roman" w:cs="Times New Roman"/>
        </w:rPr>
        <w:t xml:space="preserve"> different parameters.</w:t>
      </w:r>
    </w:p>
    <w:p w:rsidR="007B5425" w:rsidRDefault="007B5425" w:rsidP="00E915FC">
      <w:pPr>
        <w:jc w:val="both"/>
        <w:rPr>
          <w:rFonts w:ascii="Times New Roman" w:hAnsi="Times New Roman" w:cs="Times New Roman"/>
        </w:rPr>
      </w:pPr>
    </w:p>
    <w:tbl>
      <w:tblPr>
        <w:tblStyle w:val="TableGrid"/>
        <w:tblW w:w="0" w:type="auto"/>
        <w:tblLook w:val="04A0" w:firstRow="1" w:lastRow="0" w:firstColumn="1" w:lastColumn="0" w:noHBand="0" w:noVBand="1"/>
      </w:tblPr>
      <w:tblGrid>
        <w:gridCol w:w="1975"/>
        <w:gridCol w:w="1765"/>
        <w:gridCol w:w="1870"/>
        <w:gridCol w:w="1870"/>
        <w:gridCol w:w="1870"/>
      </w:tblGrid>
      <w:tr w:rsidR="00672429" w:rsidTr="005C580D">
        <w:tc>
          <w:tcPr>
            <w:tcW w:w="1975" w:type="dxa"/>
          </w:tcPr>
          <w:p w:rsidR="00672429" w:rsidRDefault="00672429" w:rsidP="00672429">
            <w:pPr>
              <w:jc w:val="center"/>
              <w:rPr>
                <w:rFonts w:ascii="Times New Roman" w:hAnsi="Times New Roman" w:cs="Times New Roman"/>
              </w:rPr>
            </w:pPr>
            <w:r>
              <w:rPr>
                <w:rFonts w:ascii="Times New Roman" w:hAnsi="Times New Roman" w:cs="Times New Roman"/>
              </w:rPr>
              <w:t>Model</w:t>
            </w:r>
          </w:p>
        </w:tc>
        <w:tc>
          <w:tcPr>
            <w:tcW w:w="1765" w:type="dxa"/>
          </w:tcPr>
          <w:p w:rsidR="00672429" w:rsidRDefault="00672429" w:rsidP="00672429">
            <w:pPr>
              <w:jc w:val="center"/>
              <w:rPr>
                <w:rFonts w:ascii="Times New Roman" w:hAnsi="Times New Roman" w:cs="Times New Roman"/>
              </w:rPr>
            </w:pPr>
            <w:r>
              <w:rPr>
                <w:rFonts w:ascii="Times New Roman" w:hAnsi="Times New Roman" w:cs="Times New Roman"/>
              </w:rPr>
              <w:t>Training size</w:t>
            </w:r>
          </w:p>
        </w:tc>
        <w:tc>
          <w:tcPr>
            <w:tcW w:w="1870" w:type="dxa"/>
          </w:tcPr>
          <w:p w:rsidR="00672429" w:rsidRDefault="00672429" w:rsidP="00672429">
            <w:pPr>
              <w:jc w:val="center"/>
              <w:rPr>
                <w:rFonts w:ascii="Times New Roman" w:hAnsi="Times New Roman" w:cs="Times New Roman"/>
              </w:rPr>
            </w:pPr>
            <w:r>
              <w:rPr>
                <w:rFonts w:ascii="Times New Roman" w:hAnsi="Times New Roman" w:cs="Times New Roman"/>
              </w:rPr>
              <w:t>Iterations</w:t>
            </w:r>
          </w:p>
        </w:tc>
        <w:tc>
          <w:tcPr>
            <w:tcW w:w="1870" w:type="dxa"/>
          </w:tcPr>
          <w:p w:rsidR="00672429" w:rsidRDefault="00672429" w:rsidP="00672429">
            <w:pPr>
              <w:jc w:val="center"/>
              <w:rPr>
                <w:rFonts w:ascii="Times New Roman" w:hAnsi="Times New Roman" w:cs="Times New Roman"/>
              </w:rPr>
            </w:pPr>
            <w:r>
              <w:rPr>
                <w:rFonts w:ascii="Times New Roman" w:hAnsi="Times New Roman" w:cs="Times New Roman"/>
              </w:rPr>
              <w:t>Batch size</w:t>
            </w:r>
          </w:p>
        </w:tc>
        <w:tc>
          <w:tcPr>
            <w:tcW w:w="1870" w:type="dxa"/>
          </w:tcPr>
          <w:p w:rsidR="00672429" w:rsidRDefault="00672429" w:rsidP="00672429">
            <w:pPr>
              <w:jc w:val="center"/>
              <w:rPr>
                <w:rFonts w:ascii="Times New Roman" w:hAnsi="Times New Roman" w:cs="Times New Roman"/>
              </w:rPr>
            </w:pPr>
            <w:r>
              <w:rPr>
                <w:rFonts w:ascii="Times New Roman" w:hAnsi="Times New Roman" w:cs="Times New Roman"/>
              </w:rPr>
              <w:t>Correctness ratio</w:t>
            </w:r>
          </w:p>
        </w:tc>
      </w:tr>
      <w:tr w:rsidR="00D652AD" w:rsidTr="005C580D">
        <w:tc>
          <w:tcPr>
            <w:tcW w:w="1975" w:type="dxa"/>
          </w:tcPr>
          <w:p w:rsidR="00D652AD" w:rsidRDefault="00D652AD" w:rsidP="00D652AD">
            <w:pPr>
              <w:jc w:val="center"/>
              <w:rPr>
                <w:rFonts w:ascii="Times New Roman" w:hAnsi="Times New Roman" w:cs="Times New Roman"/>
              </w:rPr>
            </w:pPr>
            <w:r>
              <w:rPr>
                <w:rFonts w:ascii="Times New Roman" w:hAnsi="Times New Roman" w:cs="Times New Roman"/>
              </w:rPr>
              <w:t>plain + sine</w:t>
            </w:r>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11,877</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10,000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51.2%</w:t>
            </w:r>
          </w:p>
        </w:tc>
      </w:tr>
      <w:tr w:rsidR="00FB3BCD" w:rsidTr="005C580D">
        <w:tc>
          <w:tcPr>
            <w:tcW w:w="1975" w:type="dxa"/>
          </w:tcPr>
          <w:p w:rsidR="00FB3BCD" w:rsidRDefault="00FB3BCD" w:rsidP="00FB3BCD">
            <w:pPr>
              <w:jc w:val="center"/>
              <w:rPr>
                <w:rFonts w:ascii="Times New Roman" w:hAnsi="Times New Roman" w:cs="Times New Roman"/>
              </w:rPr>
            </w:pPr>
            <w:r>
              <w:rPr>
                <w:rFonts w:ascii="Times New Roman" w:hAnsi="Times New Roman" w:cs="Times New Roman"/>
              </w:rPr>
              <w:t>tanh + sine</w:t>
            </w:r>
          </w:p>
        </w:tc>
        <w:tc>
          <w:tcPr>
            <w:tcW w:w="1765" w:type="dxa"/>
          </w:tcPr>
          <w:p w:rsidR="00FB3BCD" w:rsidRDefault="00D652AD" w:rsidP="00D652AD">
            <w:pPr>
              <w:jc w:val="center"/>
              <w:rPr>
                <w:rFonts w:ascii="Times New Roman" w:hAnsi="Times New Roman" w:cs="Times New Roman"/>
              </w:rPr>
            </w:pPr>
            <w:r>
              <w:rPr>
                <w:rFonts w:ascii="Times New Roman" w:hAnsi="Times New Roman" w:cs="Times New Roman"/>
              </w:rPr>
              <w:t>34,427</w:t>
            </w:r>
          </w:p>
        </w:tc>
        <w:tc>
          <w:tcPr>
            <w:tcW w:w="1870" w:type="dxa"/>
          </w:tcPr>
          <w:p w:rsidR="00FB3BCD" w:rsidRDefault="006F3706" w:rsidP="006F3706">
            <w:pPr>
              <w:jc w:val="center"/>
              <w:rPr>
                <w:rFonts w:ascii="Times New Roman" w:hAnsi="Times New Roman" w:cs="Times New Roman"/>
              </w:rPr>
            </w:pPr>
            <w:r>
              <w:rPr>
                <w:rFonts w:ascii="Times New Roman" w:hAnsi="Times New Roman" w:cs="Times New Roman"/>
              </w:rPr>
              <w:t>15,000</w:t>
            </w:r>
          </w:p>
        </w:tc>
        <w:tc>
          <w:tcPr>
            <w:tcW w:w="1870" w:type="dxa"/>
          </w:tcPr>
          <w:p w:rsidR="00FB3BCD" w:rsidRDefault="0008590E" w:rsidP="00FB3BCD">
            <w:pPr>
              <w:jc w:val="center"/>
              <w:rPr>
                <w:rFonts w:ascii="Times New Roman" w:hAnsi="Times New Roman" w:cs="Times New Roman"/>
              </w:rPr>
            </w:pPr>
            <w:r>
              <w:rPr>
                <w:rFonts w:ascii="Times New Roman" w:hAnsi="Times New Roman" w:cs="Times New Roman"/>
              </w:rPr>
              <w:t>2</w:t>
            </w:r>
            <w:r w:rsidR="00FB3BCD">
              <w:rPr>
                <w:rFonts w:ascii="Times New Roman" w:hAnsi="Times New Roman" w:cs="Times New Roman"/>
              </w:rPr>
              <w:t>00</w:t>
            </w:r>
          </w:p>
        </w:tc>
        <w:tc>
          <w:tcPr>
            <w:tcW w:w="1870" w:type="dxa"/>
          </w:tcPr>
          <w:p w:rsidR="00FB3BCD" w:rsidRDefault="00FB3BCD" w:rsidP="00FB3BCD">
            <w:pPr>
              <w:jc w:val="center"/>
              <w:rPr>
                <w:rFonts w:ascii="Times New Roman" w:hAnsi="Times New Roman" w:cs="Times New Roman"/>
              </w:rPr>
            </w:pPr>
            <w:r>
              <w:rPr>
                <w:rFonts w:ascii="Times New Roman" w:hAnsi="Times New Roman" w:cs="Times New Roman"/>
              </w:rPr>
              <w:t>5</w:t>
            </w:r>
            <w:r w:rsidR="00D458E0">
              <w:rPr>
                <w:rFonts w:ascii="Times New Roman" w:hAnsi="Times New Roman" w:cs="Times New Roman"/>
              </w:rPr>
              <w:t>3</w:t>
            </w:r>
            <w:r>
              <w:rPr>
                <w:rFonts w:ascii="Times New Roman" w:hAnsi="Times New Roman" w:cs="Times New Roman"/>
              </w:rPr>
              <w:t>.</w:t>
            </w:r>
            <w:r w:rsidR="00D652AD">
              <w:rPr>
                <w:rFonts w:ascii="Times New Roman" w:hAnsi="Times New Roman" w:cs="Times New Roman"/>
              </w:rPr>
              <w:t>3</w:t>
            </w:r>
            <w:r>
              <w:rPr>
                <w:rFonts w:ascii="Times New Roman" w:hAnsi="Times New Roman" w:cs="Times New Roman"/>
              </w:rPr>
              <w:t>%</w:t>
            </w:r>
          </w:p>
        </w:tc>
      </w:tr>
      <w:tr w:rsidR="00D652AD" w:rsidTr="005C580D">
        <w:tc>
          <w:tcPr>
            <w:tcW w:w="1975" w:type="dxa"/>
          </w:tcPr>
          <w:p w:rsidR="00D652AD" w:rsidRDefault="00D652AD" w:rsidP="00D652AD">
            <w:pPr>
              <w:jc w:val="center"/>
              <w:rPr>
                <w:rFonts w:ascii="Times New Roman" w:hAnsi="Times New Roman" w:cs="Times New Roman"/>
              </w:rPr>
            </w:pPr>
            <w:r>
              <w:rPr>
                <w:rFonts w:ascii="Times New Roman" w:hAnsi="Times New Roman" w:cs="Times New Roman"/>
              </w:rPr>
              <w:t xml:space="preserve">plain + sine + </w:t>
            </w:r>
            <w:proofErr w:type="spellStart"/>
            <w:r>
              <w:rPr>
                <w:rFonts w:ascii="Times New Roman" w:hAnsi="Times New Roman" w:cs="Times New Roman"/>
              </w:rPr>
              <w:t>relu</w:t>
            </w:r>
            <w:proofErr w:type="spellEnd"/>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10,976</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50.6%</w:t>
            </w:r>
          </w:p>
        </w:tc>
      </w:tr>
      <w:tr w:rsidR="00D652AD" w:rsidTr="005C580D">
        <w:tc>
          <w:tcPr>
            <w:tcW w:w="1975" w:type="dxa"/>
          </w:tcPr>
          <w:p w:rsidR="00D652AD" w:rsidRDefault="00D652AD" w:rsidP="00D652AD">
            <w:pPr>
              <w:jc w:val="both"/>
              <w:rPr>
                <w:rFonts w:ascii="Times New Roman" w:hAnsi="Times New Roman" w:cs="Times New Roman"/>
              </w:rPr>
            </w:pPr>
            <w:r>
              <w:rPr>
                <w:rFonts w:ascii="Times New Roman" w:hAnsi="Times New Roman" w:cs="Times New Roman"/>
              </w:rPr>
              <w:t xml:space="preserve">tanh + sine + </w:t>
            </w:r>
            <w:proofErr w:type="spellStart"/>
            <w:r>
              <w:rPr>
                <w:rFonts w:ascii="Times New Roman" w:hAnsi="Times New Roman" w:cs="Times New Roman"/>
              </w:rPr>
              <w:t>relu</w:t>
            </w:r>
            <w:proofErr w:type="spellEnd"/>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22,880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15,000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49.5%</w:t>
            </w:r>
          </w:p>
        </w:tc>
      </w:tr>
      <w:tr w:rsidR="00D652AD" w:rsidTr="005C580D">
        <w:tc>
          <w:tcPr>
            <w:tcW w:w="1975" w:type="dxa"/>
          </w:tcPr>
          <w:p w:rsidR="00D652AD" w:rsidRDefault="00D652AD" w:rsidP="00D652AD">
            <w:pPr>
              <w:jc w:val="center"/>
              <w:rPr>
                <w:rFonts w:ascii="Times New Roman" w:hAnsi="Times New Roman" w:cs="Times New Roman"/>
              </w:rPr>
            </w:pPr>
            <w:r>
              <w:rPr>
                <w:rFonts w:ascii="Times New Roman" w:hAnsi="Times New Roman" w:cs="Times New Roman"/>
              </w:rPr>
              <w:t>plain + sine</w:t>
            </w:r>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22</w:t>
            </w:r>
            <w:r w:rsidR="00481B3E">
              <w:rPr>
                <w:rFonts w:ascii="Times New Roman" w:hAnsi="Times New Roman" w:cs="Times New Roman"/>
              </w:rPr>
              <w:t>,182</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15,000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51.0%</w:t>
            </w:r>
          </w:p>
        </w:tc>
      </w:tr>
      <w:tr w:rsidR="00D652AD" w:rsidTr="005C580D">
        <w:tc>
          <w:tcPr>
            <w:tcW w:w="1975" w:type="dxa"/>
          </w:tcPr>
          <w:p w:rsidR="00D652AD" w:rsidRDefault="00D652AD" w:rsidP="00D652AD">
            <w:pPr>
              <w:jc w:val="center"/>
              <w:rPr>
                <w:rFonts w:ascii="Times New Roman" w:hAnsi="Times New Roman" w:cs="Times New Roman"/>
              </w:rPr>
            </w:pPr>
            <w:r>
              <w:rPr>
                <w:rFonts w:ascii="Times New Roman" w:hAnsi="Times New Roman" w:cs="Times New Roman"/>
              </w:rPr>
              <w:t>tanh + sine</w:t>
            </w:r>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33,215</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49.9%</w:t>
            </w:r>
          </w:p>
        </w:tc>
      </w:tr>
      <w:tr w:rsidR="00D652AD" w:rsidTr="005C580D">
        <w:tc>
          <w:tcPr>
            <w:tcW w:w="1975" w:type="dxa"/>
          </w:tcPr>
          <w:p w:rsidR="00D652AD" w:rsidRDefault="00D652AD" w:rsidP="00D652AD">
            <w:pPr>
              <w:jc w:val="center"/>
              <w:rPr>
                <w:rFonts w:ascii="Times New Roman" w:hAnsi="Times New Roman" w:cs="Times New Roman"/>
              </w:rPr>
            </w:pPr>
            <w:r>
              <w:rPr>
                <w:rFonts w:ascii="Times New Roman" w:hAnsi="Times New Roman" w:cs="Times New Roman"/>
              </w:rPr>
              <w:t xml:space="preserve">plain + sine + </w:t>
            </w:r>
            <w:proofErr w:type="spellStart"/>
            <w:r>
              <w:rPr>
                <w:rFonts w:ascii="Times New Roman" w:hAnsi="Times New Roman" w:cs="Times New Roman"/>
              </w:rPr>
              <w:t>relu</w:t>
            </w:r>
            <w:proofErr w:type="spellEnd"/>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22,</w:t>
            </w:r>
            <w:r w:rsidR="00481B3E">
              <w:rPr>
                <w:rFonts w:ascii="Times New Roman" w:hAnsi="Times New Roman" w:cs="Times New Roman"/>
              </w:rPr>
              <w:t>124</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15,000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50.3 %</w:t>
            </w:r>
          </w:p>
        </w:tc>
      </w:tr>
      <w:tr w:rsidR="00D652AD" w:rsidTr="005C580D">
        <w:tc>
          <w:tcPr>
            <w:tcW w:w="1975" w:type="dxa"/>
          </w:tcPr>
          <w:p w:rsidR="00D652AD" w:rsidRDefault="00D652AD" w:rsidP="00D652AD">
            <w:pPr>
              <w:jc w:val="both"/>
              <w:rPr>
                <w:rFonts w:ascii="Times New Roman" w:hAnsi="Times New Roman" w:cs="Times New Roman"/>
              </w:rPr>
            </w:pPr>
            <w:r>
              <w:rPr>
                <w:rFonts w:ascii="Times New Roman" w:hAnsi="Times New Roman" w:cs="Times New Roman"/>
              </w:rPr>
              <w:t xml:space="preserve">tanh + sine + </w:t>
            </w:r>
            <w:proofErr w:type="spellStart"/>
            <w:r>
              <w:rPr>
                <w:rFonts w:ascii="Times New Roman" w:hAnsi="Times New Roman" w:cs="Times New Roman"/>
              </w:rPr>
              <w:t>relu</w:t>
            </w:r>
            <w:proofErr w:type="spellEnd"/>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22,</w:t>
            </w:r>
            <w:r w:rsidR="00481B3E">
              <w:rPr>
                <w:rFonts w:ascii="Times New Roman" w:hAnsi="Times New Roman" w:cs="Times New Roman"/>
              </w:rPr>
              <w:t>756</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10,000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5</w:t>
            </w:r>
            <w:r w:rsidR="00D458E0">
              <w:rPr>
                <w:rFonts w:ascii="Times New Roman" w:hAnsi="Times New Roman" w:cs="Times New Roman"/>
              </w:rPr>
              <w:t>3</w:t>
            </w:r>
            <w:r>
              <w:rPr>
                <w:rFonts w:ascii="Times New Roman" w:hAnsi="Times New Roman" w:cs="Times New Roman"/>
              </w:rPr>
              <w:t>.</w:t>
            </w:r>
            <w:r w:rsidR="00D458E0">
              <w:rPr>
                <w:rFonts w:ascii="Times New Roman" w:hAnsi="Times New Roman" w:cs="Times New Roman"/>
              </w:rPr>
              <w:t>1</w:t>
            </w:r>
            <w:r>
              <w:rPr>
                <w:rFonts w:ascii="Times New Roman" w:hAnsi="Times New Roman" w:cs="Times New Roman"/>
              </w:rPr>
              <w:t>%</w:t>
            </w:r>
          </w:p>
        </w:tc>
      </w:tr>
      <w:tr w:rsidR="00D652AD" w:rsidTr="005C580D">
        <w:tc>
          <w:tcPr>
            <w:tcW w:w="1975" w:type="dxa"/>
          </w:tcPr>
          <w:p w:rsidR="00D652AD" w:rsidRDefault="00D652AD" w:rsidP="00D652AD">
            <w:pPr>
              <w:jc w:val="center"/>
              <w:rPr>
                <w:rFonts w:ascii="Times New Roman" w:hAnsi="Times New Roman" w:cs="Times New Roman"/>
              </w:rPr>
            </w:pPr>
            <w:r>
              <w:rPr>
                <w:rFonts w:ascii="Times New Roman" w:hAnsi="Times New Roman" w:cs="Times New Roman"/>
              </w:rPr>
              <w:t>plain + sine</w:t>
            </w:r>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22</w:t>
            </w:r>
            <w:r w:rsidR="00481B3E">
              <w:rPr>
                <w:rFonts w:ascii="Times New Roman" w:hAnsi="Times New Roman" w:cs="Times New Roman"/>
              </w:rPr>
              <w:t>,338</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5</w:t>
            </w:r>
            <w:r w:rsidR="00D458E0">
              <w:rPr>
                <w:rFonts w:ascii="Times New Roman" w:hAnsi="Times New Roman" w:cs="Times New Roman"/>
              </w:rPr>
              <w:t>2</w:t>
            </w:r>
            <w:r>
              <w:rPr>
                <w:rFonts w:ascii="Times New Roman" w:hAnsi="Times New Roman" w:cs="Times New Roman"/>
              </w:rPr>
              <w:t>.2%</w:t>
            </w:r>
          </w:p>
        </w:tc>
      </w:tr>
      <w:tr w:rsidR="00D652AD" w:rsidTr="005C580D">
        <w:tc>
          <w:tcPr>
            <w:tcW w:w="1975" w:type="dxa"/>
          </w:tcPr>
          <w:p w:rsidR="00D652AD" w:rsidRDefault="00D652AD" w:rsidP="00D652AD">
            <w:pPr>
              <w:jc w:val="center"/>
              <w:rPr>
                <w:rFonts w:ascii="Times New Roman" w:hAnsi="Times New Roman" w:cs="Times New Roman"/>
              </w:rPr>
            </w:pPr>
            <w:r>
              <w:rPr>
                <w:rFonts w:ascii="Times New Roman" w:hAnsi="Times New Roman" w:cs="Times New Roman"/>
              </w:rPr>
              <w:t>tanh + sine</w:t>
            </w:r>
          </w:p>
        </w:tc>
        <w:tc>
          <w:tcPr>
            <w:tcW w:w="1765" w:type="dxa"/>
          </w:tcPr>
          <w:p w:rsidR="00D652AD" w:rsidRDefault="00481B3E" w:rsidP="00D652AD">
            <w:pPr>
              <w:jc w:val="center"/>
              <w:rPr>
                <w:rFonts w:ascii="Times New Roman" w:hAnsi="Times New Roman" w:cs="Times New Roman"/>
              </w:rPr>
            </w:pPr>
            <w:r>
              <w:rPr>
                <w:rFonts w:ascii="Times New Roman" w:hAnsi="Times New Roman" w:cs="Times New Roman"/>
              </w:rPr>
              <w:t>10,979</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5</w:t>
            </w:r>
            <w:r w:rsidR="00D458E0">
              <w:rPr>
                <w:rFonts w:ascii="Times New Roman" w:hAnsi="Times New Roman" w:cs="Times New Roman"/>
              </w:rPr>
              <w:t>2</w:t>
            </w:r>
            <w:r>
              <w:rPr>
                <w:rFonts w:ascii="Times New Roman" w:hAnsi="Times New Roman" w:cs="Times New Roman"/>
              </w:rPr>
              <w:t>.</w:t>
            </w:r>
            <w:r w:rsidR="00D458E0">
              <w:rPr>
                <w:rFonts w:ascii="Times New Roman" w:hAnsi="Times New Roman" w:cs="Times New Roman"/>
              </w:rPr>
              <w:t>6</w:t>
            </w:r>
            <w:r>
              <w:rPr>
                <w:rFonts w:ascii="Times New Roman" w:hAnsi="Times New Roman" w:cs="Times New Roman"/>
              </w:rPr>
              <w:t>%</w:t>
            </w:r>
          </w:p>
        </w:tc>
      </w:tr>
      <w:tr w:rsidR="00D652AD" w:rsidTr="005C580D">
        <w:tc>
          <w:tcPr>
            <w:tcW w:w="1975" w:type="dxa"/>
          </w:tcPr>
          <w:p w:rsidR="00D652AD" w:rsidRDefault="00D652AD" w:rsidP="00D652AD">
            <w:pPr>
              <w:jc w:val="center"/>
              <w:rPr>
                <w:rFonts w:ascii="Times New Roman" w:hAnsi="Times New Roman" w:cs="Times New Roman"/>
              </w:rPr>
            </w:pPr>
            <w:r>
              <w:rPr>
                <w:rFonts w:ascii="Times New Roman" w:hAnsi="Times New Roman" w:cs="Times New Roman"/>
              </w:rPr>
              <w:t xml:space="preserve">plain + sine + </w:t>
            </w:r>
            <w:proofErr w:type="spellStart"/>
            <w:r>
              <w:rPr>
                <w:rFonts w:ascii="Times New Roman" w:hAnsi="Times New Roman" w:cs="Times New Roman"/>
              </w:rPr>
              <w:t>relu</w:t>
            </w:r>
            <w:proofErr w:type="spellEnd"/>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2</w:t>
            </w:r>
            <w:r w:rsidR="00481B3E">
              <w:rPr>
                <w:rFonts w:ascii="Times New Roman" w:hAnsi="Times New Roman" w:cs="Times New Roman"/>
              </w:rPr>
              <w:t>1,981</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15,000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200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5</w:t>
            </w:r>
            <w:r w:rsidR="00D458E0">
              <w:rPr>
                <w:rFonts w:ascii="Times New Roman" w:hAnsi="Times New Roman" w:cs="Times New Roman"/>
              </w:rPr>
              <w:t>3</w:t>
            </w:r>
            <w:r>
              <w:rPr>
                <w:rFonts w:ascii="Times New Roman" w:hAnsi="Times New Roman" w:cs="Times New Roman"/>
              </w:rPr>
              <w:t>.</w:t>
            </w:r>
            <w:r w:rsidR="00D458E0">
              <w:rPr>
                <w:rFonts w:ascii="Times New Roman" w:hAnsi="Times New Roman" w:cs="Times New Roman"/>
              </w:rPr>
              <w:t>0</w:t>
            </w:r>
            <w:r>
              <w:rPr>
                <w:rFonts w:ascii="Times New Roman" w:hAnsi="Times New Roman" w:cs="Times New Roman"/>
              </w:rPr>
              <w:t>%</w:t>
            </w:r>
          </w:p>
        </w:tc>
      </w:tr>
      <w:tr w:rsidR="00D652AD" w:rsidTr="005C580D">
        <w:tc>
          <w:tcPr>
            <w:tcW w:w="1975" w:type="dxa"/>
          </w:tcPr>
          <w:p w:rsidR="00D652AD" w:rsidRDefault="00D652AD" w:rsidP="00D652AD">
            <w:pPr>
              <w:jc w:val="both"/>
              <w:rPr>
                <w:rFonts w:ascii="Times New Roman" w:hAnsi="Times New Roman" w:cs="Times New Roman"/>
              </w:rPr>
            </w:pPr>
            <w:r>
              <w:rPr>
                <w:rFonts w:ascii="Times New Roman" w:hAnsi="Times New Roman" w:cs="Times New Roman"/>
              </w:rPr>
              <w:t xml:space="preserve">tanh + sine + </w:t>
            </w:r>
            <w:proofErr w:type="spellStart"/>
            <w:r>
              <w:rPr>
                <w:rFonts w:ascii="Times New Roman" w:hAnsi="Times New Roman" w:cs="Times New Roman"/>
              </w:rPr>
              <w:t>relu</w:t>
            </w:r>
            <w:proofErr w:type="spellEnd"/>
          </w:p>
        </w:tc>
        <w:tc>
          <w:tcPr>
            <w:tcW w:w="1765" w:type="dxa"/>
          </w:tcPr>
          <w:p w:rsidR="00D652AD" w:rsidRDefault="00D652AD" w:rsidP="00D652AD">
            <w:pPr>
              <w:jc w:val="center"/>
              <w:rPr>
                <w:rFonts w:ascii="Times New Roman" w:hAnsi="Times New Roman" w:cs="Times New Roman"/>
              </w:rPr>
            </w:pPr>
            <w:r>
              <w:rPr>
                <w:rFonts w:ascii="Times New Roman" w:hAnsi="Times New Roman" w:cs="Times New Roman"/>
              </w:rPr>
              <w:t>22,88</w:t>
            </w:r>
            <w:r w:rsidR="00481B3E">
              <w:rPr>
                <w:rFonts w:ascii="Times New Roman" w:hAnsi="Times New Roman" w:cs="Times New Roman"/>
              </w:rPr>
              <w:t>3</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15,000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100</w:t>
            </w:r>
          </w:p>
        </w:tc>
        <w:tc>
          <w:tcPr>
            <w:tcW w:w="1870" w:type="dxa"/>
          </w:tcPr>
          <w:p w:rsidR="00D652AD" w:rsidRDefault="00D652AD" w:rsidP="00D652AD">
            <w:pPr>
              <w:jc w:val="center"/>
              <w:rPr>
                <w:rFonts w:ascii="Times New Roman" w:hAnsi="Times New Roman" w:cs="Times New Roman"/>
              </w:rPr>
            </w:pPr>
            <w:r>
              <w:rPr>
                <w:rFonts w:ascii="Times New Roman" w:hAnsi="Times New Roman" w:cs="Times New Roman"/>
              </w:rPr>
              <w:t>51.</w:t>
            </w:r>
            <w:r w:rsidR="00D458E0">
              <w:rPr>
                <w:rFonts w:ascii="Times New Roman" w:hAnsi="Times New Roman" w:cs="Times New Roman"/>
              </w:rPr>
              <w:t>0</w:t>
            </w:r>
            <w:r>
              <w:rPr>
                <w:rFonts w:ascii="Times New Roman" w:hAnsi="Times New Roman" w:cs="Times New Roman"/>
              </w:rPr>
              <w:t>%</w:t>
            </w:r>
          </w:p>
        </w:tc>
      </w:tr>
    </w:tbl>
    <w:p w:rsidR="007B5425" w:rsidRDefault="00481B3E" w:rsidP="00E915FC">
      <w:pPr>
        <w:jc w:val="both"/>
        <w:rPr>
          <w:rFonts w:ascii="Times New Roman" w:hAnsi="Times New Roman" w:cs="Times New Roman"/>
        </w:rPr>
      </w:pPr>
      <w:r>
        <w:rPr>
          <w:rFonts w:ascii="Times New Roman" w:hAnsi="Times New Roman" w:cs="Times New Roman"/>
        </w:rPr>
        <w:t>(Training size is not always exactly the same for different runs because when we’re randomly generating numbers there are some duplicates and they’re removed)</w:t>
      </w:r>
    </w:p>
    <w:p w:rsidR="00481B3E" w:rsidRDefault="00481B3E" w:rsidP="00E915FC">
      <w:pPr>
        <w:jc w:val="both"/>
        <w:rPr>
          <w:rFonts w:ascii="Times New Roman" w:hAnsi="Times New Roman" w:cs="Times New Roman"/>
        </w:rPr>
      </w:pPr>
    </w:p>
    <w:p w:rsidR="00516A93" w:rsidRPr="00A0468E" w:rsidRDefault="007A0DD4" w:rsidP="00E915FC">
      <w:pPr>
        <w:jc w:val="both"/>
        <w:rPr>
          <w:rFonts w:ascii="Times New Roman" w:hAnsi="Times New Roman" w:cs="Times New Roman"/>
        </w:rPr>
      </w:pPr>
      <w:r>
        <w:rPr>
          <w:rFonts w:ascii="Times New Roman" w:hAnsi="Times New Roman" w:cs="Times New Roman"/>
        </w:rPr>
        <w:t>It can be observed that different combinations always give us a correctness ratio of around 50%. Thus,</w:t>
      </w:r>
      <w:r w:rsidR="00581087">
        <w:rPr>
          <w:rFonts w:ascii="Times New Roman" w:hAnsi="Times New Roman" w:cs="Times New Roman"/>
        </w:rPr>
        <w:t xml:space="preserve"> even</w:t>
      </w:r>
      <w:r w:rsidR="00516A93">
        <w:rPr>
          <w:rFonts w:ascii="Times New Roman" w:hAnsi="Times New Roman" w:cs="Times New Roman"/>
        </w:rPr>
        <w:t xml:space="preserve"> if we use the classifier to </w:t>
      </w:r>
      <w:r w:rsidR="005A6CA8">
        <w:rPr>
          <w:rFonts w:ascii="Times New Roman" w:hAnsi="Times New Roman" w:cs="Times New Roman"/>
        </w:rPr>
        <w:t>collect and send</w:t>
      </w:r>
      <w:r w:rsidR="00516A93">
        <w:rPr>
          <w:rFonts w:ascii="Times New Roman" w:hAnsi="Times New Roman" w:cs="Times New Roman"/>
        </w:rPr>
        <w:t xml:space="preserve"> the traffics it thinks are more likely to cause cache hits on the server, the result is still the same as sending</w:t>
      </w:r>
      <w:r w:rsidR="00456252">
        <w:rPr>
          <w:rFonts w:ascii="Times New Roman" w:hAnsi="Times New Roman" w:cs="Times New Roman"/>
        </w:rPr>
        <w:t xml:space="preserve"> purely</w:t>
      </w:r>
      <w:r w:rsidR="00516A93">
        <w:rPr>
          <w:rFonts w:ascii="Times New Roman" w:hAnsi="Times New Roman" w:cs="Times New Roman"/>
        </w:rPr>
        <w:t xml:space="preserve"> random traffic.</w:t>
      </w:r>
    </w:p>
    <w:p w:rsidR="0025156A" w:rsidRDefault="0025156A" w:rsidP="007F1265">
      <w:pPr>
        <w:jc w:val="both"/>
        <w:rPr>
          <w:rFonts w:ascii="Times New Roman" w:hAnsi="Times New Roman" w:cs="Times New Roman"/>
        </w:rPr>
      </w:pPr>
    </w:p>
    <w:p w:rsidR="007F1265" w:rsidRPr="007F1265" w:rsidRDefault="007F1265" w:rsidP="007F1265">
      <w:pPr>
        <w:jc w:val="both"/>
        <w:rPr>
          <w:rFonts w:ascii="Times New Roman" w:hAnsi="Times New Roman" w:cs="Times New Roman"/>
        </w:rPr>
      </w:pPr>
    </w:p>
    <w:p w:rsidR="0025156A" w:rsidRDefault="0025156A" w:rsidP="0025156A">
      <w:pPr>
        <w:pStyle w:val="ListParagraph"/>
        <w:jc w:val="both"/>
        <w:rPr>
          <w:rFonts w:ascii="Times New Roman" w:hAnsi="Times New Roman" w:cs="Times New Roman"/>
        </w:rPr>
      </w:pPr>
    </w:p>
    <w:p w:rsidR="0025156A" w:rsidRDefault="0025156A" w:rsidP="0025156A">
      <w:pPr>
        <w:pStyle w:val="ListParagraph"/>
        <w:jc w:val="both"/>
        <w:rPr>
          <w:rFonts w:ascii="Times New Roman" w:hAnsi="Times New Roman" w:cs="Times New Roman"/>
        </w:rPr>
      </w:pPr>
    </w:p>
    <w:p w:rsidR="0025156A" w:rsidRPr="00551FD0" w:rsidRDefault="0025156A" w:rsidP="0025156A">
      <w:pPr>
        <w:jc w:val="both"/>
        <w:rPr>
          <w:rFonts w:ascii="Times New Roman" w:hAnsi="Times New Roman" w:cs="Times New Roman"/>
          <w:b/>
        </w:rPr>
      </w:pPr>
      <w:r w:rsidRPr="00551FD0">
        <w:rPr>
          <w:rFonts w:ascii="Times New Roman" w:hAnsi="Times New Roman" w:cs="Times New Roman"/>
          <w:b/>
        </w:rPr>
        <w:t>Summary</w:t>
      </w:r>
      <w:r w:rsidR="00DE6ED2">
        <w:rPr>
          <w:rFonts w:ascii="Times New Roman" w:hAnsi="Times New Roman" w:cs="Times New Roman"/>
          <w:b/>
        </w:rPr>
        <w:t xml:space="preserve"> and Conclus</w:t>
      </w:r>
      <w:r w:rsidR="001E0EFC">
        <w:rPr>
          <w:rFonts w:ascii="Times New Roman" w:hAnsi="Times New Roman" w:cs="Times New Roman"/>
          <w:b/>
        </w:rPr>
        <w:t>io</w:t>
      </w:r>
      <w:r w:rsidR="00DE6ED2">
        <w:rPr>
          <w:rFonts w:ascii="Times New Roman" w:hAnsi="Times New Roman" w:cs="Times New Roman"/>
          <w:b/>
        </w:rPr>
        <w:t>n</w:t>
      </w:r>
      <w:r w:rsidRPr="00551FD0">
        <w:rPr>
          <w:rFonts w:ascii="Times New Roman" w:hAnsi="Times New Roman" w:cs="Times New Roman"/>
          <w:b/>
        </w:rPr>
        <w:t>:</w:t>
      </w:r>
    </w:p>
    <w:p w:rsidR="0025156A" w:rsidRDefault="0025156A" w:rsidP="0025156A">
      <w:pPr>
        <w:jc w:val="both"/>
        <w:rPr>
          <w:rFonts w:ascii="Times New Roman" w:hAnsi="Times New Roman" w:cs="Times New Roman"/>
        </w:rPr>
      </w:pPr>
    </w:p>
    <w:p w:rsidR="0025156A" w:rsidRPr="005F7AD8" w:rsidRDefault="00D72E43" w:rsidP="005F7AD8">
      <w:pPr>
        <w:jc w:val="both"/>
        <w:rPr>
          <w:rFonts w:ascii="Times New Roman" w:hAnsi="Times New Roman" w:cs="Times New Roman"/>
        </w:rPr>
      </w:pPr>
      <w:r>
        <w:rPr>
          <w:rFonts w:ascii="Times New Roman" w:hAnsi="Times New Roman" w:cs="Times New Roman"/>
        </w:rPr>
        <w:t>Based on the experiment conducted</w:t>
      </w:r>
      <w:r w:rsidR="0025156A" w:rsidRPr="005F7AD8">
        <w:rPr>
          <w:rFonts w:ascii="Times New Roman" w:hAnsi="Times New Roman" w:cs="Times New Roman"/>
        </w:rPr>
        <w:t xml:space="preserve">, </w:t>
      </w:r>
      <w:r w:rsidR="00561DCB">
        <w:rPr>
          <w:rFonts w:ascii="Times New Roman" w:hAnsi="Times New Roman" w:cs="Times New Roman"/>
        </w:rPr>
        <w:t>it can be concluded</w:t>
      </w:r>
      <w:r w:rsidR="0025156A" w:rsidRPr="005F7AD8">
        <w:rPr>
          <w:rFonts w:ascii="Times New Roman" w:hAnsi="Times New Roman" w:cs="Times New Roman"/>
        </w:rPr>
        <w:t xml:space="preserve"> that machine learning model</w:t>
      </w:r>
      <w:r w:rsidR="00D26A9B">
        <w:rPr>
          <w:rFonts w:ascii="Times New Roman" w:hAnsi="Times New Roman" w:cs="Times New Roman"/>
        </w:rPr>
        <w:t>s</w:t>
      </w:r>
      <w:r w:rsidR="0025156A" w:rsidRPr="005F7AD8">
        <w:rPr>
          <w:rFonts w:ascii="Times New Roman" w:hAnsi="Times New Roman" w:cs="Times New Roman"/>
        </w:rPr>
        <w:t xml:space="preserve"> didn’t really learn the pattern of </w:t>
      </w:r>
      <w:r w:rsidR="00BE00F9">
        <w:rPr>
          <w:rFonts w:ascii="Times New Roman" w:hAnsi="Times New Roman" w:cs="Times New Roman"/>
        </w:rPr>
        <w:t>our hash table.</w:t>
      </w:r>
      <w:r w:rsidR="006A2EF0">
        <w:rPr>
          <w:rFonts w:ascii="Times New Roman" w:hAnsi="Times New Roman" w:cs="Times New Roman"/>
        </w:rPr>
        <w:t xml:space="preserve"> And unfortunately</w:t>
      </w:r>
      <w:r w:rsidR="00137598">
        <w:rPr>
          <w:rFonts w:ascii="Times New Roman" w:hAnsi="Times New Roman" w:cs="Times New Roman"/>
        </w:rPr>
        <w:t>,</w:t>
      </w:r>
      <w:r w:rsidR="006A2EF0">
        <w:rPr>
          <w:rFonts w:ascii="Times New Roman" w:hAnsi="Times New Roman" w:cs="Times New Roman"/>
        </w:rPr>
        <w:t xml:space="preserve"> we have to reject our hypothesis mentioned earlier. </w:t>
      </w:r>
      <w:r w:rsidR="00851345">
        <w:rPr>
          <w:rFonts w:ascii="Times New Roman" w:hAnsi="Times New Roman" w:cs="Times New Roman"/>
        </w:rPr>
        <w:t xml:space="preserve">To our current understanding, we address this failure by bringing it back to the two fundamental questions we mentioned at the beginning of this report. The first question is can machine learning learn the pattern of a hash function (can it predict h(x) given x); the second question is can machine learning learn the data distribution in a hash table (given h(x), can it predict whether h(x) is a 1 or 0). The first one </w:t>
      </w:r>
      <w:r w:rsidR="00BD4DC1">
        <w:rPr>
          <w:rFonts w:ascii="Times New Roman" w:hAnsi="Times New Roman" w:cs="Times New Roman"/>
        </w:rPr>
        <w:t xml:space="preserve">is very </w:t>
      </w:r>
      <w:r w:rsidR="00851345">
        <w:rPr>
          <w:rFonts w:ascii="Times New Roman" w:hAnsi="Times New Roman" w:cs="Times New Roman"/>
        </w:rPr>
        <w:t xml:space="preserve">challenging as it involves the mod operation, where we imitated its behavior in our model by using the sine activation function. </w:t>
      </w:r>
      <w:r w:rsidR="006755A3">
        <w:rPr>
          <w:rFonts w:ascii="Times New Roman" w:hAnsi="Times New Roman" w:cs="Times New Roman"/>
        </w:rPr>
        <w:t xml:space="preserve">However, the key to training machine learning models is gradient descent, where each weight is updated iteratively according to its gradient, but since we cannot take the gradient of a mod operation, the model can be hard to learn and that’s part of the reason why in the </w:t>
      </w:r>
      <w:proofErr w:type="spellStart"/>
      <w:r w:rsidR="006755A3">
        <w:rPr>
          <w:rFonts w:ascii="Times New Roman" w:hAnsi="Times New Roman" w:cs="Times New Roman"/>
        </w:rPr>
        <w:t>TensorBoard</w:t>
      </w:r>
      <w:proofErr w:type="spellEnd"/>
      <w:r w:rsidR="006755A3">
        <w:rPr>
          <w:rFonts w:ascii="Times New Roman" w:hAnsi="Times New Roman" w:cs="Times New Roman"/>
        </w:rPr>
        <w:t xml:space="preserve"> graph we never see the loss actually getting lower. The second question is also difficult to solve because the distribution of data in the server’s hash table can never be known unless we know the hash function it is using. And the distribution of data in the hash table is basically random, which doesn’t have any mathematical pattern. However, the nature of machine learning is to come up with some mathematical equation that can generalize the distribution of the data, and since the data here doesn’t follow any mathematical pattern, the distribution of data in the hash table can be extremely difficult to model using machine learning.</w:t>
      </w:r>
      <w:r w:rsidR="00137598">
        <w:rPr>
          <w:rFonts w:ascii="Times New Roman" w:hAnsi="Times New Roman" w:cs="Times New Roman"/>
        </w:rPr>
        <w:t xml:space="preserve"> Overall, our experiments showed that these two fundamental challenges are very difficult to </w:t>
      </w:r>
      <w:proofErr w:type="gramStart"/>
      <w:r w:rsidR="00137598">
        <w:rPr>
          <w:rFonts w:ascii="Times New Roman" w:hAnsi="Times New Roman" w:cs="Times New Roman"/>
        </w:rPr>
        <w:t>solve</w:t>
      </w:r>
      <w:proofErr w:type="gramEnd"/>
      <w:r w:rsidR="00137598">
        <w:rPr>
          <w:rFonts w:ascii="Times New Roman" w:hAnsi="Times New Roman" w:cs="Times New Roman"/>
        </w:rPr>
        <w:t xml:space="preserve"> and </w:t>
      </w:r>
      <w:r w:rsidR="004E07AB">
        <w:rPr>
          <w:rFonts w:ascii="Times New Roman" w:hAnsi="Times New Roman" w:cs="Times New Roman"/>
        </w:rPr>
        <w:t>we have to reject our hypothesis based on our experiment</w:t>
      </w:r>
      <w:r w:rsidR="00D47B6F">
        <w:rPr>
          <w:rFonts w:ascii="Times New Roman" w:hAnsi="Times New Roman" w:cs="Times New Roman"/>
        </w:rPr>
        <w:t>s</w:t>
      </w:r>
      <w:r w:rsidR="004E07AB">
        <w:rPr>
          <w:rFonts w:ascii="Times New Roman" w:hAnsi="Times New Roman" w:cs="Times New Roman"/>
        </w:rPr>
        <w:t>.</w:t>
      </w:r>
    </w:p>
    <w:p w:rsidR="0025156A" w:rsidRPr="00B60BAF" w:rsidRDefault="0025156A" w:rsidP="0025156A">
      <w:pPr>
        <w:jc w:val="both"/>
        <w:rPr>
          <w:rFonts w:ascii="Times New Roman" w:hAnsi="Times New Roman" w:cs="Times New Roman"/>
        </w:rPr>
      </w:pPr>
    </w:p>
    <w:p w:rsidR="002626EA" w:rsidRDefault="002626EA"/>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263124" w:rsidRDefault="00263124"/>
    <w:p w:rsidR="0051040B" w:rsidRDefault="0051040B"/>
    <w:p w:rsidR="00263124" w:rsidRDefault="00263124">
      <w:pPr>
        <w:rPr>
          <w:rFonts w:ascii="Times New Roman" w:hAnsi="Times New Roman" w:cs="Times New Roman"/>
          <w:b/>
        </w:rPr>
      </w:pPr>
      <w:r w:rsidRPr="009F5565">
        <w:rPr>
          <w:rFonts w:ascii="Times New Roman" w:hAnsi="Times New Roman" w:cs="Times New Roman"/>
          <w:b/>
        </w:rPr>
        <w:lastRenderedPageBreak/>
        <w:t>Code Documentations</w:t>
      </w:r>
    </w:p>
    <w:p w:rsidR="009F5565" w:rsidRDefault="009F5565">
      <w:pPr>
        <w:rPr>
          <w:rFonts w:ascii="Times New Roman" w:hAnsi="Times New Roman" w:cs="Times New Roman"/>
          <w:b/>
        </w:rPr>
      </w:pPr>
    </w:p>
    <w:p w:rsidR="009F5565" w:rsidRDefault="000B5511" w:rsidP="000B5511">
      <w:pPr>
        <w:jc w:val="both"/>
        <w:rPr>
          <w:rFonts w:ascii="Times New Roman" w:hAnsi="Times New Roman" w:cs="Times New Roman"/>
        </w:rPr>
      </w:pPr>
      <w:r>
        <w:rPr>
          <w:rFonts w:ascii="Times New Roman" w:hAnsi="Times New Roman" w:cs="Times New Roman"/>
        </w:rPr>
        <w:t>In the submitted zip file, there are python files of the major model architectures we have experimented with and the model architectures are consistent with their file names.</w:t>
      </w:r>
      <w:r w:rsidR="00B92913">
        <w:rPr>
          <w:rFonts w:ascii="Times New Roman" w:hAnsi="Times New Roman" w:cs="Times New Roman"/>
        </w:rPr>
        <w:t xml:space="preserve"> To run the python code, your computer needs to have </w:t>
      </w:r>
      <w:proofErr w:type="spellStart"/>
      <w:r w:rsidR="00B92913">
        <w:rPr>
          <w:rFonts w:ascii="Times New Roman" w:hAnsi="Times New Roman" w:cs="Times New Roman"/>
        </w:rPr>
        <w:t>tensorflow</w:t>
      </w:r>
      <w:proofErr w:type="spellEnd"/>
      <w:r w:rsidR="00B92913">
        <w:rPr>
          <w:rFonts w:ascii="Times New Roman" w:hAnsi="Times New Roman" w:cs="Times New Roman"/>
        </w:rPr>
        <w:t xml:space="preserve"> and </w:t>
      </w:r>
      <w:proofErr w:type="spellStart"/>
      <w:r w:rsidR="00B92913">
        <w:rPr>
          <w:rFonts w:ascii="Times New Roman" w:hAnsi="Times New Roman" w:cs="Times New Roman"/>
        </w:rPr>
        <w:t>numpy</w:t>
      </w:r>
      <w:proofErr w:type="spellEnd"/>
      <w:r w:rsidR="00B92913">
        <w:rPr>
          <w:rFonts w:ascii="Times New Roman" w:hAnsi="Times New Roman" w:cs="Times New Roman"/>
        </w:rPr>
        <w:t xml:space="preserve"> installed. To tune the parameter, simply change the global variables on top of the python file to desired values. </w:t>
      </w:r>
      <w:r w:rsidR="00EB20B3">
        <w:rPr>
          <w:rFonts w:ascii="Times New Roman" w:hAnsi="Times New Roman" w:cs="Times New Roman"/>
        </w:rPr>
        <w:t>These parameters include batch size, number of hidden units, number of training iterations, number of training data to generate, and table size.</w:t>
      </w:r>
      <w:r w:rsidR="008C087D">
        <w:rPr>
          <w:rFonts w:ascii="Times New Roman" w:hAnsi="Times New Roman" w:cs="Times New Roman"/>
        </w:rPr>
        <w:t xml:space="preserve"> If you want to experiment with different hash functions, simply go change the function h(x) on line 48.</w:t>
      </w:r>
    </w:p>
    <w:p w:rsidR="003659C2" w:rsidRDefault="003659C2" w:rsidP="000B5511">
      <w:pPr>
        <w:jc w:val="both"/>
        <w:rPr>
          <w:rFonts w:ascii="Times New Roman" w:hAnsi="Times New Roman" w:cs="Times New Roman"/>
        </w:rPr>
      </w:pPr>
    </w:p>
    <w:p w:rsidR="0011595E" w:rsidRDefault="00D70119" w:rsidP="000B5511">
      <w:pPr>
        <w:jc w:val="both"/>
        <w:rPr>
          <w:rFonts w:ascii="Times New Roman" w:hAnsi="Times New Roman" w:cs="Times New Roman"/>
        </w:rPr>
      </w:pPr>
      <w:r>
        <w:rPr>
          <w:rFonts w:ascii="Times New Roman" w:hAnsi="Times New Roman" w:cs="Times New Roman"/>
        </w:rPr>
        <w:t xml:space="preserve">To </w:t>
      </w:r>
      <w:r w:rsidR="0011595E">
        <w:rPr>
          <w:rFonts w:ascii="Times New Roman" w:hAnsi="Times New Roman" w:cs="Times New Roman"/>
        </w:rPr>
        <w:t>visualize graphs, use command “</w:t>
      </w:r>
      <w:proofErr w:type="spellStart"/>
      <w:r w:rsidR="0011595E">
        <w:rPr>
          <w:rFonts w:ascii="Times New Roman" w:hAnsi="Times New Roman" w:cs="Times New Roman"/>
        </w:rPr>
        <w:t>tensorboard</w:t>
      </w:r>
      <w:proofErr w:type="spellEnd"/>
      <w:r w:rsidR="0011595E">
        <w:rPr>
          <w:rFonts w:ascii="Times New Roman" w:hAnsi="Times New Roman" w:cs="Times New Roman"/>
        </w:rPr>
        <w:t xml:space="preserve"> –</w:t>
      </w:r>
      <w:proofErr w:type="spellStart"/>
      <w:r w:rsidR="0011595E">
        <w:rPr>
          <w:rFonts w:ascii="Times New Roman" w:hAnsi="Times New Roman" w:cs="Times New Roman"/>
        </w:rPr>
        <w:t>logdir</w:t>
      </w:r>
      <w:proofErr w:type="spellEnd"/>
      <w:r w:rsidR="0011595E">
        <w:rPr>
          <w:rFonts w:ascii="Times New Roman" w:hAnsi="Times New Roman" w:cs="Times New Roman"/>
        </w:rPr>
        <w:t>=/Path/To/</w:t>
      </w:r>
      <w:proofErr w:type="spellStart"/>
      <w:r w:rsidR="0011595E">
        <w:rPr>
          <w:rFonts w:ascii="Times New Roman" w:hAnsi="Times New Roman" w:cs="Times New Roman"/>
        </w:rPr>
        <w:t>TermProjectCode</w:t>
      </w:r>
      <w:proofErr w:type="spellEnd"/>
      <w:r w:rsidR="0011595E">
        <w:rPr>
          <w:rFonts w:ascii="Times New Roman" w:hAnsi="Times New Roman" w:cs="Times New Roman"/>
        </w:rPr>
        <w:t>/logs/model”.</w:t>
      </w:r>
    </w:p>
    <w:p w:rsidR="0011595E" w:rsidRDefault="0011595E" w:rsidP="000B5511">
      <w:pPr>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example</w:t>
      </w:r>
      <w:proofErr w:type="gramEnd"/>
      <w:r>
        <w:rPr>
          <w:rFonts w:ascii="Times New Roman" w:hAnsi="Times New Roman" w:cs="Times New Roman"/>
        </w:rPr>
        <w:t xml:space="preserve"> “</w:t>
      </w:r>
      <w:proofErr w:type="spellStart"/>
      <w:r>
        <w:rPr>
          <w:rFonts w:ascii="Times New Roman" w:hAnsi="Times New Roman" w:cs="Times New Roman"/>
        </w:rPr>
        <w:t>tensorboard</w:t>
      </w:r>
      <w:proofErr w:type="spellEnd"/>
      <w:r>
        <w:rPr>
          <w:rFonts w:ascii="Times New Roman" w:hAnsi="Times New Roman" w:cs="Times New Roman"/>
        </w:rPr>
        <w:t xml:space="preserve"> –</w:t>
      </w:r>
      <w:proofErr w:type="spellStart"/>
      <w:r>
        <w:rPr>
          <w:rFonts w:ascii="Times New Roman" w:hAnsi="Times New Roman" w:cs="Times New Roman"/>
        </w:rPr>
        <w:t>logdir</w:t>
      </w:r>
      <w:proofErr w:type="spellEnd"/>
      <w:r>
        <w:rPr>
          <w:rFonts w:ascii="Times New Roman" w:hAnsi="Times New Roman" w:cs="Times New Roman"/>
        </w:rPr>
        <w:t>=/User/Desktop/</w:t>
      </w:r>
      <w:proofErr w:type="spellStart"/>
      <w:r>
        <w:rPr>
          <w:rFonts w:ascii="Times New Roman" w:hAnsi="Times New Roman" w:cs="Times New Roman"/>
        </w:rPr>
        <w:t>TermProjectCode</w:t>
      </w:r>
      <w:proofErr w:type="spellEnd"/>
      <w:r>
        <w:rPr>
          <w:rFonts w:ascii="Times New Roman" w:hAnsi="Times New Roman" w:cs="Times New Roman"/>
        </w:rPr>
        <w:t>/logs/tanh”</w:t>
      </w:r>
    </w:p>
    <w:p w:rsidR="00045F56" w:rsidRPr="008F3E9C" w:rsidRDefault="00045F56" w:rsidP="000B5511">
      <w:pPr>
        <w:jc w:val="both"/>
        <w:rPr>
          <w:rFonts w:ascii="Times New Roman" w:hAnsi="Times New Roman" w:cs="Times New Roman"/>
        </w:rPr>
      </w:pPr>
      <w:r>
        <w:rPr>
          <w:rFonts w:ascii="Times New Roman" w:hAnsi="Times New Roman" w:cs="Times New Roman"/>
        </w:rPr>
        <w:t>Then use your browser to open the specified page to visualize the graph of the model and the loss vs. iterations plot</w:t>
      </w:r>
      <w:bookmarkStart w:id="0" w:name="_GoBack"/>
      <w:bookmarkEnd w:id="0"/>
      <w:r>
        <w:rPr>
          <w:rFonts w:ascii="Times New Roman" w:hAnsi="Times New Roman" w:cs="Times New Roman"/>
        </w:rPr>
        <w:t>.</w:t>
      </w:r>
    </w:p>
    <w:sectPr w:rsidR="00045F56" w:rsidRPr="008F3E9C" w:rsidSect="00FA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71C8"/>
    <w:multiLevelType w:val="hybridMultilevel"/>
    <w:tmpl w:val="A9B2AFA4"/>
    <w:lvl w:ilvl="0" w:tplc="DF44D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655B6"/>
    <w:multiLevelType w:val="hybridMultilevel"/>
    <w:tmpl w:val="74B825F6"/>
    <w:lvl w:ilvl="0" w:tplc="B79A0A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C4"/>
    <w:rsid w:val="00003C25"/>
    <w:rsid w:val="000264DC"/>
    <w:rsid w:val="00034050"/>
    <w:rsid w:val="00034AE0"/>
    <w:rsid w:val="00037B87"/>
    <w:rsid w:val="00045F56"/>
    <w:rsid w:val="00046DA1"/>
    <w:rsid w:val="000779F1"/>
    <w:rsid w:val="0008590E"/>
    <w:rsid w:val="000A0CDA"/>
    <w:rsid w:val="000B5511"/>
    <w:rsid w:val="000C0E8C"/>
    <w:rsid w:val="000D194E"/>
    <w:rsid w:val="000F63AF"/>
    <w:rsid w:val="00101AE8"/>
    <w:rsid w:val="00112FA4"/>
    <w:rsid w:val="0011595E"/>
    <w:rsid w:val="00137598"/>
    <w:rsid w:val="0014713F"/>
    <w:rsid w:val="001E0EFC"/>
    <w:rsid w:val="001E581B"/>
    <w:rsid w:val="001F2D11"/>
    <w:rsid w:val="002206C0"/>
    <w:rsid w:val="0025156A"/>
    <w:rsid w:val="002532EF"/>
    <w:rsid w:val="00254F75"/>
    <w:rsid w:val="00255063"/>
    <w:rsid w:val="002626EA"/>
    <w:rsid w:val="00263124"/>
    <w:rsid w:val="00291224"/>
    <w:rsid w:val="002C7F44"/>
    <w:rsid w:val="002F58AB"/>
    <w:rsid w:val="002F73B9"/>
    <w:rsid w:val="0032015E"/>
    <w:rsid w:val="00356598"/>
    <w:rsid w:val="00364DBF"/>
    <w:rsid w:val="003659C2"/>
    <w:rsid w:val="00387893"/>
    <w:rsid w:val="003A2F56"/>
    <w:rsid w:val="003A6E06"/>
    <w:rsid w:val="003D38A3"/>
    <w:rsid w:val="003D5B9F"/>
    <w:rsid w:val="003E3AC6"/>
    <w:rsid w:val="00443E87"/>
    <w:rsid w:val="00456252"/>
    <w:rsid w:val="00457619"/>
    <w:rsid w:val="00481B3E"/>
    <w:rsid w:val="004B114D"/>
    <w:rsid w:val="004C231A"/>
    <w:rsid w:val="004C602C"/>
    <w:rsid w:val="004D4F24"/>
    <w:rsid w:val="004E07AB"/>
    <w:rsid w:val="004E220B"/>
    <w:rsid w:val="00505901"/>
    <w:rsid w:val="00505F22"/>
    <w:rsid w:val="005071DF"/>
    <w:rsid w:val="0051040B"/>
    <w:rsid w:val="00513149"/>
    <w:rsid w:val="00516A93"/>
    <w:rsid w:val="00550DE2"/>
    <w:rsid w:val="00551FD0"/>
    <w:rsid w:val="00561DCB"/>
    <w:rsid w:val="00574C17"/>
    <w:rsid w:val="00581087"/>
    <w:rsid w:val="005866B7"/>
    <w:rsid w:val="005A6CA8"/>
    <w:rsid w:val="005C580D"/>
    <w:rsid w:val="005E3236"/>
    <w:rsid w:val="005F7AD8"/>
    <w:rsid w:val="00604F35"/>
    <w:rsid w:val="00634E4A"/>
    <w:rsid w:val="00645BC4"/>
    <w:rsid w:val="00672429"/>
    <w:rsid w:val="00672D7F"/>
    <w:rsid w:val="006755A3"/>
    <w:rsid w:val="006A2EF0"/>
    <w:rsid w:val="006B17AD"/>
    <w:rsid w:val="006D351F"/>
    <w:rsid w:val="006D3693"/>
    <w:rsid w:val="006F3706"/>
    <w:rsid w:val="00702940"/>
    <w:rsid w:val="00722B13"/>
    <w:rsid w:val="00780B41"/>
    <w:rsid w:val="00780D20"/>
    <w:rsid w:val="00783350"/>
    <w:rsid w:val="00796437"/>
    <w:rsid w:val="007A0DD4"/>
    <w:rsid w:val="007B3DEC"/>
    <w:rsid w:val="007B5425"/>
    <w:rsid w:val="007F1265"/>
    <w:rsid w:val="00834EAF"/>
    <w:rsid w:val="00851345"/>
    <w:rsid w:val="00855940"/>
    <w:rsid w:val="008A479C"/>
    <w:rsid w:val="008A4C81"/>
    <w:rsid w:val="008C087D"/>
    <w:rsid w:val="008C229F"/>
    <w:rsid w:val="008F3E9C"/>
    <w:rsid w:val="00900991"/>
    <w:rsid w:val="00931DE6"/>
    <w:rsid w:val="009A5E7B"/>
    <w:rsid w:val="009B3DBA"/>
    <w:rsid w:val="009D708D"/>
    <w:rsid w:val="009F5565"/>
    <w:rsid w:val="00A03C93"/>
    <w:rsid w:val="00A0468E"/>
    <w:rsid w:val="00A23DC0"/>
    <w:rsid w:val="00A24948"/>
    <w:rsid w:val="00A307C4"/>
    <w:rsid w:val="00A62D2D"/>
    <w:rsid w:val="00A820A7"/>
    <w:rsid w:val="00AB3DC5"/>
    <w:rsid w:val="00AC205A"/>
    <w:rsid w:val="00AF1E52"/>
    <w:rsid w:val="00B164D8"/>
    <w:rsid w:val="00B30EC2"/>
    <w:rsid w:val="00B31F92"/>
    <w:rsid w:val="00B50AEB"/>
    <w:rsid w:val="00B53B08"/>
    <w:rsid w:val="00B92913"/>
    <w:rsid w:val="00B93697"/>
    <w:rsid w:val="00BA2EA9"/>
    <w:rsid w:val="00BD4DC1"/>
    <w:rsid w:val="00BD66DE"/>
    <w:rsid w:val="00BE00F9"/>
    <w:rsid w:val="00C21966"/>
    <w:rsid w:val="00D05024"/>
    <w:rsid w:val="00D26A9B"/>
    <w:rsid w:val="00D36EEC"/>
    <w:rsid w:val="00D458E0"/>
    <w:rsid w:val="00D47B6F"/>
    <w:rsid w:val="00D5696C"/>
    <w:rsid w:val="00D652AD"/>
    <w:rsid w:val="00D70119"/>
    <w:rsid w:val="00D72E43"/>
    <w:rsid w:val="00D73BF6"/>
    <w:rsid w:val="00D908E9"/>
    <w:rsid w:val="00D950A8"/>
    <w:rsid w:val="00DA290A"/>
    <w:rsid w:val="00DD78CE"/>
    <w:rsid w:val="00DE6ED2"/>
    <w:rsid w:val="00E37353"/>
    <w:rsid w:val="00E915FC"/>
    <w:rsid w:val="00EB20B3"/>
    <w:rsid w:val="00F03A60"/>
    <w:rsid w:val="00F23F11"/>
    <w:rsid w:val="00F300A9"/>
    <w:rsid w:val="00F47E28"/>
    <w:rsid w:val="00F860D1"/>
    <w:rsid w:val="00FA3C1E"/>
    <w:rsid w:val="00FB3BCD"/>
    <w:rsid w:val="00FC0AF0"/>
    <w:rsid w:val="00FC60AF"/>
    <w:rsid w:val="00FD1DFD"/>
    <w:rsid w:val="00FD3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6D2D8F"/>
  <w14:defaultImageDpi w14:val="32767"/>
  <w15:chartTrackingRefBased/>
  <w15:docId w15:val="{3180307B-06AD-4C4E-812F-96B57689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6A"/>
    <w:pPr>
      <w:ind w:left="720"/>
      <w:contextualSpacing/>
    </w:pPr>
  </w:style>
  <w:style w:type="paragraph" w:styleId="BalloonText">
    <w:name w:val="Balloon Text"/>
    <w:basedOn w:val="Normal"/>
    <w:link w:val="BalloonTextChar"/>
    <w:uiPriority w:val="99"/>
    <w:semiHidden/>
    <w:unhideWhenUsed/>
    <w:rsid w:val="002515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156A"/>
    <w:rPr>
      <w:rFonts w:ascii="Times New Roman" w:hAnsi="Times New Roman" w:cs="Times New Roman"/>
      <w:sz w:val="18"/>
      <w:szCs w:val="18"/>
    </w:rPr>
  </w:style>
  <w:style w:type="table" w:styleId="TableGrid">
    <w:name w:val="Table Grid"/>
    <w:basedOn w:val="TableNormal"/>
    <w:uiPriority w:val="39"/>
    <w:rsid w:val="00672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dcterms:created xsi:type="dcterms:W3CDTF">2019-04-26T01:23:00Z</dcterms:created>
  <dcterms:modified xsi:type="dcterms:W3CDTF">2019-04-26T20:11:00Z</dcterms:modified>
</cp:coreProperties>
</file>