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E087B" w14:textId="77777777" w:rsidR="001C41A2" w:rsidRDefault="001C41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509"/>
        <w:gridCol w:w="1595"/>
        <w:gridCol w:w="1595"/>
        <w:gridCol w:w="1713"/>
        <w:gridCol w:w="1457"/>
      </w:tblGrid>
      <w:tr w:rsidR="001C41A2" w14:paraId="1F006E44" w14:textId="77777777" w:rsidTr="001C41A2">
        <w:tc>
          <w:tcPr>
            <w:tcW w:w="1558" w:type="dxa"/>
          </w:tcPr>
          <w:p w14:paraId="0E47237E" w14:textId="7EB154F1" w:rsidR="001C41A2" w:rsidRDefault="001C41A2">
            <w:r>
              <w:t>Subgroup ID</w:t>
            </w:r>
          </w:p>
        </w:tc>
        <w:tc>
          <w:tcPr>
            <w:tcW w:w="1558" w:type="dxa"/>
          </w:tcPr>
          <w:p w14:paraId="5A295E3B" w14:textId="41C7AF8A" w:rsidR="001C41A2" w:rsidRDefault="001C41A2">
            <w:r>
              <w:t>Student</w:t>
            </w:r>
          </w:p>
        </w:tc>
        <w:tc>
          <w:tcPr>
            <w:tcW w:w="1558" w:type="dxa"/>
          </w:tcPr>
          <w:p w14:paraId="0010E5E3" w14:textId="5470353C" w:rsidR="001C41A2" w:rsidRDefault="001C41A2">
            <w:r>
              <w:t xml:space="preserve">Average accuracy </w:t>
            </w:r>
            <w:r w:rsidR="00F31D1F">
              <w:t>scores</w:t>
            </w:r>
            <w:r>
              <w:t xml:space="preserve"> base models</w:t>
            </w:r>
          </w:p>
        </w:tc>
        <w:tc>
          <w:tcPr>
            <w:tcW w:w="1558" w:type="dxa"/>
          </w:tcPr>
          <w:p w14:paraId="234FF0E3" w14:textId="577FC1A8" w:rsidR="001C41A2" w:rsidRDefault="001C41A2">
            <w:r>
              <w:t>Accuracy score Meta model</w:t>
            </w:r>
          </w:p>
        </w:tc>
        <w:tc>
          <w:tcPr>
            <w:tcW w:w="1559" w:type="dxa"/>
          </w:tcPr>
          <w:p w14:paraId="4CD8E984" w14:textId="39C13FA0" w:rsidR="001C41A2" w:rsidRDefault="00F31D1F">
            <w:r>
              <w:t>Accuracy score k-fold CV</w:t>
            </w:r>
          </w:p>
        </w:tc>
        <w:tc>
          <w:tcPr>
            <w:tcW w:w="1559" w:type="dxa"/>
          </w:tcPr>
          <w:p w14:paraId="38834525" w14:textId="50FD4E81" w:rsidR="001C41A2" w:rsidRDefault="00F31D1F">
            <w:r>
              <w:t>N features</w:t>
            </w:r>
          </w:p>
        </w:tc>
      </w:tr>
      <w:tr w:rsidR="001C41A2" w14:paraId="632E8147" w14:textId="77777777" w:rsidTr="001C41A2">
        <w:tc>
          <w:tcPr>
            <w:tcW w:w="1558" w:type="dxa"/>
          </w:tcPr>
          <w:p w14:paraId="6E92E7AA" w14:textId="1437FCEE" w:rsidR="001C41A2" w:rsidRDefault="00F31D1F">
            <w:r>
              <w:t>0</w:t>
            </w:r>
          </w:p>
        </w:tc>
        <w:tc>
          <w:tcPr>
            <w:tcW w:w="1558" w:type="dxa"/>
          </w:tcPr>
          <w:p w14:paraId="14CE511B" w14:textId="2027BCD7" w:rsidR="001C41A2" w:rsidRDefault="009B6F0D">
            <w:r>
              <w:t>Edward Kashulsky</w:t>
            </w:r>
          </w:p>
        </w:tc>
        <w:tc>
          <w:tcPr>
            <w:tcW w:w="1558" w:type="dxa"/>
          </w:tcPr>
          <w:p w14:paraId="4A0A4576" w14:textId="66619802" w:rsidR="001C41A2" w:rsidRDefault="003F70B1">
            <w:r>
              <w:t>0.97</w:t>
            </w:r>
            <w:r w:rsidR="001E254E">
              <w:t>[956(31)]</w:t>
            </w:r>
          </w:p>
        </w:tc>
        <w:tc>
          <w:tcPr>
            <w:tcW w:w="1558" w:type="dxa"/>
          </w:tcPr>
          <w:p w14:paraId="071792BE" w14:textId="70D19905" w:rsidR="001C41A2" w:rsidRDefault="0020636F">
            <w:r>
              <w:t>0.97</w:t>
            </w:r>
            <w:r w:rsidR="00FD21C1">
              <w:t>[953(2</w:t>
            </w:r>
            <w:r w:rsidR="005F2B53">
              <w:t>8</w:t>
            </w:r>
            <w:r w:rsidR="00FD21C1">
              <w:t>)]</w:t>
            </w:r>
          </w:p>
        </w:tc>
        <w:tc>
          <w:tcPr>
            <w:tcW w:w="1559" w:type="dxa"/>
          </w:tcPr>
          <w:p w14:paraId="2E653274" w14:textId="786929E9" w:rsidR="001C41A2" w:rsidRDefault="0020636F">
            <w:r>
              <w:t>0.97</w:t>
            </w:r>
            <w:r w:rsidR="00807C0C">
              <w:t>[</w:t>
            </w:r>
            <w:r w:rsidR="00807C0C">
              <w:t>5609(198)]</w:t>
            </w:r>
          </w:p>
        </w:tc>
        <w:tc>
          <w:tcPr>
            <w:tcW w:w="1559" w:type="dxa"/>
          </w:tcPr>
          <w:p w14:paraId="7B4D6527" w14:textId="5F097CB5" w:rsidR="001C41A2" w:rsidRDefault="00CE5422">
            <w:r>
              <w:t>47</w:t>
            </w:r>
          </w:p>
        </w:tc>
      </w:tr>
      <w:tr w:rsidR="001C41A2" w14:paraId="101D8FA9" w14:textId="77777777" w:rsidTr="001C41A2">
        <w:tc>
          <w:tcPr>
            <w:tcW w:w="1558" w:type="dxa"/>
          </w:tcPr>
          <w:p w14:paraId="0A22613B" w14:textId="42EEF327" w:rsidR="001C41A2" w:rsidRDefault="00F31D1F">
            <w:r>
              <w:t>1</w:t>
            </w:r>
          </w:p>
        </w:tc>
        <w:tc>
          <w:tcPr>
            <w:tcW w:w="1558" w:type="dxa"/>
          </w:tcPr>
          <w:p w14:paraId="63F8BF24" w14:textId="706FADC1" w:rsidR="001C41A2" w:rsidRDefault="005A2690">
            <w:r>
              <w:t>Connor Tierney</w:t>
            </w:r>
          </w:p>
        </w:tc>
        <w:tc>
          <w:tcPr>
            <w:tcW w:w="1558" w:type="dxa"/>
          </w:tcPr>
          <w:p w14:paraId="58C9B672" w14:textId="7CB1CB83" w:rsidR="001C41A2" w:rsidRDefault="00901EC2">
            <w:r>
              <w:t>0.91[</w:t>
            </w:r>
            <w:r w:rsidR="002E44D9">
              <w:t>85(5)</w:t>
            </w:r>
            <w:r>
              <w:t>]</w:t>
            </w:r>
          </w:p>
        </w:tc>
        <w:tc>
          <w:tcPr>
            <w:tcW w:w="1558" w:type="dxa"/>
          </w:tcPr>
          <w:p w14:paraId="4D69229B" w14:textId="4696E37F" w:rsidR="001C41A2" w:rsidRDefault="008D1CFD">
            <w:r>
              <w:t>0.94[88(6)]</w:t>
            </w:r>
          </w:p>
        </w:tc>
        <w:tc>
          <w:tcPr>
            <w:tcW w:w="1559" w:type="dxa"/>
          </w:tcPr>
          <w:p w14:paraId="5561836D" w14:textId="610BCF51" w:rsidR="001C41A2" w:rsidRDefault="001025A7">
            <w:r>
              <w:t>0.9</w:t>
            </w:r>
            <w:r w:rsidR="00573217">
              <w:t>2[85(3)]</w:t>
            </w:r>
          </w:p>
        </w:tc>
        <w:tc>
          <w:tcPr>
            <w:tcW w:w="1559" w:type="dxa"/>
          </w:tcPr>
          <w:p w14:paraId="18FBD4C0" w14:textId="52A4981B" w:rsidR="001C41A2" w:rsidRDefault="009D0790">
            <w:r>
              <w:t>47</w:t>
            </w:r>
          </w:p>
        </w:tc>
      </w:tr>
      <w:tr w:rsidR="001C41A2" w14:paraId="4E10843F" w14:textId="77777777" w:rsidTr="001C41A2">
        <w:tc>
          <w:tcPr>
            <w:tcW w:w="1558" w:type="dxa"/>
          </w:tcPr>
          <w:p w14:paraId="591D0BED" w14:textId="63F2FDF3" w:rsidR="001C41A2" w:rsidRDefault="00F31D1F">
            <w:r>
              <w:t>2</w:t>
            </w:r>
          </w:p>
        </w:tc>
        <w:tc>
          <w:tcPr>
            <w:tcW w:w="1558" w:type="dxa"/>
          </w:tcPr>
          <w:p w14:paraId="4A5F7284" w14:textId="2315FF48" w:rsidR="001C41A2" w:rsidRDefault="00977BD3">
            <w:r>
              <w:t xml:space="preserve">Nyrah Balabanian </w:t>
            </w:r>
          </w:p>
        </w:tc>
        <w:tc>
          <w:tcPr>
            <w:tcW w:w="1558" w:type="dxa"/>
          </w:tcPr>
          <w:p w14:paraId="4AB90F9D" w14:textId="376F2B18" w:rsidR="001C41A2" w:rsidRDefault="00801966">
            <w:r>
              <w:t>0.96[</w:t>
            </w:r>
            <w:r w:rsidR="00DE07D7">
              <w:t>1111(36)</w:t>
            </w:r>
            <w:r>
              <w:t>]</w:t>
            </w:r>
          </w:p>
        </w:tc>
        <w:tc>
          <w:tcPr>
            <w:tcW w:w="1558" w:type="dxa"/>
          </w:tcPr>
          <w:p w14:paraId="3898D5D3" w14:textId="0577F1AC" w:rsidR="001C41A2" w:rsidRDefault="004E0804">
            <w:r>
              <w:t>0.97[1114(28)]</w:t>
            </w:r>
          </w:p>
        </w:tc>
        <w:tc>
          <w:tcPr>
            <w:tcW w:w="1559" w:type="dxa"/>
          </w:tcPr>
          <w:p w14:paraId="5A4FC6AF" w14:textId="098D6D8A" w:rsidR="001C41A2" w:rsidRDefault="00510C12">
            <w:r>
              <w:t>0.</w:t>
            </w:r>
            <w:r w:rsidR="002556E4">
              <w:t>9</w:t>
            </w:r>
            <w:r w:rsidR="007972F7">
              <w:t>6</w:t>
            </w:r>
            <w:r w:rsidR="006E0A90">
              <w:t>[</w:t>
            </w:r>
            <w:r w:rsidR="007972F7">
              <w:t>5551</w:t>
            </w:r>
            <w:r w:rsidR="006E0A90">
              <w:t>(</w:t>
            </w:r>
            <w:r w:rsidR="007972F7">
              <w:t>162</w:t>
            </w:r>
            <w:r w:rsidR="006E0A90">
              <w:t>)]</w:t>
            </w:r>
          </w:p>
        </w:tc>
        <w:tc>
          <w:tcPr>
            <w:tcW w:w="1559" w:type="dxa"/>
          </w:tcPr>
          <w:p w14:paraId="418608E8" w14:textId="6AB707BD" w:rsidR="001C41A2" w:rsidRDefault="003D5A06">
            <w:r>
              <w:t>47</w:t>
            </w:r>
          </w:p>
        </w:tc>
      </w:tr>
    </w:tbl>
    <w:p w14:paraId="0B1E28D5" w14:textId="77777777" w:rsidR="001C41A2" w:rsidRDefault="001C41A2"/>
    <w:p w14:paraId="2DB2786C" w14:textId="0EBBA63E" w:rsidR="00A267B3" w:rsidRDefault="00A267B3">
      <w:r>
        <w:t xml:space="preserve">The best model from Sections 3 and 4 is </w:t>
      </w:r>
      <w:r w:rsidR="00727613">
        <w:t>Nyrah’s Meta Model</w:t>
      </w:r>
      <w:r w:rsidR="00DE07D7">
        <w:t xml:space="preserve"> because it has the highest accuracy and a great ratio of TT tot TF.</w:t>
      </w:r>
    </w:p>
    <w:p w14:paraId="7F11E6FA" w14:textId="77777777" w:rsidR="00A267B3" w:rsidRDefault="00A267B3"/>
    <w:sectPr w:rsidR="00A2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98"/>
    <w:rsid w:val="001025A7"/>
    <w:rsid w:val="001769BE"/>
    <w:rsid w:val="001C41A2"/>
    <w:rsid w:val="001D09E1"/>
    <w:rsid w:val="001E254E"/>
    <w:rsid w:val="0020636F"/>
    <w:rsid w:val="002556E4"/>
    <w:rsid w:val="002E44D9"/>
    <w:rsid w:val="003D5A06"/>
    <w:rsid w:val="003F70B1"/>
    <w:rsid w:val="004E0804"/>
    <w:rsid w:val="00510C12"/>
    <w:rsid w:val="00573217"/>
    <w:rsid w:val="005A2690"/>
    <w:rsid w:val="005F2B53"/>
    <w:rsid w:val="0068082E"/>
    <w:rsid w:val="006E0A90"/>
    <w:rsid w:val="00727613"/>
    <w:rsid w:val="00794198"/>
    <w:rsid w:val="007972F7"/>
    <w:rsid w:val="00801966"/>
    <w:rsid w:val="00807C0C"/>
    <w:rsid w:val="0088595A"/>
    <w:rsid w:val="008D1CFD"/>
    <w:rsid w:val="00901EC2"/>
    <w:rsid w:val="00977BD3"/>
    <w:rsid w:val="009B2E2C"/>
    <w:rsid w:val="009B6F0D"/>
    <w:rsid w:val="009D0790"/>
    <w:rsid w:val="00A267B3"/>
    <w:rsid w:val="00CE5422"/>
    <w:rsid w:val="00DE07D7"/>
    <w:rsid w:val="00EB0DCB"/>
    <w:rsid w:val="00EB7343"/>
    <w:rsid w:val="00F31D1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B899"/>
  <w15:chartTrackingRefBased/>
  <w15:docId w15:val="{6D7BB38B-917C-4684-AA8A-6E69601B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kashulsky</dc:creator>
  <cp:keywords/>
  <dc:description/>
  <cp:lastModifiedBy>Edward kashulsky</cp:lastModifiedBy>
  <cp:revision>35</cp:revision>
  <dcterms:created xsi:type="dcterms:W3CDTF">2024-05-03T21:46:00Z</dcterms:created>
  <dcterms:modified xsi:type="dcterms:W3CDTF">2024-05-03T22:24:00Z</dcterms:modified>
</cp:coreProperties>
</file>