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44" w:rsidRPr="00412E55" w:rsidRDefault="005F0279">
      <w:pPr>
        <w:pStyle w:val="Standard"/>
        <w:jc w:val="center"/>
        <w:rPr>
          <w:sz w:val="28"/>
          <w:lang w:val="ru-RU"/>
        </w:rPr>
      </w:pPr>
      <w:r w:rsidRPr="00412E55">
        <w:rPr>
          <w:sz w:val="28"/>
          <w:lang w:val="ru-RU"/>
        </w:rPr>
        <w:t>Національний технічний університет України</w:t>
      </w:r>
    </w:p>
    <w:p w:rsidR="00072B44" w:rsidRPr="00412E55" w:rsidRDefault="005F0279">
      <w:pPr>
        <w:pStyle w:val="Standard"/>
        <w:jc w:val="center"/>
        <w:rPr>
          <w:sz w:val="28"/>
          <w:lang w:val="ru-RU"/>
        </w:rPr>
      </w:pPr>
      <w:r w:rsidRPr="00412E55">
        <w:rPr>
          <w:sz w:val="28"/>
          <w:lang w:val="ru-RU"/>
        </w:rPr>
        <w:t>«Київський політехнічний інститут»</w:t>
      </w:r>
    </w:p>
    <w:p w:rsidR="00072B44" w:rsidRPr="00412E55" w:rsidRDefault="005F0279">
      <w:pPr>
        <w:pStyle w:val="Standard"/>
        <w:jc w:val="center"/>
        <w:rPr>
          <w:sz w:val="28"/>
          <w:lang w:val="ru-RU"/>
        </w:rPr>
      </w:pPr>
      <w:r w:rsidRPr="00412E55">
        <w:rPr>
          <w:sz w:val="28"/>
          <w:lang w:val="ru-RU"/>
        </w:rPr>
        <w:t>Факультет інформатики та обчислювальної техніки</w:t>
      </w: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Default="005F0279">
      <w:pPr>
        <w:pStyle w:val="Standard"/>
        <w:jc w:val="center"/>
        <w:rPr>
          <w:sz w:val="28"/>
          <w:lang w:val="uk-UA"/>
        </w:rPr>
      </w:pPr>
      <w:r>
        <w:rPr>
          <w:sz w:val="28"/>
          <w:lang w:val="uk-UA"/>
        </w:rPr>
        <w:t>Звіт з лабораторн</w:t>
      </w:r>
      <w:r w:rsidR="00595025" w:rsidRPr="009D223B">
        <w:rPr>
          <w:sz w:val="28"/>
          <w:lang w:val="ru-RU"/>
        </w:rPr>
        <w:t>ої</w:t>
      </w:r>
      <w:r w:rsidR="003C6D7F">
        <w:rPr>
          <w:sz w:val="28"/>
          <w:lang w:val="uk-UA"/>
        </w:rPr>
        <w:t xml:space="preserve"> роботи 4</w:t>
      </w:r>
    </w:p>
    <w:p w:rsidR="00072B44" w:rsidRDefault="005F0279">
      <w:pPr>
        <w:pStyle w:val="Standard"/>
        <w:jc w:val="center"/>
        <w:rPr>
          <w:sz w:val="28"/>
          <w:lang w:val="uk-UA"/>
        </w:rPr>
      </w:pPr>
      <w:r>
        <w:rPr>
          <w:sz w:val="28"/>
          <w:lang w:val="uk-UA"/>
        </w:rPr>
        <w:t>з дисципліни</w:t>
      </w:r>
    </w:p>
    <w:p w:rsidR="00072B44" w:rsidRPr="00412E55" w:rsidRDefault="005F0279">
      <w:pPr>
        <w:pStyle w:val="Standard"/>
        <w:jc w:val="center"/>
        <w:rPr>
          <w:lang w:val="ru-RU"/>
        </w:rPr>
      </w:pPr>
      <w:r w:rsidRPr="00412E55">
        <w:rPr>
          <w:sz w:val="28"/>
          <w:szCs w:val="28"/>
          <w:lang w:val="ru-RU"/>
        </w:rPr>
        <w:t>«</w:t>
      </w:r>
      <w:hyperlink r:id="rId7" w:history="1">
        <w:r w:rsidRPr="00412E55">
          <w:rPr>
            <w:sz w:val="28"/>
            <w:szCs w:val="28"/>
            <w:lang w:val="ru-RU"/>
          </w:rPr>
          <w:t xml:space="preserve">Технології розробки програмного забезпечення - 1. Основи розробки програмного забезпечення на платформі </w:t>
        </w:r>
        <w:r>
          <w:rPr>
            <w:sz w:val="28"/>
            <w:szCs w:val="28"/>
          </w:rPr>
          <w:t>Java</w:t>
        </w:r>
      </w:hyperlink>
      <w:r w:rsidRPr="00412E55">
        <w:rPr>
          <w:sz w:val="28"/>
          <w:szCs w:val="28"/>
          <w:lang w:val="ru-RU"/>
        </w:rPr>
        <w:t>»</w:t>
      </w: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Default="005F0279">
      <w:pPr>
        <w:pStyle w:val="Standard"/>
        <w:ind w:left="623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072B44" w:rsidRPr="00412E55" w:rsidRDefault="005F0279">
      <w:pPr>
        <w:pStyle w:val="Standard"/>
        <w:ind w:left="6237"/>
        <w:jc w:val="right"/>
        <w:rPr>
          <w:sz w:val="28"/>
          <w:szCs w:val="28"/>
          <w:lang w:val="ru-RU"/>
        </w:rPr>
      </w:pPr>
      <w:r w:rsidRPr="00412E55">
        <w:rPr>
          <w:sz w:val="28"/>
          <w:szCs w:val="28"/>
          <w:lang w:val="ru-RU"/>
        </w:rPr>
        <w:t>студент 3-го курсу</w:t>
      </w:r>
    </w:p>
    <w:p w:rsidR="00072B44" w:rsidRPr="00412E55" w:rsidRDefault="00412E55">
      <w:pPr>
        <w:pStyle w:val="Standard"/>
        <w:ind w:left="6237"/>
        <w:jc w:val="right"/>
        <w:rPr>
          <w:lang w:val="ru-RU"/>
        </w:rPr>
      </w:pPr>
      <w:r>
        <w:rPr>
          <w:sz w:val="28"/>
          <w:szCs w:val="28"/>
          <w:lang w:val="ru-RU"/>
        </w:rPr>
        <w:t>групи ІП-52</w:t>
      </w:r>
      <w:r w:rsidR="005F0279" w:rsidRPr="00412E55">
        <w:rPr>
          <w:sz w:val="28"/>
          <w:szCs w:val="28"/>
          <w:lang w:val="ru-RU"/>
        </w:rPr>
        <w:t>, ФІОТ</w:t>
      </w:r>
    </w:p>
    <w:p w:rsidR="00072B44" w:rsidRDefault="00412E55">
      <w:pPr>
        <w:pStyle w:val="11"/>
        <w:ind w:left="6237" w:firstLine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Шуліков Дмитро Дмитрович</w:t>
      </w:r>
    </w:p>
    <w:p w:rsidR="00386953" w:rsidRPr="00386953" w:rsidRDefault="00386953">
      <w:pPr>
        <w:pStyle w:val="11"/>
        <w:ind w:left="6237" w:firstLine="360"/>
        <w:jc w:val="right"/>
        <w:rPr>
          <w:sz w:val="28"/>
          <w:szCs w:val="28"/>
        </w:rPr>
      </w:pPr>
      <w:r>
        <w:rPr>
          <w:sz w:val="28"/>
          <w:szCs w:val="28"/>
        </w:rPr>
        <w:t>5224</w:t>
      </w:r>
    </w:p>
    <w:p w:rsidR="00072B44" w:rsidRDefault="00072B44">
      <w:pPr>
        <w:pStyle w:val="11"/>
        <w:ind w:left="6237" w:firstLine="360"/>
        <w:rPr>
          <w:sz w:val="28"/>
          <w:lang w:val="uk-UA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072B44" w:rsidRPr="00412E55" w:rsidRDefault="00072B44">
      <w:pPr>
        <w:pStyle w:val="Standard"/>
        <w:rPr>
          <w:lang w:val="ru-RU"/>
        </w:rPr>
      </w:pPr>
    </w:p>
    <w:p w:rsidR="00412E55" w:rsidRDefault="00412E55">
      <w:pPr>
        <w:pStyle w:val="Standard"/>
        <w:jc w:val="center"/>
        <w:rPr>
          <w:sz w:val="28"/>
          <w:lang w:val="ru-RU"/>
        </w:rPr>
      </w:pPr>
    </w:p>
    <w:p w:rsidR="00412E55" w:rsidRDefault="00412E55">
      <w:pPr>
        <w:pStyle w:val="Standard"/>
        <w:jc w:val="center"/>
        <w:rPr>
          <w:sz w:val="28"/>
          <w:lang w:val="ru-RU"/>
        </w:rPr>
      </w:pPr>
    </w:p>
    <w:p w:rsidR="00412E55" w:rsidRDefault="00412E55">
      <w:pPr>
        <w:pStyle w:val="Standard"/>
        <w:jc w:val="center"/>
        <w:rPr>
          <w:sz w:val="28"/>
          <w:lang w:val="ru-RU"/>
        </w:rPr>
      </w:pPr>
    </w:p>
    <w:p w:rsidR="00072B44" w:rsidRPr="00412E55" w:rsidRDefault="005F0279" w:rsidP="00140D08">
      <w:pPr>
        <w:pStyle w:val="Standard"/>
        <w:ind w:left="4254"/>
        <w:rPr>
          <w:lang w:val="ru-RU"/>
        </w:rPr>
      </w:pPr>
      <w:r>
        <w:rPr>
          <w:sz w:val="28"/>
          <w:lang w:val="uk-UA"/>
        </w:rPr>
        <w:t>Київ</w:t>
      </w:r>
      <w:r w:rsidRPr="00412E55">
        <w:rPr>
          <w:sz w:val="28"/>
          <w:lang w:val="ru-RU"/>
        </w:rPr>
        <w:t xml:space="preserve"> 2017</w:t>
      </w:r>
    </w:p>
    <w:p w:rsidR="00595025" w:rsidRDefault="00595025" w:rsidP="00595025">
      <w:pPr>
        <w:spacing w:line="12" w:lineRule="exact"/>
        <w:rPr>
          <w:sz w:val="20"/>
          <w:szCs w:val="20"/>
        </w:rPr>
      </w:pPr>
    </w:p>
    <w:p w:rsidR="003C6D7F" w:rsidRDefault="003C6D7F" w:rsidP="003C6D7F">
      <w:pPr>
        <w:pStyle w:val="1"/>
        <w:spacing w:before="1" w:line="412" w:lineRule="exact"/>
      </w:pPr>
      <w:r>
        <w:lastRenderedPageBreak/>
        <w:t>Завдання</w:t>
      </w:r>
    </w:p>
    <w:p w:rsidR="003C6D7F" w:rsidRPr="009647B6" w:rsidRDefault="003C6D7F" w:rsidP="003C6D7F">
      <w:pPr>
        <w:pStyle w:val="a7"/>
        <w:numPr>
          <w:ilvl w:val="1"/>
          <w:numId w:val="3"/>
        </w:numPr>
        <w:tabs>
          <w:tab w:val="left" w:pos="821"/>
        </w:tabs>
        <w:ind w:right="103" w:hanging="360"/>
        <w:rPr>
          <w:sz w:val="28"/>
          <w:lang w:val="ru-RU"/>
        </w:rPr>
      </w:pPr>
      <w:r w:rsidRPr="009647B6">
        <w:rPr>
          <w:sz w:val="28"/>
          <w:lang w:val="ru-RU"/>
        </w:rPr>
        <w:t>Закріпити призначення шаблонів проектування ПЗ, їх класифікацію. Знати назву і коротку характеристику кожного з шаблонів, що відносяться до певного</w:t>
      </w:r>
      <w:r w:rsidRPr="009647B6">
        <w:rPr>
          <w:spacing w:val="-8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класу.</w:t>
      </w:r>
    </w:p>
    <w:p w:rsidR="003C6D7F" w:rsidRPr="009647B6" w:rsidRDefault="003C6D7F" w:rsidP="003C6D7F">
      <w:pPr>
        <w:pStyle w:val="a7"/>
        <w:numPr>
          <w:ilvl w:val="1"/>
          <w:numId w:val="3"/>
        </w:numPr>
        <w:tabs>
          <w:tab w:val="left" w:pos="821"/>
        </w:tabs>
        <w:spacing w:before="1" w:line="242" w:lineRule="auto"/>
        <w:ind w:hanging="360"/>
        <w:rPr>
          <w:sz w:val="28"/>
          <w:lang w:val="ru-RU"/>
        </w:rPr>
      </w:pPr>
      <w:r w:rsidRPr="009647B6">
        <w:rPr>
          <w:sz w:val="28"/>
          <w:lang w:val="ru-RU"/>
        </w:rPr>
        <w:t>Повторити структурні шаблони проектування ПЗ. Знати загальну характеристику структурних шаблонів та призначення кожного з</w:t>
      </w:r>
      <w:r w:rsidRPr="009647B6">
        <w:rPr>
          <w:spacing w:val="-19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них.</w:t>
      </w:r>
    </w:p>
    <w:p w:rsidR="003C6D7F" w:rsidRPr="009647B6" w:rsidRDefault="003C6D7F" w:rsidP="003C6D7F">
      <w:pPr>
        <w:pStyle w:val="a7"/>
        <w:numPr>
          <w:ilvl w:val="1"/>
          <w:numId w:val="3"/>
        </w:numPr>
        <w:tabs>
          <w:tab w:val="left" w:pos="821"/>
        </w:tabs>
        <w:spacing w:line="318" w:lineRule="exact"/>
        <w:ind w:right="0" w:hanging="360"/>
        <w:rPr>
          <w:sz w:val="28"/>
          <w:lang w:val="ru-RU"/>
        </w:rPr>
      </w:pPr>
      <w:r w:rsidRPr="009647B6">
        <w:rPr>
          <w:sz w:val="28"/>
          <w:lang w:val="ru-RU"/>
        </w:rPr>
        <w:t>Детально</w:t>
      </w:r>
      <w:r w:rsidRPr="009647B6">
        <w:rPr>
          <w:spacing w:val="36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вивчити</w:t>
      </w:r>
      <w:r w:rsidRPr="009647B6">
        <w:rPr>
          <w:spacing w:val="36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структурні</w:t>
      </w:r>
      <w:r w:rsidRPr="009647B6">
        <w:rPr>
          <w:spacing w:val="36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шаблони</w:t>
      </w:r>
      <w:r w:rsidRPr="009647B6">
        <w:rPr>
          <w:spacing w:val="36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проектування</w:t>
      </w:r>
      <w:r w:rsidRPr="009647B6">
        <w:rPr>
          <w:spacing w:val="36"/>
          <w:sz w:val="28"/>
          <w:lang w:val="ru-RU"/>
        </w:rPr>
        <w:t xml:space="preserve"> </w:t>
      </w:r>
      <w:r>
        <w:rPr>
          <w:sz w:val="28"/>
        </w:rPr>
        <w:t>Flyweight</w:t>
      </w:r>
      <w:r w:rsidRPr="009647B6">
        <w:rPr>
          <w:sz w:val="28"/>
          <w:lang w:val="ru-RU"/>
        </w:rPr>
        <w:t>,</w:t>
      </w:r>
      <w:r w:rsidRPr="009647B6">
        <w:rPr>
          <w:spacing w:val="35"/>
          <w:sz w:val="28"/>
          <w:lang w:val="ru-RU"/>
        </w:rPr>
        <w:t xml:space="preserve"> </w:t>
      </w:r>
      <w:r>
        <w:rPr>
          <w:sz w:val="28"/>
        </w:rPr>
        <w:t>Adapter</w:t>
      </w:r>
      <w:r w:rsidRPr="009647B6">
        <w:rPr>
          <w:sz w:val="28"/>
          <w:lang w:val="ru-RU"/>
        </w:rPr>
        <w:t>,</w:t>
      </w:r>
    </w:p>
    <w:p w:rsidR="003C6D7F" w:rsidRPr="009647B6" w:rsidRDefault="003C6D7F" w:rsidP="003C6D7F">
      <w:pPr>
        <w:pStyle w:val="a5"/>
        <w:spacing w:before="65"/>
        <w:jc w:val="left"/>
        <w:rPr>
          <w:lang w:val="ru-RU"/>
        </w:rPr>
      </w:pPr>
      <w:r>
        <w:t>Bridge</w:t>
      </w:r>
      <w:r w:rsidRPr="009647B6">
        <w:rPr>
          <w:lang w:val="ru-RU"/>
        </w:rPr>
        <w:t xml:space="preserve">, </w:t>
      </w:r>
      <w:r>
        <w:t>Facade</w:t>
      </w:r>
      <w:r w:rsidRPr="009647B6">
        <w:rPr>
          <w:lang w:val="ru-RU"/>
        </w:rPr>
        <w:t>. Для кожного з них:</w:t>
      </w:r>
    </w:p>
    <w:p w:rsidR="003C6D7F" w:rsidRPr="009647B6" w:rsidRDefault="003C6D7F" w:rsidP="003C6D7F">
      <w:pPr>
        <w:pStyle w:val="a7"/>
        <w:numPr>
          <w:ilvl w:val="2"/>
          <w:numId w:val="3"/>
        </w:numPr>
        <w:tabs>
          <w:tab w:val="left" w:pos="1246"/>
        </w:tabs>
        <w:ind w:right="106" w:hanging="345"/>
        <w:rPr>
          <w:sz w:val="28"/>
          <w:lang w:val="ru-RU"/>
        </w:rPr>
      </w:pPr>
      <w:r w:rsidRPr="009647B6">
        <w:rPr>
          <w:sz w:val="28"/>
          <w:lang w:val="ru-RU"/>
        </w:rPr>
        <w:t>вивчити Шаблон, його призначення, альтернативні назви, мотивацію, випадки, коли його застосування є доцільним, та результати такого застосування;</w:t>
      </w:r>
    </w:p>
    <w:p w:rsidR="003C6D7F" w:rsidRPr="009647B6" w:rsidRDefault="003C6D7F" w:rsidP="003C6D7F">
      <w:pPr>
        <w:pStyle w:val="a7"/>
        <w:numPr>
          <w:ilvl w:val="2"/>
          <w:numId w:val="3"/>
        </w:numPr>
        <w:tabs>
          <w:tab w:val="left" w:pos="1246"/>
        </w:tabs>
        <w:ind w:hanging="345"/>
        <w:rPr>
          <w:sz w:val="28"/>
          <w:lang w:val="ru-RU"/>
        </w:rPr>
      </w:pPr>
      <w:r w:rsidRPr="009647B6">
        <w:rPr>
          <w:sz w:val="28"/>
          <w:lang w:val="ru-RU"/>
        </w:rPr>
        <w:t>знати особливості реалізації Шаблону, споріднені шаблони, відомі випадки його застосування в програмних</w:t>
      </w:r>
      <w:r w:rsidRPr="009647B6">
        <w:rPr>
          <w:spacing w:val="-4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додатках;</w:t>
      </w:r>
    </w:p>
    <w:p w:rsidR="003C6D7F" w:rsidRPr="003C6D7F" w:rsidRDefault="003C6D7F" w:rsidP="003C6D7F">
      <w:pPr>
        <w:pStyle w:val="a7"/>
        <w:numPr>
          <w:ilvl w:val="2"/>
          <w:numId w:val="3"/>
        </w:numPr>
        <w:tabs>
          <w:tab w:val="left" w:pos="1246"/>
        </w:tabs>
        <w:ind w:right="107" w:hanging="345"/>
        <w:rPr>
          <w:sz w:val="28"/>
          <w:lang w:val="ru-RU"/>
        </w:rPr>
      </w:pPr>
      <w:r w:rsidRPr="003C6D7F">
        <w:rPr>
          <w:sz w:val="28"/>
          <w:lang w:val="ru-RU"/>
        </w:rPr>
        <w:t>вільно володіти структурою Шаблону, призначенням його класів та відносинами між</w:t>
      </w:r>
      <w:r w:rsidRPr="003C6D7F">
        <w:rPr>
          <w:spacing w:val="-1"/>
          <w:sz w:val="28"/>
          <w:lang w:val="ru-RU"/>
        </w:rPr>
        <w:t xml:space="preserve"> </w:t>
      </w:r>
      <w:r w:rsidRPr="003C6D7F">
        <w:rPr>
          <w:sz w:val="28"/>
          <w:lang w:val="ru-RU"/>
        </w:rPr>
        <w:t>ними;</w:t>
      </w:r>
    </w:p>
    <w:p w:rsidR="003C6D7F" w:rsidRPr="003C6D7F" w:rsidRDefault="003C6D7F" w:rsidP="003C6D7F">
      <w:pPr>
        <w:pStyle w:val="a7"/>
        <w:numPr>
          <w:ilvl w:val="2"/>
          <w:numId w:val="3"/>
        </w:numPr>
        <w:tabs>
          <w:tab w:val="left" w:pos="1246"/>
        </w:tabs>
        <w:ind w:right="107" w:hanging="345"/>
        <w:rPr>
          <w:sz w:val="28"/>
          <w:lang w:val="ru-RU"/>
        </w:rPr>
      </w:pPr>
      <w:r w:rsidRPr="003C6D7F">
        <w:rPr>
          <w:sz w:val="28"/>
          <w:lang w:val="ru-RU"/>
        </w:rPr>
        <w:t xml:space="preserve">вміти розпізнавати Шаблон в </w:t>
      </w:r>
      <w:r>
        <w:rPr>
          <w:sz w:val="28"/>
        </w:rPr>
        <w:t>UML</w:t>
      </w:r>
      <w:r w:rsidRPr="003C6D7F">
        <w:rPr>
          <w:sz w:val="28"/>
          <w:lang w:val="ru-RU"/>
        </w:rPr>
        <w:t xml:space="preserve"> діаграмі класів та будувати  сирцеві коди </w:t>
      </w:r>
      <w:r>
        <w:rPr>
          <w:sz w:val="28"/>
        </w:rPr>
        <w:t>Java</w:t>
      </w:r>
      <w:r w:rsidRPr="003C6D7F">
        <w:rPr>
          <w:sz w:val="28"/>
          <w:lang w:val="ru-RU"/>
        </w:rPr>
        <w:t>-класів, що реалізують</w:t>
      </w:r>
      <w:r w:rsidRPr="003C6D7F">
        <w:rPr>
          <w:spacing w:val="-7"/>
          <w:sz w:val="28"/>
          <w:lang w:val="ru-RU"/>
        </w:rPr>
        <w:t xml:space="preserve"> </w:t>
      </w:r>
      <w:r w:rsidRPr="003C6D7F">
        <w:rPr>
          <w:sz w:val="28"/>
          <w:lang w:val="ru-RU"/>
        </w:rPr>
        <w:t>шаблон.</w:t>
      </w:r>
    </w:p>
    <w:p w:rsidR="003C6D7F" w:rsidRPr="009647B6" w:rsidRDefault="003C6D7F" w:rsidP="003C6D7F">
      <w:pPr>
        <w:pStyle w:val="a7"/>
        <w:numPr>
          <w:ilvl w:val="1"/>
          <w:numId w:val="3"/>
        </w:numPr>
        <w:tabs>
          <w:tab w:val="left" w:pos="821"/>
        </w:tabs>
        <w:spacing w:before="3"/>
        <w:ind w:right="103" w:hanging="360"/>
        <w:rPr>
          <w:sz w:val="28"/>
          <w:lang w:val="ru-RU"/>
        </w:rPr>
      </w:pPr>
      <w:r w:rsidRPr="009647B6">
        <w:rPr>
          <w:sz w:val="28"/>
          <w:lang w:val="ru-RU"/>
        </w:rPr>
        <w:t xml:space="preserve">В підготованому проекті (ЛР1) створити програмний пакет </w:t>
      </w:r>
      <w:r>
        <w:rPr>
          <w:sz w:val="28"/>
        </w:rPr>
        <w:t>com</w:t>
      </w:r>
      <w:r w:rsidRPr="009647B6">
        <w:rPr>
          <w:sz w:val="28"/>
          <w:lang w:val="ru-RU"/>
        </w:rPr>
        <w:t>.</w:t>
      </w:r>
      <w:r>
        <w:rPr>
          <w:sz w:val="28"/>
        </w:rPr>
        <w:t>lab</w:t>
      </w:r>
      <w:r w:rsidRPr="009647B6">
        <w:rPr>
          <w:sz w:val="28"/>
          <w:lang w:val="ru-RU"/>
        </w:rPr>
        <w:t>111.</w:t>
      </w:r>
      <w:r>
        <w:rPr>
          <w:sz w:val="28"/>
        </w:rPr>
        <w:t>labwork</w:t>
      </w:r>
      <w:r w:rsidRPr="009647B6">
        <w:rPr>
          <w:sz w:val="28"/>
          <w:lang w:val="ru-RU"/>
        </w:rPr>
        <w:t>4. В пакеті розробити інтерфейси і класи, що реалізують завдання (згідно варіанту) з застосуванням одного чи декількох шаблонів (п.З). У класах, що розробляються, повністю реалізувати методи, пов'язані з функціюванням Шаблону. Методи, що реалізують бізнес-логіку, закрити заглушками з виводом на консоль інформації про викликаний метод та його</w:t>
      </w:r>
      <w:r w:rsidRPr="009647B6">
        <w:rPr>
          <w:spacing w:val="-6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аргументи.</w:t>
      </w:r>
    </w:p>
    <w:p w:rsidR="003C6D7F" w:rsidRPr="009647B6" w:rsidRDefault="003C6D7F" w:rsidP="003C6D7F">
      <w:pPr>
        <w:pStyle w:val="a7"/>
        <w:numPr>
          <w:ilvl w:val="1"/>
          <w:numId w:val="3"/>
        </w:numPr>
        <w:tabs>
          <w:tab w:val="left" w:pos="821"/>
        </w:tabs>
        <w:spacing w:before="1"/>
        <w:ind w:right="103" w:hanging="360"/>
        <w:rPr>
          <w:sz w:val="28"/>
          <w:lang w:val="ru-RU"/>
        </w:rPr>
      </w:pPr>
      <w:r w:rsidRPr="009647B6">
        <w:rPr>
          <w:sz w:val="28"/>
          <w:lang w:val="ru-RU"/>
        </w:rPr>
        <w:t>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</w:t>
      </w:r>
      <w:r w:rsidRPr="009647B6">
        <w:rPr>
          <w:spacing w:val="-9"/>
          <w:sz w:val="28"/>
          <w:lang w:val="ru-RU"/>
        </w:rPr>
        <w:t xml:space="preserve"> </w:t>
      </w:r>
      <w:r w:rsidRPr="009647B6">
        <w:rPr>
          <w:sz w:val="28"/>
          <w:lang w:val="ru-RU"/>
        </w:rPr>
        <w:t>реалізації.</w:t>
      </w:r>
    </w:p>
    <w:p w:rsidR="00072B44" w:rsidRPr="00412E55" w:rsidRDefault="00072B44">
      <w:pPr>
        <w:pStyle w:val="Standard"/>
        <w:shd w:val="clear" w:color="auto" w:fill="auto"/>
        <w:ind w:firstLine="850"/>
        <w:jc w:val="both"/>
        <w:rPr>
          <w:sz w:val="28"/>
          <w:lang w:val="ru-RU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B24EC5" w:rsidRDefault="00B24EC5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3C6D7F" w:rsidRDefault="003C6D7F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3C6D7F" w:rsidRDefault="003C6D7F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3C6D7F" w:rsidRDefault="003C6D7F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</w:p>
    <w:p w:rsidR="00072B44" w:rsidRPr="003C6D7F" w:rsidRDefault="003C6D7F" w:rsidP="00595025">
      <w:pPr>
        <w:pStyle w:val="Standard"/>
        <w:shd w:val="clear" w:color="auto" w:fill="auto"/>
        <w:tabs>
          <w:tab w:val="left" w:pos="2670"/>
        </w:tabs>
        <w:ind w:firstLine="850"/>
        <w:jc w:val="both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Варіант 10</w:t>
      </w:r>
      <w:r w:rsidR="00595025">
        <w:rPr>
          <w:b/>
          <w:bCs/>
          <w:sz w:val="28"/>
          <w:lang w:val="uk-UA"/>
        </w:rPr>
        <w:t xml:space="preserve">. </w:t>
      </w:r>
      <w:r w:rsidR="00595025">
        <w:rPr>
          <w:b/>
          <w:bCs/>
          <w:sz w:val="28"/>
          <w:lang w:val="uk-UA"/>
        </w:rPr>
        <w:tab/>
      </w:r>
      <w:r w:rsidRPr="003C6D7F">
        <w:rPr>
          <w:b/>
          <w:bCs/>
          <w:sz w:val="28"/>
          <w:lang w:val="uk-UA"/>
        </w:rPr>
        <w:t xml:space="preserve">5224 </w:t>
      </w:r>
      <w:r>
        <w:rPr>
          <w:b/>
          <w:bCs/>
          <w:sz w:val="28"/>
        </w:rPr>
        <w:t>mod</w:t>
      </w:r>
      <w:r w:rsidRPr="003C6D7F">
        <w:rPr>
          <w:b/>
          <w:bCs/>
          <w:sz w:val="28"/>
          <w:lang w:val="uk-UA"/>
        </w:rPr>
        <w:t xml:space="preserve"> 11 = 10</w:t>
      </w:r>
    </w:p>
    <w:p w:rsidR="003C6D7F" w:rsidRDefault="003C6D7F" w:rsidP="003C6D7F">
      <w:pPr>
        <w:pStyle w:val="a5"/>
        <w:ind w:right="103" w:hanging="360"/>
        <w:rPr>
          <w:lang w:val="uk-UA"/>
        </w:rPr>
      </w:pPr>
    </w:p>
    <w:p w:rsidR="00B24EC5" w:rsidRDefault="003C6D7F" w:rsidP="003C6D7F">
      <w:pPr>
        <w:pStyle w:val="a5"/>
        <w:ind w:right="103" w:hanging="360"/>
        <w:rPr>
          <w:lang w:val="uk-UA"/>
        </w:rPr>
      </w:pPr>
      <w:r w:rsidRPr="003C6D7F">
        <w:rPr>
          <w:lang w:val="uk-UA"/>
        </w:rPr>
        <w:t>10.Визначити специфікації класів, які подають графічні об'єкти у редакторі векторної графіки – лінія (</w:t>
      </w:r>
      <w:r>
        <w:t>Line</w:t>
      </w:r>
      <w:r w:rsidRPr="003C6D7F">
        <w:rPr>
          <w:lang w:val="uk-UA"/>
        </w:rPr>
        <w:t>) та растрове зображення (</w:t>
      </w:r>
      <w:r>
        <w:t>Image</w:t>
      </w:r>
      <w:r w:rsidRPr="003C6D7F">
        <w:rPr>
          <w:lang w:val="uk-UA"/>
        </w:rPr>
        <w:t xml:space="preserve">). Інтерфейс лінії містить метод </w:t>
      </w:r>
      <w:r>
        <w:t>setOpacity</w:t>
      </w:r>
      <w:r w:rsidRPr="003C6D7F">
        <w:rPr>
          <w:lang w:val="uk-UA"/>
        </w:rPr>
        <w:t>(</w:t>
      </w:r>
      <w:r>
        <w:t>double</w:t>
      </w:r>
      <w:r w:rsidRPr="003C6D7F">
        <w:rPr>
          <w:lang w:val="uk-UA"/>
        </w:rPr>
        <w:t xml:space="preserve"> </w:t>
      </w:r>
      <w:r>
        <w:t>op</w:t>
      </w:r>
      <w:r w:rsidRPr="003C6D7F">
        <w:rPr>
          <w:lang w:val="uk-UA"/>
        </w:rPr>
        <w:t xml:space="preserve">), що регулює рівень її непрозорості між повністю непрозорою (ор – 1.0) та невидимою (ор – 0.0). Інтерфейс растрового зображення містить метод </w:t>
      </w:r>
      <w:r>
        <w:t>setTransparency</w:t>
      </w:r>
      <w:r w:rsidRPr="003C6D7F">
        <w:rPr>
          <w:lang w:val="uk-UA"/>
        </w:rPr>
        <w:t xml:space="preserve"> (</w:t>
      </w:r>
      <w:r>
        <w:t>double</w:t>
      </w:r>
      <w:r w:rsidRPr="003C6D7F">
        <w:rPr>
          <w:lang w:val="uk-UA"/>
        </w:rPr>
        <w:t xml:space="preserve"> </w:t>
      </w:r>
      <w:r>
        <w:t>tr</w:t>
      </w:r>
      <w:r w:rsidRPr="003C6D7F">
        <w:rPr>
          <w:lang w:val="uk-UA"/>
        </w:rPr>
        <w:t>), що регулює рівень її прозорості між повністю прозорою (</w:t>
      </w:r>
      <w:r>
        <w:t>tr</w:t>
      </w:r>
      <w:r w:rsidRPr="003C6D7F">
        <w:rPr>
          <w:lang w:val="uk-UA"/>
        </w:rPr>
        <w:t xml:space="preserve"> – 1.0) та повністю непрозорою (</w:t>
      </w:r>
      <w:r>
        <w:t>tr</w:t>
      </w:r>
      <w:r w:rsidRPr="003C6D7F">
        <w:rPr>
          <w:lang w:val="uk-UA"/>
        </w:rPr>
        <w:t xml:space="preserve"> – 0.0). Задати підсистему з зображення та ліній, які його обрамляють. Забезпечити можливість вмикання/вимикання відображення підсистеми через метод </w:t>
      </w:r>
      <w:r>
        <w:t>show</w:t>
      </w:r>
      <w:r w:rsidRPr="003C6D7F">
        <w:rPr>
          <w:lang w:val="uk-UA"/>
        </w:rPr>
        <w:t>(</w:t>
      </w:r>
      <w:r>
        <w:t>boolean</w:t>
      </w:r>
      <w:r w:rsidRPr="003C6D7F">
        <w:rPr>
          <w:lang w:val="uk-UA"/>
        </w:rPr>
        <w:t xml:space="preserve"> </w:t>
      </w:r>
      <w:r>
        <w:t>vis</w:t>
      </w:r>
      <w:r w:rsidRPr="003C6D7F">
        <w:rPr>
          <w:lang w:val="uk-UA"/>
        </w:rPr>
        <w:t>), та зміни типу обрамлення (горизонтальне, вертикальне, повне, тощо) без впливу на користувача такої</w:t>
      </w:r>
      <w:r w:rsidRPr="003C6D7F">
        <w:rPr>
          <w:spacing w:val="-4"/>
          <w:lang w:val="uk-UA"/>
        </w:rPr>
        <w:t xml:space="preserve"> </w:t>
      </w:r>
      <w:r w:rsidRPr="003C6D7F">
        <w:rPr>
          <w:lang w:val="uk-UA"/>
        </w:rPr>
        <w:t>підсистеми.</w:t>
      </w:r>
    </w:p>
    <w:p w:rsidR="003C6D7F" w:rsidRPr="003C6D7F" w:rsidRDefault="003C6D7F" w:rsidP="003C6D7F">
      <w:pPr>
        <w:pStyle w:val="a5"/>
        <w:ind w:right="103" w:hanging="360"/>
        <w:rPr>
          <w:lang w:val="uk-UA"/>
        </w:rPr>
      </w:pPr>
    </w:p>
    <w:p w:rsidR="00595025" w:rsidRPr="00B24EC5" w:rsidRDefault="005F0279" w:rsidP="00B24EC5">
      <w:pPr>
        <w:pStyle w:val="Standard"/>
        <w:shd w:val="clear" w:color="auto" w:fill="auto"/>
        <w:ind w:left="3545"/>
        <w:rPr>
          <w:b/>
          <w:bCs/>
          <w:lang w:val="ru-RU"/>
        </w:rPr>
      </w:pPr>
      <w:r>
        <w:rPr>
          <w:b/>
          <w:bCs/>
          <w:sz w:val="28"/>
          <w:lang w:val="uk-UA"/>
        </w:rPr>
        <w:t>ДІАГРАМА</w:t>
      </w:r>
      <w:r w:rsidRPr="00412E55">
        <w:rPr>
          <w:b/>
          <w:bCs/>
          <w:sz w:val="28"/>
          <w:lang w:val="ru-RU"/>
        </w:rPr>
        <w:t xml:space="preserve"> КЛАСІВ</w:t>
      </w:r>
    </w:p>
    <w:p w:rsidR="00595025" w:rsidRPr="00004E97" w:rsidRDefault="003C6D7F">
      <w:pPr>
        <w:pStyle w:val="Standard"/>
        <w:shd w:val="clear" w:color="auto" w:fill="auto"/>
        <w:ind w:firstLine="850"/>
        <w:jc w:val="center"/>
        <w:rPr>
          <w:b/>
          <w:bCs/>
          <w:sz w:val="28"/>
        </w:rPr>
      </w:pPr>
      <w:r>
        <w:rPr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365.85pt">
            <v:imagedata r:id="rId8" o:title="Facade"/>
          </v:shape>
        </w:pict>
      </w:r>
    </w:p>
    <w:p w:rsidR="00595025" w:rsidRPr="00412E55" w:rsidRDefault="00595025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ru-RU"/>
        </w:rPr>
      </w:pPr>
    </w:p>
    <w:p w:rsidR="00072B44" w:rsidRPr="00412E55" w:rsidRDefault="00072B44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ru-RU"/>
        </w:rPr>
      </w:pPr>
    </w:p>
    <w:p w:rsidR="00072B44" w:rsidRPr="00412E55" w:rsidRDefault="00072B44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ru-RU"/>
        </w:rPr>
      </w:pPr>
    </w:p>
    <w:p w:rsidR="00C73EB8" w:rsidRDefault="00C73EB8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ru-RU"/>
        </w:rPr>
      </w:pPr>
    </w:p>
    <w:p w:rsidR="003C6D7F" w:rsidRDefault="003C6D7F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uk-UA"/>
        </w:rPr>
      </w:pPr>
    </w:p>
    <w:p w:rsidR="00072B44" w:rsidRDefault="005F0279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lastRenderedPageBreak/>
        <w:t>ПРОГРАМНИЙ КОД</w:t>
      </w:r>
    </w:p>
    <w:p w:rsidR="00004E97" w:rsidRDefault="003C6D7F" w:rsidP="00004E97">
      <w:pPr>
        <w:pStyle w:val="Standard"/>
        <w:shd w:val="clear" w:color="auto" w:fill="auto"/>
        <w:ind w:firstLine="850"/>
        <w:jc w:val="both"/>
        <w:rPr>
          <w:sz w:val="28"/>
        </w:rPr>
      </w:pPr>
      <w:r>
        <w:rPr>
          <w:sz w:val="28"/>
        </w:rPr>
        <w:t>RasterImage</w:t>
      </w:r>
      <w:r w:rsidR="00004E97">
        <w:rPr>
          <w:sz w:val="28"/>
        </w:rPr>
        <w:t>.java</w:t>
      </w:r>
    </w:p>
    <w:p w:rsidR="00004E97" w:rsidRPr="00C73EB8" w:rsidRDefault="00004E97" w:rsidP="00004E97">
      <w:pPr>
        <w:pStyle w:val="Standard"/>
        <w:shd w:val="clear" w:color="auto" w:fill="auto"/>
        <w:ind w:firstLine="850"/>
        <w:jc w:val="both"/>
      </w:pPr>
      <w:r>
        <w:rPr>
          <w:sz w:val="28"/>
        </w:rPr>
        <w:tab/>
      </w:r>
    </w:p>
    <w:p w:rsidR="003C6D7F" w:rsidRPr="003C6D7F" w:rsidRDefault="003C6D7F" w:rsidP="003C6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package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com.lab111.labwork4;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@author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dima_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class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RasterImage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int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startX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startY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finishX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finishY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double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transparency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startX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startY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finishX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finishY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RasterImage(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startX,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startY,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finishX,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finishY)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startX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startX;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startY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startY;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finishX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finishX;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finishY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finishY;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 xml:space="preserve">tr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transparency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void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setTransparency (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double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tr)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transparency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tr;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getStartX()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startX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getStartY()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startY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getFinishX()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finishX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getFinishY()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finishY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@return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transparency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double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getTransparency()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transparency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>}</w:t>
      </w:r>
    </w:p>
    <w:p w:rsidR="00004E97" w:rsidRPr="003C6D7F" w:rsidRDefault="00004E97" w:rsidP="004777C4">
      <w:pPr>
        <w:pStyle w:val="Standard"/>
        <w:shd w:val="clear" w:color="auto" w:fill="auto"/>
        <w:rPr>
          <w:b/>
          <w:bCs/>
          <w:sz w:val="28"/>
        </w:rPr>
      </w:pPr>
    </w:p>
    <w:p w:rsidR="004777C4" w:rsidRPr="00C73EB8" w:rsidRDefault="003C6D7F" w:rsidP="00C73EB8">
      <w:pPr>
        <w:pStyle w:val="Standard"/>
        <w:shd w:val="clear" w:color="auto" w:fill="auto"/>
        <w:ind w:firstLine="850"/>
        <w:jc w:val="both"/>
      </w:pPr>
      <w:r>
        <w:rPr>
          <w:sz w:val="28"/>
        </w:rPr>
        <w:t>Picture</w:t>
      </w:r>
      <w:r w:rsidR="004777C4">
        <w:rPr>
          <w:sz w:val="28"/>
        </w:rPr>
        <w:t>.java</w:t>
      </w:r>
    </w:p>
    <w:p w:rsidR="004777C4" w:rsidRDefault="004777C4">
      <w:pPr>
        <w:pStyle w:val="Standard"/>
        <w:shd w:val="clear" w:color="auto" w:fill="auto"/>
        <w:ind w:firstLine="850"/>
        <w:jc w:val="center"/>
        <w:rPr>
          <w:b/>
          <w:bCs/>
          <w:sz w:val="28"/>
          <w:lang w:val="uk-UA"/>
        </w:rPr>
      </w:pPr>
    </w:p>
    <w:p w:rsidR="003C6D7F" w:rsidRPr="003C6D7F" w:rsidRDefault="003C6D7F" w:rsidP="003C6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package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com.lab111.labwork4;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@author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dima_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 Facade class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class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Picture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RasterImage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Line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Line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Line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Line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startX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startY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finishX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finishY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Picture(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startX,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startY,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finishX,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finishY)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image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new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RasterImage(startX, startY, finishX, finishY);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topLine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new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Line(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.getStartX() -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.getStartY() +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.getFinishX() +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.getStartY() +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leftLine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new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Line(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.getStartX() -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.getStartY(),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.getStartX() -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.getFinishY());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downLine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new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Line(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.getStartX() -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.getFinishY() -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.getFinishX() +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.getFinishY() -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rightLine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new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Line(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.getFinishX() +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.getStartY(),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.getFinishX() +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,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.getFinishY());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vis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void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show(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boolean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vis)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if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(vis)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.setTransparency(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lastRenderedPageBreak/>
        <w:t xml:space="preserve">        }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else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.setTransparency(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 xml:space="preserve">type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of border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void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setBorderType(String type)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switch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(type)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case 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"horizontal"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break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case 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"vertical"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break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case 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"left"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break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case 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"right"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break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case 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"full"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break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default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: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.setOpacity(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0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break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draw Picture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void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draw()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"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ru-RU" w:eastAsia="ru-RU" w:bidi="ar-SA"/>
        </w:rPr>
        <w:t>Рисование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 xml:space="preserve"> 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val="ru-RU" w:eastAsia="ru-RU" w:bidi="ar-SA"/>
        </w:rPr>
        <w:t>картины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>..."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lastRenderedPageBreak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 xml:space="preserve">"RasterImage with transparency = "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image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.getTransparency());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 xml:space="preserve">"TopLine with opacity = "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topLine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.getOpacity());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 xml:space="preserve">"RightLine with opacity = "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rightLine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.getOpacity());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 xml:space="preserve">"DownLine with opacity = "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downLine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.getOpacity());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</w:t>
      </w:r>
      <w:r w:rsidRPr="003C6D7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ru-RU" w:bidi="ar-SA"/>
        </w:rPr>
        <w:t xml:space="preserve">"LeftLine with opacity = "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+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leftLine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.getOpacity());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System.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0"/>
          <w:szCs w:val="20"/>
          <w:lang w:eastAsia="ru-RU" w:bidi="ar-SA"/>
        </w:rPr>
        <w:t>out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.println();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>}</w:t>
      </w:r>
    </w:p>
    <w:p w:rsidR="003C6D7F" w:rsidRDefault="003C6D7F">
      <w:pPr>
        <w:pStyle w:val="Standard"/>
        <w:shd w:val="clear" w:color="auto" w:fill="auto"/>
        <w:ind w:firstLine="850"/>
        <w:jc w:val="both"/>
        <w:rPr>
          <w:sz w:val="28"/>
        </w:rPr>
      </w:pPr>
    </w:p>
    <w:p w:rsidR="00072B44" w:rsidRDefault="003C6D7F">
      <w:pPr>
        <w:pStyle w:val="Standard"/>
        <w:shd w:val="clear" w:color="auto" w:fill="auto"/>
        <w:ind w:firstLine="850"/>
        <w:jc w:val="both"/>
      </w:pPr>
      <w:r>
        <w:rPr>
          <w:sz w:val="28"/>
        </w:rPr>
        <w:t>Line</w:t>
      </w:r>
      <w:r w:rsidR="005F0279">
        <w:rPr>
          <w:sz w:val="28"/>
        </w:rPr>
        <w:t>.java</w:t>
      </w:r>
    </w:p>
    <w:p w:rsidR="003C6D7F" w:rsidRPr="003C6D7F" w:rsidRDefault="003C6D7F" w:rsidP="003C6D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package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com.lab111.labwork4;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@author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dima_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class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Line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int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startX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startY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finishX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,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finishY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private double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opacity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= </w:t>
      </w:r>
      <w:r w:rsidRPr="003C6D7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 w:bidi="ar-SA"/>
        </w:rPr>
        <w:t>1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startX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startY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finishX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 xml:space="preserve">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>finishY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br/>
        <w:t xml:space="preserve"> 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Line(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startX,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startY,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finishX,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int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finishY)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startX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startX;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startY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startY;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finishX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finishX;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finishY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finishY;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@param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3D3D3D"/>
          <w:kern w:val="0"/>
          <w:sz w:val="20"/>
          <w:szCs w:val="20"/>
          <w:lang w:eastAsia="ru-RU" w:bidi="ar-SA"/>
        </w:rPr>
        <w:t xml:space="preserve">op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opacity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void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setOpacity(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double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op)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>this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.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 xml:space="preserve">opacity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= op;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/**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 </w:t>
      </w:r>
      <w:r w:rsidRPr="003C6D7F">
        <w:rPr>
          <w:rFonts w:ascii="Courier New" w:eastAsia="Times New Roman" w:hAnsi="Courier New" w:cs="Courier New"/>
          <w:b/>
          <w:bCs/>
          <w:i/>
          <w:iCs/>
          <w:color w:val="808080"/>
          <w:kern w:val="0"/>
          <w:sz w:val="20"/>
          <w:szCs w:val="20"/>
          <w:lang w:eastAsia="ru-RU" w:bidi="ar-SA"/>
        </w:rPr>
        <w:t xml:space="preserve">@return 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t>opacity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 */</w:t>
      </w:r>
      <w:r w:rsidRPr="003C6D7F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ru-RU" w:bidi="ar-SA"/>
        </w:rPr>
        <w:br/>
        <w:t xml:space="preserve">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public double 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getOpacity() {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    </w:t>
      </w:r>
      <w:r w:rsidRPr="003C6D7F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return </w:t>
      </w:r>
      <w:r w:rsidRPr="003C6D7F">
        <w:rPr>
          <w:rFonts w:ascii="Courier New" w:eastAsia="Times New Roman" w:hAnsi="Courier New" w:cs="Courier New"/>
          <w:b/>
          <w:bCs/>
          <w:color w:val="660E7A"/>
          <w:kern w:val="0"/>
          <w:sz w:val="20"/>
          <w:szCs w:val="20"/>
          <w:lang w:eastAsia="ru-RU" w:bidi="ar-SA"/>
        </w:rPr>
        <w:t>opacity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 xml:space="preserve">    }</w:t>
      </w:r>
      <w:r w:rsidRPr="003C6D7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br/>
        <w:t>}</w:t>
      </w:r>
    </w:p>
    <w:p w:rsidR="003C6D7F" w:rsidRDefault="003C6D7F">
      <w:pPr>
        <w:pStyle w:val="Standard"/>
        <w:shd w:val="clear" w:color="auto" w:fill="auto"/>
        <w:ind w:firstLine="850"/>
        <w:jc w:val="both"/>
        <w:rPr>
          <w:sz w:val="28"/>
        </w:rPr>
      </w:pPr>
    </w:p>
    <w:p w:rsidR="003C6D7F" w:rsidRDefault="003C6D7F">
      <w:pPr>
        <w:pStyle w:val="Standard"/>
        <w:shd w:val="clear" w:color="auto" w:fill="auto"/>
        <w:ind w:firstLine="850"/>
        <w:jc w:val="both"/>
        <w:rPr>
          <w:sz w:val="28"/>
        </w:rPr>
      </w:pPr>
    </w:p>
    <w:p w:rsidR="003C6D7F" w:rsidRDefault="003C6D7F">
      <w:pPr>
        <w:pStyle w:val="Standard"/>
        <w:shd w:val="clear" w:color="auto" w:fill="auto"/>
        <w:ind w:firstLine="850"/>
        <w:jc w:val="both"/>
        <w:rPr>
          <w:sz w:val="28"/>
        </w:rPr>
      </w:pPr>
    </w:p>
    <w:p w:rsidR="003C6D7F" w:rsidRDefault="003C6D7F">
      <w:pPr>
        <w:pStyle w:val="Standard"/>
        <w:shd w:val="clear" w:color="auto" w:fill="auto"/>
        <w:ind w:firstLine="850"/>
        <w:jc w:val="both"/>
        <w:rPr>
          <w:sz w:val="28"/>
        </w:rPr>
      </w:pPr>
    </w:p>
    <w:p w:rsidR="00072B44" w:rsidRDefault="003C6D7F">
      <w:pPr>
        <w:pStyle w:val="Standard"/>
        <w:shd w:val="clear" w:color="auto" w:fill="auto"/>
        <w:ind w:firstLine="850"/>
        <w:jc w:val="both"/>
      </w:pPr>
      <w:r>
        <w:rPr>
          <w:sz w:val="28"/>
        </w:rPr>
        <w:lastRenderedPageBreak/>
        <w:t>Client</w:t>
      </w:r>
      <w:r w:rsidR="005F0279">
        <w:rPr>
          <w:sz w:val="28"/>
        </w:rPr>
        <w:t>.java</w:t>
      </w:r>
    </w:p>
    <w:p w:rsidR="00662D99" w:rsidRPr="00662D99" w:rsidRDefault="00662D99" w:rsidP="00662D99">
      <w:pPr>
        <w:pStyle w:val="HTML"/>
        <w:shd w:val="clear" w:color="auto" w:fill="FFFFFF"/>
        <w:rPr>
          <w:color w:val="000000"/>
          <w:lang w:val="en-US"/>
        </w:rPr>
      </w:pPr>
      <w:r w:rsidRPr="00662D99">
        <w:rPr>
          <w:b/>
          <w:bCs/>
          <w:color w:val="000080"/>
          <w:lang w:val="en-US"/>
        </w:rPr>
        <w:t xml:space="preserve">package </w:t>
      </w:r>
      <w:r w:rsidRPr="00662D99">
        <w:rPr>
          <w:color w:val="000000"/>
          <w:lang w:val="en-US"/>
        </w:rPr>
        <w:t>com.lab111.labwork4;</w:t>
      </w:r>
      <w:r w:rsidRPr="00662D99">
        <w:rPr>
          <w:color w:val="000000"/>
          <w:lang w:val="en-US"/>
        </w:rPr>
        <w:br/>
      </w:r>
      <w:r w:rsidRPr="00662D99">
        <w:rPr>
          <w:color w:val="000000"/>
          <w:lang w:val="en-US"/>
        </w:rPr>
        <w:br/>
      </w:r>
      <w:r w:rsidRPr="00662D99">
        <w:rPr>
          <w:i/>
          <w:iCs/>
          <w:color w:val="808080"/>
          <w:lang w:val="en-US"/>
        </w:rPr>
        <w:t>/**</w:t>
      </w:r>
      <w:r w:rsidRPr="00662D99">
        <w:rPr>
          <w:i/>
          <w:iCs/>
          <w:color w:val="808080"/>
          <w:lang w:val="en-US"/>
        </w:rPr>
        <w:br/>
        <w:t xml:space="preserve"> * </w:t>
      </w:r>
      <w:r w:rsidRPr="00662D99">
        <w:rPr>
          <w:b/>
          <w:bCs/>
          <w:i/>
          <w:iCs/>
          <w:color w:val="808080"/>
          <w:lang w:val="en-US"/>
        </w:rPr>
        <w:t xml:space="preserve">@author </w:t>
      </w:r>
      <w:r w:rsidRPr="00662D99">
        <w:rPr>
          <w:i/>
          <w:iCs/>
          <w:color w:val="808080"/>
          <w:lang w:val="en-US"/>
        </w:rPr>
        <w:t>dima_</w:t>
      </w:r>
      <w:r w:rsidRPr="00662D99">
        <w:rPr>
          <w:i/>
          <w:iCs/>
          <w:color w:val="808080"/>
          <w:lang w:val="en-US"/>
        </w:rPr>
        <w:br/>
        <w:t xml:space="preserve"> * </w:t>
      </w:r>
      <w:r w:rsidRPr="00662D99">
        <w:rPr>
          <w:b/>
          <w:bCs/>
          <w:i/>
          <w:iCs/>
          <w:color w:val="808080"/>
          <w:lang w:val="en-US"/>
        </w:rPr>
        <w:t xml:space="preserve">@version </w:t>
      </w:r>
      <w:r w:rsidRPr="00662D99">
        <w:rPr>
          <w:i/>
          <w:iCs/>
          <w:color w:val="808080"/>
          <w:lang w:val="en-US"/>
        </w:rPr>
        <w:t>1.0</w:t>
      </w:r>
      <w:r w:rsidRPr="00662D99">
        <w:rPr>
          <w:i/>
          <w:iCs/>
          <w:color w:val="808080"/>
          <w:lang w:val="en-US"/>
        </w:rPr>
        <w:br/>
        <w:t xml:space="preserve"> */</w:t>
      </w:r>
      <w:r w:rsidRPr="00662D99">
        <w:rPr>
          <w:i/>
          <w:iCs/>
          <w:color w:val="808080"/>
          <w:lang w:val="en-US"/>
        </w:rPr>
        <w:br/>
      </w:r>
      <w:r w:rsidRPr="00662D99">
        <w:rPr>
          <w:b/>
          <w:bCs/>
          <w:color w:val="000080"/>
          <w:lang w:val="en-US"/>
        </w:rPr>
        <w:t xml:space="preserve">public class </w:t>
      </w:r>
      <w:r w:rsidRPr="00662D99">
        <w:rPr>
          <w:color w:val="000000"/>
          <w:lang w:val="en-US"/>
        </w:rPr>
        <w:t>Client {</w:t>
      </w:r>
      <w:r w:rsidRPr="00662D99">
        <w:rPr>
          <w:color w:val="000000"/>
          <w:lang w:val="en-US"/>
        </w:rPr>
        <w:br/>
        <w:t xml:space="preserve">    </w:t>
      </w:r>
      <w:r w:rsidRPr="00662D99">
        <w:rPr>
          <w:b/>
          <w:bCs/>
          <w:color w:val="000080"/>
          <w:lang w:val="en-US"/>
        </w:rPr>
        <w:t xml:space="preserve">public static void </w:t>
      </w:r>
      <w:r w:rsidRPr="00662D99">
        <w:rPr>
          <w:color w:val="000000"/>
          <w:lang w:val="en-US"/>
        </w:rPr>
        <w:t>main(String[] args) {</w:t>
      </w:r>
      <w:r w:rsidRPr="00662D99">
        <w:rPr>
          <w:color w:val="000000"/>
          <w:lang w:val="en-US"/>
        </w:rPr>
        <w:br/>
        <w:t xml:space="preserve">        Picture picture = </w:t>
      </w:r>
      <w:r w:rsidRPr="00662D99">
        <w:rPr>
          <w:b/>
          <w:bCs/>
          <w:color w:val="000080"/>
          <w:lang w:val="en-US"/>
        </w:rPr>
        <w:t xml:space="preserve">new </w:t>
      </w:r>
      <w:r w:rsidRPr="00662D99">
        <w:rPr>
          <w:color w:val="000000"/>
          <w:lang w:val="en-US"/>
        </w:rPr>
        <w:t>Picture(</w:t>
      </w:r>
      <w:r w:rsidRPr="00662D99">
        <w:rPr>
          <w:color w:val="0000FF"/>
          <w:lang w:val="en-US"/>
        </w:rPr>
        <w:t>1</w:t>
      </w:r>
      <w:r w:rsidRPr="00662D99">
        <w:rPr>
          <w:color w:val="000000"/>
          <w:lang w:val="en-US"/>
        </w:rPr>
        <w:t xml:space="preserve">, </w:t>
      </w:r>
      <w:r w:rsidRPr="00662D99">
        <w:rPr>
          <w:color w:val="0000FF"/>
          <w:lang w:val="en-US"/>
        </w:rPr>
        <w:t>4</w:t>
      </w:r>
      <w:r w:rsidRPr="00662D99">
        <w:rPr>
          <w:color w:val="000000"/>
          <w:lang w:val="en-US"/>
        </w:rPr>
        <w:t xml:space="preserve">, </w:t>
      </w:r>
      <w:r w:rsidRPr="00662D99">
        <w:rPr>
          <w:color w:val="0000FF"/>
          <w:lang w:val="en-US"/>
        </w:rPr>
        <w:t>5</w:t>
      </w:r>
      <w:r w:rsidRPr="00662D99">
        <w:rPr>
          <w:color w:val="000000"/>
          <w:lang w:val="en-US"/>
        </w:rPr>
        <w:t xml:space="preserve">, </w:t>
      </w:r>
      <w:r w:rsidRPr="00662D99">
        <w:rPr>
          <w:color w:val="0000FF"/>
          <w:lang w:val="en-US"/>
        </w:rPr>
        <w:t>2</w:t>
      </w:r>
      <w:r w:rsidRPr="00662D99">
        <w:rPr>
          <w:color w:val="000000"/>
          <w:lang w:val="en-US"/>
        </w:rPr>
        <w:t>);</w:t>
      </w:r>
      <w:r w:rsidRPr="00662D99">
        <w:rPr>
          <w:color w:val="000000"/>
          <w:lang w:val="en-US"/>
        </w:rPr>
        <w:br/>
        <w:t xml:space="preserve">        picture.draw();</w:t>
      </w:r>
      <w:r w:rsidRPr="00662D99">
        <w:rPr>
          <w:color w:val="000000"/>
          <w:lang w:val="en-US"/>
        </w:rPr>
        <w:br/>
      </w:r>
      <w:r w:rsidRPr="00662D99">
        <w:rPr>
          <w:color w:val="000000"/>
          <w:lang w:val="en-US"/>
        </w:rPr>
        <w:br/>
        <w:t xml:space="preserve">        picture.show(</w:t>
      </w:r>
      <w:r w:rsidRPr="00662D99">
        <w:rPr>
          <w:b/>
          <w:bCs/>
          <w:color w:val="000080"/>
          <w:lang w:val="en-US"/>
        </w:rPr>
        <w:t>false</w:t>
      </w:r>
      <w:r w:rsidRPr="00662D99">
        <w:rPr>
          <w:color w:val="000000"/>
          <w:lang w:val="en-US"/>
        </w:rPr>
        <w:t>);</w:t>
      </w:r>
      <w:r w:rsidRPr="00662D99">
        <w:rPr>
          <w:color w:val="000000"/>
          <w:lang w:val="en-US"/>
        </w:rPr>
        <w:br/>
        <w:t xml:space="preserve">        picture.draw();</w:t>
      </w:r>
      <w:r w:rsidRPr="00662D99">
        <w:rPr>
          <w:color w:val="000000"/>
          <w:lang w:val="en-US"/>
        </w:rPr>
        <w:br/>
      </w:r>
      <w:r w:rsidRPr="00662D99">
        <w:rPr>
          <w:color w:val="000000"/>
          <w:lang w:val="en-US"/>
        </w:rPr>
        <w:br/>
        <w:t xml:space="preserve">        picture.show(</w:t>
      </w:r>
      <w:r w:rsidRPr="00662D99">
        <w:rPr>
          <w:b/>
          <w:bCs/>
          <w:color w:val="000080"/>
          <w:lang w:val="en-US"/>
        </w:rPr>
        <w:t>true</w:t>
      </w:r>
      <w:r w:rsidRPr="00662D99">
        <w:rPr>
          <w:color w:val="000000"/>
          <w:lang w:val="en-US"/>
        </w:rPr>
        <w:t>);</w:t>
      </w:r>
      <w:r w:rsidRPr="00662D99">
        <w:rPr>
          <w:color w:val="000000"/>
          <w:lang w:val="en-US"/>
        </w:rPr>
        <w:br/>
        <w:t xml:space="preserve">        picture.draw();</w:t>
      </w:r>
      <w:r w:rsidRPr="00662D99">
        <w:rPr>
          <w:color w:val="000000"/>
          <w:lang w:val="en-US"/>
        </w:rPr>
        <w:br/>
      </w:r>
      <w:r w:rsidRPr="00662D99">
        <w:rPr>
          <w:color w:val="000000"/>
          <w:lang w:val="en-US"/>
        </w:rPr>
        <w:br/>
        <w:t xml:space="preserve">        picture.setBorderType(</w:t>
      </w:r>
      <w:r w:rsidRPr="00662D99">
        <w:rPr>
          <w:b/>
          <w:bCs/>
          <w:color w:val="008000"/>
          <w:lang w:val="en-US"/>
        </w:rPr>
        <w:t>"horizontal"</w:t>
      </w:r>
      <w:r w:rsidRPr="00662D99">
        <w:rPr>
          <w:color w:val="000000"/>
          <w:lang w:val="en-US"/>
        </w:rPr>
        <w:t>);</w:t>
      </w:r>
      <w:r w:rsidRPr="00662D99">
        <w:rPr>
          <w:color w:val="000000"/>
          <w:lang w:val="en-US"/>
        </w:rPr>
        <w:br/>
        <w:t xml:space="preserve">        picture.draw();</w:t>
      </w:r>
      <w:r w:rsidRPr="00662D99">
        <w:rPr>
          <w:color w:val="000000"/>
          <w:lang w:val="en-US"/>
        </w:rPr>
        <w:br/>
        <w:t xml:space="preserve">    }</w:t>
      </w:r>
      <w:r w:rsidRPr="00662D99">
        <w:rPr>
          <w:color w:val="000000"/>
          <w:lang w:val="en-US"/>
        </w:rPr>
        <w:br/>
        <w:t>}</w:t>
      </w:r>
    </w:p>
    <w:p w:rsidR="00595025" w:rsidRDefault="00595025" w:rsidP="00B24EC5">
      <w:pPr>
        <w:pStyle w:val="PreformattedText"/>
        <w:shd w:val="clear" w:color="auto" w:fill="auto"/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</w:rPr>
      </w:pPr>
    </w:p>
    <w:p w:rsidR="00B24EC5" w:rsidRDefault="00B24EC5" w:rsidP="00B24EC5">
      <w:pPr>
        <w:pStyle w:val="PreformattedText"/>
        <w:shd w:val="clear" w:color="auto" w:fill="auto"/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</w:rPr>
      </w:pPr>
    </w:p>
    <w:p w:rsidR="00595025" w:rsidRDefault="00595025">
      <w:pPr>
        <w:pStyle w:val="PreformattedText"/>
        <w:shd w:val="clear" w:color="auto" w:fill="auto"/>
        <w:jc w:val="center"/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</w:rPr>
      </w:pPr>
    </w:p>
    <w:p w:rsidR="008E7540" w:rsidRDefault="008E7540">
      <w:pPr>
        <w:pStyle w:val="PreformattedText"/>
        <w:shd w:val="clear" w:color="auto" w:fill="auto"/>
        <w:jc w:val="center"/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</w:rPr>
      </w:pPr>
    </w:p>
    <w:p w:rsidR="00072B44" w:rsidRDefault="005F0279">
      <w:pPr>
        <w:pStyle w:val="PreformattedText"/>
        <w:shd w:val="clear" w:color="auto" w:fill="auto"/>
        <w:jc w:val="center"/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  <w:lang w:val="uk-UA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  <w:lang w:val="uk-UA"/>
        </w:rPr>
        <w:t>ВИСНОВОК</w:t>
      </w:r>
    </w:p>
    <w:p w:rsidR="00072B44" w:rsidRDefault="00072B44">
      <w:pPr>
        <w:pStyle w:val="PreformattedText"/>
        <w:shd w:val="clear" w:color="auto" w:fill="auto"/>
        <w:jc w:val="center"/>
        <w:rPr>
          <w:rFonts w:ascii="Liberation Serif" w:hAnsi="Liberation Serif"/>
          <w:b/>
          <w:bCs/>
          <w:color w:val="000000"/>
          <w:sz w:val="28"/>
          <w:szCs w:val="28"/>
          <w:shd w:val="clear" w:color="auto" w:fill="auto"/>
        </w:rPr>
      </w:pPr>
    </w:p>
    <w:p w:rsidR="007C02BC" w:rsidRDefault="005F0279">
      <w:pPr>
        <w:pStyle w:val="PreformattedText"/>
        <w:shd w:val="clear" w:color="auto" w:fill="auto"/>
        <w:ind w:firstLine="850"/>
        <w:jc w:val="both"/>
        <w:rPr>
          <w:rFonts w:ascii="Liberation Serif" w:hAnsi="Liberation Serif"/>
          <w:color w:val="000000"/>
          <w:sz w:val="28"/>
          <w:szCs w:val="28"/>
          <w:shd w:val="clear" w:color="auto" w:fill="auto"/>
        </w:rPr>
      </w:pPr>
      <w:r>
        <w:rPr>
          <w:rFonts w:ascii="Liberation Serif" w:hAnsi="Liberation Serif"/>
          <w:color w:val="000000"/>
          <w:sz w:val="28"/>
          <w:szCs w:val="28"/>
          <w:shd w:val="clear" w:color="auto" w:fill="auto"/>
          <w:lang w:val="uk-UA"/>
        </w:rPr>
        <w:t xml:space="preserve">Під час виконання даної лабораторної роботи я </w:t>
      </w:r>
      <w:r w:rsidR="00845DC3">
        <w:rPr>
          <w:rFonts w:ascii="Liberation Serif" w:hAnsi="Liberation Serif"/>
          <w:color w:val="000000"/>
          <w:sz w:val="28"/>
          <w:szCs w:val="28"/>
          <w:shd w:val="clear" w:color="auto" w:fill="auto"/>
          <w:lang w:val="uk-UA"/>
        </w:rPr>
        <w:t xml:space="preserve">детально ознайомився зі структурними шаблонами проектування </w:t>
      </w:r>
      <w:r w:rsidR="007C02BC" w:rsidRPr="007C02BC">
        <w:rPr>
          <w:rFonts w:ascii="Liberation Serif" w:hAnsi="Liberation Serif"/>
          <w:color w:val="000000"/>
          <w:sz w:val="28"/>
          <w:szCs w:val="28"/>
          <w:shd w:val="clear" w:color="auto" w:fill="auto"/>
          <w:lang w:val="uk-UA"/>
        </w:rPr>
        <w:t>Flyweight, Adapter, Bridge, Facade.</w:t>
      </w:r>
      <w:r w:rsidR="007C02BC">
        <w:rPr>
          <w:rFonts w:ascii="Liberation Serif" w:hAnsi="Liberation Serif"/>
          <w:color w:val="000000"/>
          <w:sz w:val="28"/>
          <w:szCs w:val="28"/>
          <w:shd w:val="clear" w:color="auto" w:fill="auto"/>
        </w:rPr>
        <w:t xml:space="preserve"> </w:t>
      </w:r>
    </w:p>
    <w:p w:rsidR="00072B44" w:rsidRPr="007C02BC" w:rsidRDefault="00845DC3">
      <w:pPr>
        <w:pStyle w:val="PreformattedText"/>
        <w:shd w:val="clear" w:color="auto" w:fill="auto"/>
        <w:ind w:firstLine="850"/>
        <w:jc w:val="both"/>
        <w:rPr>
          <w:rFonts w:ascii="Liberation Serif" w:hAnsi="Liberation Serif"/>
          <w:color w:val="000000"/>
          <w:sz w:val="28"/>
          <w:szCs w:val="28"/>
          <w:shd w:val="clear" w:color="auto" w:fill="auto"/>
          <w:lang w:val="ru-RU"/>
        </w:rPr>
      </w:pPr>
      <w:r w:rsidRPr="007C02BC">
        <w:rPr>
          <w:rFonts w:ascii="Liberation Serif" w:hAnsi="Liberation Serif"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  <w:shd w:val="clear" w:color="auto" w:fill="auto"/>
          <w:lang w:val="uk-UA"/>
        </w:rPr>
        <w:t xml:space="preserve">Закріпив знання реалізацією </w:t>
      </w:r>
      <w:r w:rsidR="007C02BC" w:rsidRPr="007C02BC">
        <w:rPr>
          <w:rFonts w:ascii="Liberation Serif" w:hAnsi="Liberation Serif"/>
          <w:color w:val="000000"/>
          <w:sz w:val="28"/>
          <w:szCs w:val="28"/>
          <w:shd w:val="clear" w:color="auto" w:fill="auto"/>
          <w:lang w:val="ru-RU"/>
        </w:rPr>
        <w:t xml:space="preserve">підсистеми </w:t>
      </w:r>
      <w:r w:rsidR="007C02BC">
        <w:rPr>
          <w:rFonts w:ascii="Liberation Serif" w:hAnsi="Liberation Serif"/>
          <w:color w:val="000000"/>
          <w:sz w:val="28"/>
          <w:szCs w:val="28"/>
          <w:shd w:val="clear" w:color="auto" w:fill="auto"/>
          <w:lang w:val="ru-RU"/>
        </w:rPr>
        <w:t>«</w:t>
      </w:r>
      <w:r w:rsidR="007C02BC">
        <w:rPr>
          <w:rFonts w:ascii="Liberation Serif" w:hAnsi="Liberation Serif"/>
          <w:color w:val="000000"/>
          <w:sz w:val="28"/>
          <w:szCs w:val="28"/>
          <w:shd w:val="clear" w:color="auto" w:fill="auto"/>
          <w:lang w:val="uk-UA"/>
        </w:rPr>
        <w:t>Картина»</w:t>
      </w:r>
      <w:r>
        <w:rPr>
          <w:rFonts w:ascii="Liberation Serif" w:hAnsi="Liberation Serif"/>
          <w:color w:val="000000"/>
          <w:sz w:val="28"/>
          <w:szCs w:val="28"/>
          <w:shd w:val="clear" w:color="auto" w:fill="auto"/>
          <w:lang w:val="uk-UA"/>
        </w:rPr>
        <w:t xml:space="preserve">, з використанням шаблону </w:t>
      </w:r>
      <w:r w:rsidR="00AE4EA8">
        <w:rPr>
          <w:rFonts w:ascii="Liberation Serif" w:hAnsi="Liberation Serif"/>
          <w:color w:val="000000"/>
          <w:sz w:val="28"/>
          <w:szCs w:val="28"/>
          <w:shd w:val="clear" w:color="auto" w:fill="auto"/>
        </w:rPr>
        <w:t>Facade</w:t>
      </w:r>
      <w:r w:rsidRPr="007C02BC">
        <w:rPr>
          <w:rFonts w:ascii="Liberation Serif" w:hAnsi="Liberation Serif"/>
          <w:color w:val="000000"/>
          <w:sz w:val="28"/>
          <w:szCs w:val="28"/>
          <w:shd w:val="clear" w:color="auto" w:fill="auto"/>
          <w:lang w:val="ru-RU"/>
        </w:rPr>
        <w:t>.</w:t>
      </w:r>
      <w:bookmarkStart w:id="0" w:name="_GoBack"/>
      <w:bookmarkEnd w:id="0"/>
    </w:p>
    <w:sectPr w:rsidR="00072B44" w:rsidRPr="007C02B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8D" w:rsidRDefault="0088508D">
      <w:r>
        <w:separator/>
      </w:r>
    </w:p>
  </w:endnote>
  <w:endnote w:type="continuationSeparator" w:id="0">
    <w:p w:rsidR="0088508D" w:rsidRDefault="0088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8D" w:rsidRDefault="0088508D">
      <w:r>
        <w:rPr>
          <w:color w:val="000000"/>
        </w:rPr>
        <w:separator/>
      </w:r>
    </w:p>
  </w:footnote>
  <w:footnote w:type="continuationSeparator" w:id="0">
    <w:p w:rsidR="0088508D" w:rsidRDefault="0088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E1F29"/>
    <w:multiLevelType w:val="hybridMultilevel"/>
    <w:tmpl w:val="30A0BF5E"/>
    <w:lvl w:ilvl="0" w:tplc="1998446E">
      <w:start w:val="4"/>
      <w:numFmt w:val="decimal"/>
      <w:lvlText w:val="%1."/>
      <w:lvlJc w:val="left"/>
    </w:lvl>
    <w:lvl w:ilvl="1" w:tplc="BB647A5E">
      <w:numFmt w:val="decimal"/>
      <w:lvlText w:val=""/>
      <w:lvlJc w:val="left"/>
    </w:lvl>
    <w:lvl w:ilvl="2" w:tplc="E48A08DC">
      <w:numFmt w:val="decimal"/>
      <w:lvlText w:val=""/>
      <w:lvlJc w:val="left"/>
    </w:lvl>
    <w:lvl w:ilvl="3" w:tplc="3444A3E0">
      <w:numFmt w:val="decimal"/>
      <w:lvlText w:val=""/>
      <w:lvlJc w:val="left"/>
    </w:lvl>
    <w:lvl w:ilvl="4" w:tplc="60C4BE80">
      <w:numFmt w:val="decimal"/>
      <w:lvlText w:val=""/>
      <w:lvlJc w:val="left"/>
    </w:lvl>
    <w:lvl w:ilvl="5" w:tplc="B4F24E6C">
      <w:numFmt w:val="decimal"/>
      <w:lvlText w:val=""/>
      <w:lvlJc w:val="left"/>
    </w:lvl>
    <w:lvl w:ilvl="6" w:tplc="0908CA58">
      <w:numFmt w:val="decimal"/>
      <w:lvlText w:val=""/>
      <w:lvlJc w:val="left"/>
    </w:lvl>
    <w:lvl w:ilvl="7" w:tplc="244825CA">
      <w:numFmt w:val="decimal"/>
      <w:lvlText w:val=""/>
      <w:lvlJc w:val="left"/>
    </w:lvl>
    <w:lvl w:ilvl="8" w:tplc="032C12A6">
      <w:numFmt w:val="decimal"/>
      <w:lvlText w:val=""/>
      <w:lvlJc w:val="left"/>
    </w:lvl>
  </w:abstractNum>
  <w:abstractNum w:abstractNumId="1">
    <w:nsid w:val="2AE8944A"/>
    <w:multiLevelType w:val="hybridMultilevel"/>
    <w:tmpl w:val="C9565B58"/>
    <w:lvl w:ilvl="0" w:tplc="9578B762">
      <w:start w:val="1"/>
      <w:numFmt w:val="decimal"/>
      <w:lvlText w:val="%1."/>
      <w:lvlJc w:val="left"/>
    </w:lvl>
    <w:lvl w:ilvl="1" w:tplc="C2248B92">
      <w:start w:val="1"/>
      <w:numFmt w:val="bullet"/>
      <w:lvlText w:val="·"/>
      <w:lvlJc w:val="left"/>
    </w:lvl>
    <w:lvl w:ilvl="2" w:tplc="CCAEBDC0">
      <w:numFmt w:val="decimal"/>
      <w:lvlText w:val=""/>
      <w:lvlJc w:val="left"/>
    </w:lvl>
    <w:lvl w:ilvl="3" w:tplc="1DAE15A6">
      <w:numFmt w:val="decimal"/>
      <w:lvlText w:val=""/>
      <w:lvlJc w:val="left"/>
    </w:lvl>
    <w:lvl w:ilvl="4" w:tplc="EF5E6BFC">
      <w:numFmt w:val="decimal"/>
      <w:lvlText w:val=""/>
      <w:lvlJc w:val="left"/>
    </w:lvl>
    <w:lvl w:ilvl="5" w:tplc="35428590">
      <w:numFmt w:val="decimal"/>
      <w:lvlText w:val=""/>
      <w:lvlJc w:val="left"/>
    </w:lvl>
    <w:lvl w:ilvl="6" w:tplc="64F45D8E">
      <w:numFmt w:val="decimal"/>
      <w:lvlText w:val=""/>
      <w:lvlJc w:val="left"/>
    </w:lvl>
    <w:lvl w:ilvl="7" w:tplc="ABA2FC3A">
      <w:numFmt w:val="decimal"/>
      <w:lvlText w:val=""/>
      <w:lvlJc w:val="left"/>
    </w:lvl>
    <w:lvl w:ilvl="8" w:tplc="EECCC5BA">
      <w:numFmt w:val="decimal"/>
      <w:lvlText w:val=""/>
      <w:lvlJc w:val="left"/>
    </w:lvl>
  </w:abstractNum>
  <w:abstractNum w:abstractNumId="2">
    <w:nsid w:val="55804F93"/>
    <w:multiLevelType w:val="hybridMultilevel"/>
    <w:tmpl w:val="2730E5A6"/>
    <w:lvl w:ilvl="0" w:tplc="B94E616E">
      <w:numFmt w:val="bullet"/>
      <w:lvlText w:val=""/>
      <w:lvlJc w:val="left"/>
      <w:pPr>
        <w:ind w:left="679" w:hanging="346"/>
      </w:pPr>
      <w:rPr>
        <w:rFonts w:ascii="Symbol" w:eastAsia="Symbol" w:hAnsi="Symbol" w:cs="Symbol" w:hint="default"/>
        <w:w w:val="100"/>
        <w:sz w:val="28"/>
        <w:szCs w:val="28"/>
      </w:rPr>
    </w:lvl>
    <w:lvl w:ilvl="1" w:tplc="58CA9D18">
      <w:start w:val="1"/>
      <w:numFmt w:val="decimal"/>
      <w:lvlText w:val="%2."/>
      <w:lvlJc w:val="left"/>
      <w:pPr>
        <w:ind w:left="83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 w:tplc="1D6AD32E">
      <w:numFmt w:val="bullet"/>
      <w:lvlText w:val=""/>
      <w:lvlJc w:val="left"/>
      <w:pPr>
        <w:ind w:left="1245" w:hanging="346"/>
      </w:pPr>
      <w:rPr>
        <w:rFonts w:ascii="Symbol" w:eastAsia="Symbol" w:hAnsi="Symbol" w:cs="Symbol" w:hint="default"/>
        <w:w w:val="100"/>
        <w:sz w:val="28"/>
        <w:szCs w:val="28"/>
      </w:rPr>
    </w:lvl>
    <w:lvl w:ilvl="3" w:tplc="1E5C3930">
      <w:numFmt w:val="bullet"/>
      <w:lvlText w:val="•"/>
      <w:lvlJc w:val="left"/>
      <w:pPr>
        <w:ind w:left="2317" w:hanging="346"/>
      </w:pPr>
      <w:rPr>
        <w:rFonts w:hint="default"/>
      </w:rPr>
    </w:lvl>
    <w:lvl w:ilvl="4" w:tplc="79C4B6EE">
      <w:numFmt w:val="bullet"/>
      <w:lvlText w:val="•"/>
      <w:lvlJc w:val="left"/>
      <w:pPr>
        <w:ind w:left="3395" w:hanging="346"/>
      </w:pPr>
      <w:rPr>
        <w:rFonts w:hint="default"/>
      </w:rPr>
    </w:lvl>
    <w:lvl w:ilvl="5" w:tplc="7F94EC88">
      <w:numFmt w:val="bullet"/>
      <w:lvlText w:val="•"/>
      <w:lvlJc w:val="left"/>
      <w:pPr>
        <w:ind w:left="4472" w:hanging="346"/>
      </w:pPr>
      <w:rPr>
        <w:rFonts w:hint="default"/>
      </w:rPr>
    </w:lvl>
    <w:lvl w:ilvl="6" w:tplc="BC28D770">
      <w:numFmt w:val="bullet"/>
      <w:lvlText w:val="•"/>
      <w:lvlJc w:val="left"/>
      <w:pPr>
        <w:ind w:left="5550" w:hanging="346"/>
      </w:pPr>
      <w:rPr>
        <w:rFonts w:hint="default"/>
      </w:rPr>
    </w:lvl>
    <w:lvl w:ilvl="7" w:tplc="A60217C2">
      <w:numFmt w:val="bullet"/>
      <w:lvlText w:val="•"/>
      <w:lvlJc w:val="left"/>
      <w:pPr>
        <w:ind w:left="6627" w:hanging="346"/>
      </w:pPr>
      <w:rPr>
        <w:rFonts w:hint="default"/>
      </w:rPr>
    </w:lvl>
    <w:lvl w:ilvl="8" w:tplc="C85025F6">
      <w:numFmt w:val="bullet"/>
      <w:lvlText w:val="•"/>
      <w:lvlJc w:val="left"/>
      <w:pPr>
        <w:ind w:left="7705" w:hanging="34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44"/>
    <w:rsid w:val="00004E97"/>
    <w:rsid w:val="00072B44"/>
    <w:rsid w:val="0012419E"/>
    <w:rsid w:val="00140D08"/>
    <w:rsid w:val="00306EF6"/>
    <w:rsid w:val="00386953"/>
    <w:rsid w:val="003C6D7F"/>
    <w:rsid w:val="00412E55"/>
    <w:rsid w:val="004777C4"/>
    <w:rsid w:val="00492884"/>
    <w:rsid w:val="004F33D3"/>
    <w:rsid w:val="005004E0"/>
    <w:rsid w:val="00595025"/>
    <w:rsid w:val="005F0279"/>
    <w:rsid w:val="00662D99"/>
    <w:rsid w:val="00677BD6"/>
    <w:rsid w:val="007C02BC"/>
    <w:rsid w:val="00812931"/>
    <w:rsid w:val="00845DC3"/>
    <w:rsid w:val="0088508D"/>
    <w:rsid w:val="008C449E"/>
    <w:rsid w:val="008E7540"/>
    <w:rsid w:val="009D223B"/>
    <w:rsid w:val="00AE4EA8"/>
    <w:rsid w:val="00B24EC5"/>
    <w:rsid w:val="00C40FAB"/>
    <w:rsid w:val="00C73EB8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EAF3B-D690-419B-AD15-2F8229EA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3C6D7F"/>
    <w:pPr>
      <w:widowControl w:val="0"/>
      <w:suppressAutoHyphens w:val="0"/>
      <w:autoSpaceDE w:val="0"/>
      <w:ind w:left="1117" w:right="1116"/>
      <w:jc w:val="center"/>
      <w:textAlignment w:val="auto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hd w:val="clear" w:color="auto" w:fill="FFFFFF"/>
    </w:pPr>
    <w:rPr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11">
    <w:name w:val="Обычный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Standard"/>
    <w:pPr>
      <w:shd w:val="clear" w:color="auto" w:fill="000000"/>
    </w:pPr>
    <w:rPr>
      <w:rFonts w:ascii="Liberation Mono" w:eastAsia="DejaVu Sans Mono" w:hAnsi="Liberation Mono" w:cs="Liberation Mono"/>
      <w:sz w:val="20"/>
      <w:szCs w:val="20"/>
      <w:shd w:val="clear" w:color="auto" w:fill="FFFFFF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9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8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1"/>
    <w:rsid w:val="003C6D7F"/>
    <w:rPr>
      <w:rFonts w:ascii="Times New Roman" w:eastAsia="Times New Roman" w:hAnsi="Times New Roman" w:cs="Times New Roman"/>
      <w:b/>
      <w:bCs/>
      <w:kern w:val="0"/>
      <w:sz w:val="36"/>
      <w:szCs w:val="36"/>
      <w:lang w:eastAsia="en-US" w:bidi="ar-SA"/>
    </w:rPr>
  </w:style>
  <w:style w:type="paragraph" w:styleId="a5">
    <w:name w:val="Body Text"/>
    <w:basedOn w:val="a"/>
    <w:link w:val="a6"/>
    <w:uiPriority w:val="1"/>
    <w:qFormat/>
    <w:rsid w:val="003C6D7F"/>
    <w:pPr>
      <w:widowControl w:val="0"/>
      <w:suppressAutoHyphens w:val="0"/>
      <w:autoSpaceDE w:val="0"/>
      <w:ind w:left="832"/>
      <w:jc w:val="both"/>
      <w:textAlignment w:val="auto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a6">
    <w:name w:val="Основной текст Знак"/>
    <w:basedOn w:val="a0"/>
    <w:link w:val="a5"/>
    <w:uiPriority w:val="1"/>
    <w:rsid w:val="003C6D7F"/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paragraph" w:styleId="a7">
    <w:name w:val="List Paragraph"/>
    <w:basedOn w:val="a"/>
    <w:uiPriority w:val="1"/>
    <w:qFormat/>
    <w:rsid w:val="003C6D7F"/>
    <w:pPr>
      <w:widowControl w:val="0"/>
      <w:suppressAutoHyphens w:val="0"/>
      <w:autoSpaceDE w:val="0"/>
      <w:ind w:left="832" w:right="105" w:hanging="360"/>
      <w:jc w:val="both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iki.kpi.ua/index.php/&#1058;&#1077;&#1093;&#1085;&#1086;&#1083;&#1086;&#1075;&#1110;&#1111;%20&#1088;&#1086;&#1079;&#1088;&#1086;&#1073;&#1082;&#1080;%20&#1087;&#1088;&#1086;&#1075;&#1088;&#1072;&#1084;&#1085;&#1086;&#1075;&#1086;%20&#1079;&#1072;&#1073;&#1077;&#1079;&#1087;&#1077;&#1095;&#1077;&#1085;&#1085;&#1103;%20-%201.%20&#1054;&#1089;&#1085;&#1086;&#1074;&#1080;%20&#1088;&#1086;&#1079;&#1088;&#1086;&#1073;&#1082;&#1080;%20&#1087;&#1088;&#1086;&#1075;&#1088;&#1072;&#1084;&#1085;&#1086;&#1075;&#1086;%20&#1079;&#1072;&#1073;&#1077;&#1079;&#1087;&#1077;&#1095;&#1077;&#1085;&#1085;&#1103;%20&#1085;&#1072;%20&#1087;&#1083;&#1072;&#1090;&#1092;&#1086;&#1088;&#1084;&#1110;%20Microsoft.NET/Java/Node.js_(2020202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Шуликов</dc:creator>
  <cp:lastModifiedBy>Дмитрий Шуликов</cp:lastModifiedBy>
  <cp:revision>25</cp:revision>
  <dcterms:created xsi:type="dcterms:W3CDTF">2017-10-12T07:43:00Z</dcterms:created>
  <dcterms:modified xsi:type="dcterms:W3CDTF">2017-11-08T21:16:00Z</dcterms:modified>
</cp:coreProperties>
</file>