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1A5F7A"/>
          <w:sz w:val="32"/>
        </w:rPr>
        <w:t>BẢNG ĐẶC TẢ CHI TIẾT MÀN HÌNH: API KEYS</w:t>
      </w:r>
    </w:p>
    <w:p>
      <w:pPr>
        <w:spacing w:line="312" w:lineRule="auto" w:before="120" w:after="0"/>
        <w:jc w:val="center"/>
      </w:pPr>
      <w:r>
        <w:drawing>
          <wp:inline xmlns:a="http://schemas.openxmlformats.org/drawingml/2006/main" xmlns:pic="http://schemas.openxmlformats.org/drawingml/2006/picture">
            <wp:extent cx="6480000" cy="3465495"/>
            <wp:docPr id="1" name="Picture 1"/>
            <wp:cNvGraphicFramePr>
              <a:graphicFrameLocks noChangeAspect="1"/>
            </wp:cNvGraphicFramePr>
            <a:graphic>
              <a:graphicData uri="http://schemas.openxmlformats.org/drawingml/2006/picture">
                <pic:pic>
                  <pic:nvPicPr>
                    <pic:cNvPr id="0" name="244fed76-453f-454e-9049-e93f442ad8d9.png"/>
                    <pic:cNvPicPr/>
                  </pic:nvPicPr>
                  <pic:blipFill>
                    <a:blip r:embed="rId9"/>
                    <a:stretch>
                      <a:fillRect/>
                    </a:stretch>
                  </pic:blipFill>
                  <pic:spPr>
                    <a:xfrm>
                      <a:off x="0" y="0"/>
                      <a:ext cx="6480000" cy="3465495"/>
                    </a:xfrm>
                    <a:prstGeom prst="rect"/>
                  </pic:spPr>
                </pic:pic>
              </a:graphicData>
            </a:graphic>
          </wp:inline>
        </w:drawing>
      </w:r>
    </w:p>
    <w:p>
      <w:pPr>
        <w:spacing w:before="240" w:after="0"/>
      </w:pPr>
    </w:p>
    <w:tbl>
      <w:tblPr>
        <w:tblW w:type="auto" w:w="0"/>
        <w:jc w:val="center"/>
        <w:tblLook w:firstColumn="1" w:firstRow="1" w:lastColumn="0" w:lastRow="0" w:noHBand="0" w:noVBand="1" w:val="04A0"/>
        <w:tblBorders>
          <w:top w:val="single" w:sz="4" w:space="0" w:color="D0D5DD"/>
          <w:bottom w:val="single" w:sz="4" w:space="0" w:color="D0D5DD"/>
          <w:left w:val="none"/>
          <w:right w:val="none"/>
          <w:insideH w:val="single" w:sz="4" w:space="0" w:color="EAECF0"/>
          <w:insideV w:val="none"/>
        </w:tblBorders>
        <w:tblCellMar>
          <w:top w:w="140" w:type="dxa"/>
          <w:bottom w:w="140" w:type="dxa"/>
          <w:left w:w="180" w:type="dxa"/>
          <w:right w:w="180" w:type="dxa"/>
        </w:tblCellMar>
      </w:tblPr>
      <w:tblGrid>
        <w:gridCol w:w="2334"/>
        <w:gridCol w:w="2334"/>
        <w:gridCol w:w="2334"/>
        <w:gridCol w:w="2334"/>
        <w:gridCol w:w="2334"/>
        <w:gridCol w:w="2334"/>
      </w:tblGrid>
      <w:tr>
        <w:trPr>
          <w:tblHeader/>
        </w:trPr>
        <w:tc>
          <w:tcPr>
            <w:tcW w:type="dxa" w:w="680"/>
            <w:vAlign w:val="center"/>
            <w:shd w:fill="1A5F7A"/>
          </w:tcPr>
          <w:p>
            <w:pPr>
              <w:spacing w:line="312" w:lineRule="auto" w:before="80" w:after="0"/>
              <w:jc w:val="center"/>
            </w:pPr>
            <w:r>
              <w:rPr>
                <w:rFonts w:ascii="Times New Roman" w:hAnsi="Times New Roman"/>
                <w:b/>
                <w:color w:val="FFFFFF"/>
                <w:sz w:val="24"/>
              </w:rPr>
              <w:t>STT</w:t>
            </w:r>
          </w:p>
        </w:tc>
        <w:tc>
          <w:tcPr>
            <w:tcW w:type="dxa" w:w="2778"/>
            <w:vAlign w:val="center"/>
            <w:shd w:fill="1A5F7A"/>
          </w:tcPr>
          <w:p>
            <w:pPr>
              <w:spacing w:line="312" w:lineRule="auto" w:before="80" w:after="0"/>
              <w:jc w:val="left"/>
            </w:pPr>
            <w:r>
              <w:rPr>
                <w:rFonts w:ascii="Times New Roman" w:hAnsi="Times New Roman"/>
                <w:b/>
                <w:color w:val="FFFFFF"/>
                <w:sz w:val="24"/>
              </w:rPr>
              <w:t>Thành phần/ Control</w:t>
            </w:r>
          </w:p>
        </w:tc>
        <w:tc>
          <w:tcPr>
            <w:tcW w:type="dxa" w:w="1701"/>
            <w:vAlign w:val="center"/>
            <w:shd w:fill="1A5F7A"/>
          </w:tcPr>
          <w:p>
            <w:pPr>
              <w:spacing w:line="312" w:lineRule="auto" w:before="80" w:after="0"/>
              <w:jc w:val="center"/>
            </w:pPr>
            <w:r>
              <w:rPr>
                <w:rFonts w:ascii="Times New Roman" w:hAnsi="Times New Roman"/>
                <w:b/>
                <w:color w:val="FFFFFF"/>
                <w:sz w:val="24"/>
              </w:rPr>
              <w:t>Kiểu dữ liệu</w:t>
            </w:r>
          </w:p>
        </w:tc>
        <w:tc>
          <w:tcPr>
            <w:tcW w:type="dxa" w:w="1701"/>
            <w:vAlign w:val="center"/>
            <w:shd w:fill="1A5F7A"/>
          </w:tcPr>
          <w:p>
            <w:pPr>
              <w:spacing w:line="312" w:lineRule="auto" w:before="80" w:after="0"/>
              <w:jc w:val="center"/>
            </w:pPr>
            <w:r>
              <w:rPr>
                <w:rFonts w:ascii="Times New Roman" w:hAnsi="Times New Roman"/>
                <w:b/>
                <w:color w:val="FFFFFF"/>
                <w:sz w:val="24"/>
              </w:rPr>
              <w:t>Input/ Output</w:t>
            </w:r>
          </w:p>
        </w:tc>
        <w:tc>
          <w:tcPr>
            <w:tcW w:type="dxa" w:w="2268"/>
            <w:vAlign w:val="center"/>
            <w:shd w:fill="1A5F7A"/>
          </w:tcPr>
          <w:p>
            <w:pPr>
              <w:spacing w:line="312" w:lineRule="auto" w:before="80" w:after="0"/>
              <w:jc w:val="left"/>
            </w:pPr>
            <w:r>
              <w:rPr>
                <w:rFonts w:ascii="Times New Roman" w:hAnsi="Times New Roman"/>
                <w:b/>
                <w:color w:val="FFFFFF"/>
                <w:sz w:val="24"/>
              </w:rPr>
              <w:t>Giá trị khởi tạo</w:t>
            </w:r>
          </w:p>
        </w:tc>
        <w:tc>
          <w:tcPr>
            <w:tcW w:type="dxa" w:w="4876"/>
            <w:vAlign w:val="center"/>
            <w:shd w:fill="1A5F7A"/>
          </w:tcPr>
          <w:p>
            <w:pPr>
              <w:spacing w:line="312" w:lineRule="auto" w:before="80" w:after="0"/>
              <w:jc w:val="left"/>
            </w:pPr>
            <w:r>
              <w:rPr>
                <w:rFonts w:ascii="Times New Roman" w:hAnsi="Times New Roman"/>
                <w:b/>
                <w:color w:val="FFFFFF"/>
                <w:sz w:val="24"/>
              </w:rPr>
              <w:t>Mô tả chi tiết</w:t>
            </w:r>
          </w:p>
        </w:tc>
      </w:tr>
      <w:tr>
        <w:trPr>
          <w:cantSplit/>
        </w:trPr>
        <w:tc>
          <w:tcPr>
            <w:tcW w:type="dxa" w:w="680"/>
            <w:vAlign w:val="top"/>
            <w:shd w:fill="FFFFFF"/>
          </w:tcPr>
          <w:p>
            <w:pPr>
              <w:spacing w:line="312" w:lineRule="auto" w:before="120" w:after="0"/>
              <w:jc w:val="center"/>
            </w:pPr>
            <w:r>
              <w:rPr>
                <w:rFonts w:ascii="Times New Roman" w:hAnsi="Times New Roman"/>
                <w:b/>
                <w:sz w:val="24"/>
              </w:rPr>
              <w:t>1</w:t>
            </w:r>
          </w:p>
        </w:tc>
        <w:tc>
          <w:tcPr>
            <w:tcW w:type="dxa" w:w="2778"/>
            <w:vAlign w:val="top"/>
            <w:shd w:fill="FFFFFF"/>
          </w:tcPr>
          <w:p>
            <w:pPr>
              <w:spacing w:line="312" w:lineRule="auto" w:before="120" w:after="0"/>
              <w:jc w:val="left"/>
            </w:pPr>
            <w:r>
              <w:rPr>
                <w:rFonts w:ascii="Times New Roman" w:hAnsi="Times New Roman"/>
                <w:b/>
                <w:color w:val="2C3E50"/>
                <w:sz w:val="24"/>
              </w:rPr>
              <w:t>Hamburger Menu Icon</w:t>
            </w:r>
          </w:p>
        </w:tc>
        <w:tc>
          <w:tcPr>
            <w:tcW w:type="dxa" w:w="1701"/>
            <w:vAlign w:val="top"/>
            <w:shd w:fill="FFFFFF"/>
          </w:tcPr>
          <w:p>
            <w:pPr>
              <w:spacing w:line="312" w:lineRule="auto" w:before="120" w:after="0"/>
              <w:jc w:val="center"/>
            </w:pPr>
            <w:r>
              <w:rPr>
                <w:rFonts w:ascii="Times New Roman" w:hAnsi="Times New Roman"/>
                <w:sz w:val="24"/>
              </w:rPr>
              <w:t>Icon</w:t>
            </w:r>
          </w:p>
        </w:tc>
        <w:tc>
          <w:tcPr>
            <w:tcW w:type="dxa" w:w="1701"/>
            <w:vAlign w:val="top"/>
            <w:shd w:fill="FFFFFF"/>
          </w:tcPr>
          <w:p>
            <w:pPr>
              <w:spacing w:line="312" w:lineRule="auto" w:before="120" w:after="0"/>
              <w:jc w:val="center"/>
            </w:pPr>
            <w:r>
              <w:rPr>
                <w:rFonts w:ascii="Times New Roman" w:hAnsi="Times New Roman"/>
                <w:sz w:val="24"/>
              </w:rPr>
              <w:t>Input</w:t>
            </w:r>
          </w:p>
        </w:tc>
        <w:tc>
          <w:tcPr>
            <w:tcW w:type="dxa" w:w="2268"/>
            <w:vAlign w:val="top"/>
            <w:shd w:fill="FFFFFF"/>
          </w:tcPr>
          <w:p>
            <w:pPr>
              <w:spacing w:line="312" w:lineRule="auto" w:before="120" w:after="0"/>
              <w:jc w:val="left"/>
            </w:pPr>
            <w:r>
              <w:rPr>
                <w:rFonts w:ascii="Times New Roman" w:hAnsi="Times New Roman"/>
                <w:sz w:val="24"/>
              </w:rPr>
              <w:t>Rỗng</w:t>
            </w:r>
          </w:p>
        </w:tc>
        <w:tc>
          <w:tcPr>
            <w:tcW w:type="dxa" w:w="4876"/>
            <w:vAlign w:val="top"/>
            <w:shd w:fill="FFFFFF"/>
          </w:tcPr>
          <w:p>
            <w:pPr>
              <w:spacing w:line="312" w:lineRule="auto" w:before="120" w:after="0"/>
              <w:jc w:val="left"/>
            </w:pPr>
            <w:r>
              <w:rPr>
                <w:rFonts w:ascii="Times New Roman" w:hAnsi="Times New Roman"/>
                <w:sz w:val="24"/>
              </w:rPr>
              <w:t>Icon menu hamburger, khi nhấn có thể mở một menu điều hướng chính của ứng dụng.</w:t>
            </w:r>
          </w:p>
        </w:tc>
      </w:tr>
      <w:tr>
        <w:trPr>
          <w:cantSplit/>
        </w:trPr>
        <w:tc>
          <w:tcPr>
            <w:tcW w:type="dxa" w:w="680"/>
            <w:vAlign w:val="top"/>
            <w:shd w:fill="F4F8FA"/>
          </w:tcPr>
          <w:p>
            <w:pPr>
              <w:spacing w:line="312" w:lineRule="auto" w:before="120" w:after="0"/>
              <w:jc w:val="center"/>
            </w:pPr>
            <w:r>
              <w:rPr>
                <w:rFonts w:ascii="Times New Roman" w:hAnsi="Times New Roman"/>
                <w:b/>
                <w:sz w:val="24"/>
              </w:rPr>
              <w:t>2</w:t>
            </w:r>
          </w:p>
        </w:tc>
        <w:tc>
          <w:tcPr>
            <w:tcW w:type="dxa" w:w="2778"/>
            <w:vAlign w:val="top"/>
            <w:shd w:fill="F4F8FA"/>
          </w:tcPr>
          <w:p>
            <w:pPr>
              <w:spacing w:line="312" w:lineRule="auto" w:before="120" w:after="0"/>
              <w:jc w:val="left"/>
            </w:pPr>
            <w:r>
              <w:rPr>
                <w:rFonts w:ascii="Times New Roman" w:hAnsi="Times New Roman"/>
                <w:b/>
                <w:color w:val="2C3E50"/>
                <w:sz w:val="24"/>
              </w:rPr>
              <w:t>Screen Title: API Keys</w:t>
            </w:r>
          </w:p>
        </w:tc>
        <w:tc>
          <w:tcPr>
            <w:tcW w:type="dxa" w:w="1701"/>
            <w:vAlign w:val="top"/>
            <w:shd w:fill="F4F8FA"/>
          </w:tcPr>
          <w:p>
            <w:pPr>
              <w:spacing w:line="312" w:lineRule="auto" w:before="120" w:after="0"/>
              <w:jc w:val="center"/>
            </w:pPr>
            <w:r>
              <w:rPr>
                <w:rFonts w:ascii="Times New Roman" w:hAnsi="Times New Roman"/>
                <w:sz w:val="24"/>
              </w:rPr>
              <w:t>Text</w:t>
            </w:r>
          </w:p>
        </w:tc>
        <w:tc>
          <w:tcPr>
            <w:tcW w:type="dxa" w:w="1701"/>
            <w:vAlign w:val="top"/>
            <w:shd w:fill="F4F8FA"/>
          </w:tcPr>
          <w:p>
            <w:pPr>
              <w:spacing w:line="312" w:lineRule="auto" w:before="120" w:after="0"/>
              <w:jc w:val="center"/>
            </w:pPr>
            <w:r>
              <w:rPr>
                <w:rFonts w:ascii="Times New Roman" w:hAnsi="Times New Roman"/>
                <w:sz w:val="24"/>
              </w:rPr>
              <w:t>Output</w:t>
            </w:r>
          </w:p>
        </w:tc>
        <w:tc>
          <w:tcPr>
            <w:tcW w:type="dxa" w:w="2268"/>
            <w:vAlign w:val="top"/>
            <w:shd w:fill="F4F8FA"/>
          </w:tcPr>
          <w:p>
            <w:pPr>
              <w:spacing w:line="312" w:lineRule="auto" w:before="120" w:after="0"/>
              <w:jc w:val="left"/>
            </w:pPr>
            <w:r>
              <w:rPr>
                <w:rFonts w:ascii="Times New Roman" w:hAnsi="Times New Roman"/>
                <w:sz w:val="24"/>
              </w:rPr>
              <w:t>API Keys</w:t>
            </w:r>
          </w:p>
        </w:tc>
        <w:tc>
          <w:tcPr>
            <w:tcW w:type="dxa" w:w="4876"/>
            <w:vAlign w:val="top"/>
            <w:shd w:fill="F4F8FA"/>
          </w:tcPr>
          <w:p>
            <w:pPr>
              <w:spacing w:line="312" w:lineRule="auto" w:before="120" w:after="0"/>
              <w:jc w:val="left"/>
            </w:pPr>
            <w:r>
              <w:rPr>
                <w:rFonts w:ascii="Times New Roman" w:hAnsi="Times New Roman"/>
                <w:sz w:val="24"/>
              </w:rPr>
              <w:t>Tiêu đề của màn hình, hiển thị tên chức năng hiện tại.</w:t>
            </w:r>
          </w:p>
        </w:tc>
      </w:tr>
      <w:tr>
        <w:trPr>
          <w:cantSplit/>
        </w:trPr>
        <w:tc>
          <w:tcPr>
            <w:tcW w:type="dxa" w:w="680"/>
            <w:vAlign w:val="top"/>
            <w:shd w:fill="FFFFFF"/>
          </w:tcPr>
          <w:p>
            <w:pPr>
              <w:spacing w:line="312" w:lineRule="auto" w:before="120" w:after="0"/>
              <w:jc w:val="center"/>
            </w:pPr>
            <w:r>
              <w:rPr>
                <w:rFonts w:ascii="Times New Roman" w:hAnsi="Times New Roman"/>
                <w:b/>
                <w:sz w:val="24"/>
              </w:rPr>
              <w:t>3</w:t>
            </w:r>
          </w:p>
        </w:tc>
        <w:tc>
          <w:tcPr>
            <w:tcW w:type="dxa" w:w="2778"/>
            <w:vAlign w:val="top"/>
            <w:shd w:fill="FFFFFF"/>
          </w:tcPr>
          <w:p>
            <w:pPr>
              <w:spacing w:line="312" w:lineRule="auto" w:before="120" w:after="0"/>
              <w:jc w:val="left"/>
            </w:pPr>
            <w:r>
              <w:rPr>
                <w:rFonts w:ascii="Times New Roman" w:hAnsi="Times New Roman"/>
                <w:b/>
                <w:color w:val="2C3E50"/>
                <w:sz w:val="24"/>
              </w:rPr>
              <w:t>Button: API quickstart</w:t>
            </w:r>
          </w:p>
        </w:tc>
        <w:tc>
          <w:tcPr>
            <w:tcW w:type="dxa" w:w="1701"/>
            <w:vAlign w:val="top"/>
            <w:shd w:fill="FFFFFF"/>
          </w:tcPr>
          <w:p>
            <w:pPr>
              <w:spacing w:line="312" w:lineRule="auto" w:before="120" w:after="0"/>
              <w:jc w:val="center"/>
            </w:pPr>
            <w:r>
              <w:rPr>
                <w:rFonts w:ascii="Times New Roman" w:hAnsi="Times New Roman"/>
                <w:sz w:val="24"/>
              </w:rPr>
              <w:t>Button</w:t>
            </w:r>
          </w:p>
        </w:tc>
        <w:tc>
          <w:tcPr>
            <w:tcW w:type="dxa" w:w="1701"/>
            <w:vAlign w:val="top"/>
            <w:shd w:fill="FFFFFF"/>
          </w:tcPr>
          <w:p>
            <w:pPr>
              <w:spacing w:line="312" w:lineRule="auto" w:before="120" w:after="0"/>
              <w:jc w:val="center"/>
            </w:pPr>
            <w:r>
              <w:rPr>
                <w:rFonts w:ascii="Times New Roman" w:hAnsi="Times New Roman"/>
                <w:sz w:val="24"/>
              </w:rPr>
              <w:t>Input</w:t>
            </w:r>
          </w:p>
        </w:tc>
        <w:tc>
          <w:tcPr>
            <w:tcW w:type="dxa" w:w="2268"/>
            <w:vAlign w:val="top"/>
            <w:shd w:fill="FFFFFF"/>
          </w:tcPr>
          <w:p>
            <w:pPr>
              <w:spacing w:line="312" w:lineRule="auto" w:before="120" w:after="0"/>
              <w:jc w:val="left"/>
            </w:pPr>
            <w:r>
              <w:rPr>
                <w:rFonts w:ascii="Times New Roman" w:hAnsi="Times New Roman"/>
                <w:sz w:val="24"/>
              </w:rPr>
              <w:t>Rỗng</w:t>
            </w:r>
          </w:p>
        </w:tc>
        <w:tc>
          <w:tcPr>
            <w:tcW w:type="dxa" w:w="4876"/>
            <w:vAlign w:val="top"/>
            <w:shd w:fill="FFFFFF"/>
          </w:tcPr>
          <w:p>
            <w:pPr>
              <w:spacing w:line="312" w:lineRule="auto" w:before="120" w:after="0"/>
              <w:jc w:val="left"/>
            </w:pPr>
            <w:r>
              <w:rPr>
                <w:rFonts w:ascii="Times New Roman" w:hAnsi="Times New Roman"/>
                <w:sz w:val="24"/>
              </w:rPr>
              <w:t>Nút hành động nhanh. Khi nhấn, không thực hiện hành động nào.</w:t>
            </w:r>
          </w:p>
        </w:tc>
      </w:tr>
      <w:tr>
        <w:trPr>
          <w:cantSplit/>
        </w:trPr>
        <w:tc>
          <w:tcPr>
            <w:tcW w:type="dxa" w:w="680"/>
            <w:vAlign w:val="top"/>
            <w:shd w:fill="F4F8FA"/>
          </w:tcPr>
          <w:p>
            <w:pPr>
              <w:spacing w:line="312" w:lineRule="auto" w:before="120" w:after="0"/>
              <w:jc w:val="center"/>
            </w:pPr>
            <w:r>
              <w:rPr>
                <w:rFonts w:ascii="Times New Roman" w:hAnsi="Times New Roman"/>
                <w:b/>
                <w:sz w:val="24"/>
              </w:rPr>
              <w:t>4</w:t>
            </w:r>
          </w:p>
        </w:tc>
        <w:tc>
          <w:tcPr>
            <w:tcW w:type="dxa" w:w="2778"/>
            <w:vAlign w:val="top"/>
            <w:shd w:fill="F4F8FA"/>
          </w:tcPr>
          <w:p>
            <w:pPr>
              <w:spacing w:line="312" w:lineRule="auto" w:before="120" w:after="0"/>
              <w:jc w:val="left"/>
            </w:pPr>
            <w:r>
              <w:rPr>
                <w:rFonts w:ascii="Times New Roman" w:hAnsi="Times New Roman"/>
                <w:b/>
                <w:color w:val="2C3E50"/>
                <w:sz w:val="24"/>
              </w:rPr>
              <w:t>Button: Create API key</w:t>
            </w:r>
          </w:p>
        </w:tc>
        <w:tc>
          <w:tcPr>
            <w:tcW w:type="dxa" w:w="1701"/>
            <w:vAlign w:val="top"/>
            <w:shd w:fill="F4F8FA"/>
          </w:tcPr>
          <w:p>
            <w:pPr>
              <w:spacing w:line="312" w:lineRule="auto" w:before="120" w:after="0"/>
              <w:jc w:val="center"/>
            </w:pPr>
            <w:r>
              <w:rPr>
                <w:rFonts w:ascii="Times New Roman" w:hAnsi="Times New Roman"/>
                <w:sz w:val="24"/>
              </w:rPr>
              <w:t>Button</w:t>
            </w:r>
          </w:p>
        </w:tc>
        <w:tc>
          <w:tcPr>
            <w:tcW w:type="dxa" w:w="1701"/>
            <w:vAlign w:val="top"/>
            <w:shd w:fill="F4F8FA"/>
          </w:tcPr>
          <w:p>
            <w:pPr>
              <w:spacing w:line="312" w:lineRule="auto" w:before="120" w:after="0"/>
              <w:jc w:val="center"/>
            </w:pPr>
            <w:r>
              <w:rPr>
                <w:rFonts w:ascii="Times New Roman" w:hAnsi="Times New Roman"/>
                <w:sz w:val="24"/>
              </w:rPr>
              <w:t>Input</w:t>
            </w:r>
          </w:p>
        </w:tc>
        <w:tc>
          <w:tcPr>
            <w:tcW w:type="dxa" w:w="2268"/>
            <w:vAlign w:val="top"/>
            <w:shd w:fill="F4F8FA"/>
          </w:tcPr>
          <w:p>
            <w:pPr>
              <w:spacing w:line="312" w:lineRule="auto" w:before="120" w:after="0"/>
              <w:jc w:val="left"/>
            </w:pPr>
            <w:r>
              <w:rPr>
                <w:rFonts w:ascii="Times New Roman" w:hAnsi="Times New Roman"/>
                <w:sz w:val="24"/>
              </w:rPr>
              <w:t>Rỗng</w:t>
            </w:r>
          </w:p>
        </w:tc>
        <w:tc>
          <w:tcPr>
            <w:tcW w:type="dxa" w:w="4876"/>
            <w:vAlign w:val="top"/>
            <w:shd w:fill="F4F8FA"/>
          </w:tcPr>
          <w:p>
            <w:pPr>
              <w:spacing w:line="312" w:lineRule="auto" w:before="120" w:after="0"/>
              <w:jc w:val="left"/>
            </w:pPr>
            <w:r>
              <w:rPr>
                <w:rFonts w:ascii="Times New Roman" w:hAnsi="Times New Roman"/>
                <w:sz w:val="24"/>
              </w:rPr>
              <w:t>Nút hành động chính để tạo một API Key mới. Khi nhấn, sẽ mở một popup 'Tạo mới API' (sẽ được mô tả chi tiết sau).</w:t>
            </w:r>
          </w:p>
        </w:tc>
      </w:tr>
      <w:tr>
        <w:trPr>
          <w:cantSplit/>
        </w:trPr>
        <w:tc>
          <w:tcPr>
            <w:tcW w:type="dxa" w:w="680"/>
            <w:vAlign w:val="top"/>
            <w:shd w:fill="FFFFFF"/>
          </w:tcPr>
          <w:p>
            <w:pPr>
              <w:spacing w:line="312" w:lineRule="auto" w:before="120" w:after="0"/>
              <w:jc w:val="center"/>
            </w:pPr>
            <w:r>
              <w:rPr>
                <w:rFonts w:ascii="Times New Roman" w:hAnsi="Times New Roman"/>
                <w:b/>
                <w:sz w:val="24"/>
              </w:rPr>
              <w:t>5</w:t>
            </w:r>
          </w:p>
        </w:tc>
        <w:tc>
          <w:tcPr>
            <w:tcW w:type="dxa" w:w="2778"/>
            <w:vAlign w:val="top"/>
            <w:shd w:fill="FFFFFF"/>
          </w:tcPr>
          <w:p>
            <w:pPr>
              <w:spacing w:line="312" w:lineRule="auto" w:before="120" w:after="0"/>
              <w:jc w:val="left"/>
            </w:pPr>
            <w:r>
              <w:rPr>
                <w:rFonts w:ascii="Times New Roman" w:hAnsi="Times New Roman"/>
                <w:b/>
                <w:color w:val="2C3E50"/>
                <w:sz w:val="24"/>
              </w:rPr>
              <w:t>Label: Group by</w:t>
            </w:r>
          </w:p>
        </w:tc>
        <w:tc>
          <w:tcPr>
            <w:tcW w:type="dxa" w:w="1701"/>
            <w:vAlign w:val="top"/>
            <w:shd w:fill="FFFFFF"/>
          </w:tcPr>
          <w:p>
            <w:pPr>
              <w:spacing w:line="312" w:lineRule="auto" w:before="120" w:after="0"/>
              <w:jc w:val="center"/>
            </w:pPr>
            <w:r>
              <w:rPr>
                <w:rFonts w:ascii="Times New Roman" w:hAnsi="Times New Roman"/>
                <w:sz w:val="24"/>
              </w:rPr>
              <w:t>Label</w:t>
            </w:r>
          </w:p>
        </w:tc>
        <w:tc>
          <w:tcPr>
            <w:tcW w:type="dxa" w:w="1701"/>
            <w:vAlign w:val="top"/>
            <w:shd w:fill="FFFFFF"/>
          </w:tcPr>
          <w:p>
            <w:pPr>
              <w:spacing w:line="312" w:lineRule="auto" w:before="120" w:after="0"/>
              <w:jc w:val="center"/>
            </w:pPr>
            <w:r>
              <w:rPr>
                <w:rFonts w:ascii="Times New Roman" w:hAnsi="Times New Roman"/>
                <w:sz w:val="24"/>
              </w:rPr>
              <w:t>Output</w:t>
            </w:r>
          </w:p>
        </w:tc>
        <w:tc>
          <w:tcPr>
            <w:tcW w:type="dxa" w:w="2268"/>
            <w:vAlign w:val="top"/>
            <w:shd w:fill="FFFFFF"/>
          </w:tcPr>
          <w:p>
            <w:pPr>
              <w:spacing w:line="312" w:lineRule="auto" w:before="120" w:after="0"/>
              <w:jc w:val="left"/>
            </w:pPr>
            <w:r>
              <w:rPr>
                <w:rFonts w:ascii="Times New Roman" w:hAnsi="Times New Roman"/>
                <w:sz w:val="24"/>
              </w:rPr>
              <w:t>Group by</w:t>
            </w:r>
          </w:p>
        </w:tc>
        <w:tc>
          <w:tcPr>
            <w:tcW w:type="dxa" w:w="4876"/>
            <w:vAlign w:val="top"/>
            <w:shd w:fill="FFFFFF"/>
          </w:tcPr>
          <w:p>
            <w:pPr>
              <w:spacing w:line="312" w:lineRule="auto" w:before="120" w:after="0"/>
              <w:jc w:val="left"/>
            </w:pPr>
            <w:r>
              <w:rPr>
                <w:rFonts w:ascii="Times New Roman" w:hAnsi="Times New Roman"/>
                <w:sz w:val="24"/>
              </w:rPr>
              <w:t>Nhãn chỉ định chức năng nhóm dữ liệu.</w:t>
            </w:r>
          </w:p>
        </w:tc>
      </w:tr>
      <w:tr>
        <w:trPr>
          <w:cantSplit/>
        </w:trPr>
        <w:tc>
          <w:tcPr>
            <w:tcW w:type="dxa" w:w="680"/>
            <w:vAlign w:val="top"/>
            <w:shd w:fill="F4F8FA"/>
          </w:tcPr>
          <w:p>
            <w:pPr>
              <w:spacing w:line="312" w:lineRule="auto" w:before="120" w:after="0"/>
              <w:jc w:val="center"/>
            </w:pPr>
            <w:r>
              <w:rPr>
                <w:rFonts w:ascii="Times New Roman" w:hAnsi="Times New Roman"/>
                <w:b/>
                <w:sz w:val="24"/>
              </w:rPr>
              <w:t>6</w:t>
            </w:r>
          </w:p>
        </w:tc>
        <w:tc>
          <w:tcPr>
            <w:tcW w:type="dxa" w:w="2778"/>
            <w:vAlign w:val="top"/>
            <w:shd w:fill="F4F8FA"/>
          </w:tcPr>
          <w:p>
            <w:pPr>
              <w:spacing w:line="312" w:lineRule="auto" w:before="120" w:after="0"/>
              <w:jc w:val="left"/>
            </w:pPr>
            <w:r>
              <w:rPr>
                <w:rFonts w:ascii="Times New Roman" w:hAnsi="Times New Roman"/>
                <w:b/>
                <w:color w:val="2C3E50"/>
                <w:sz w:val="24"/>
              </w:rPr>
              <w:t>Radio Button: API Key (Group by)</w:t>
            </w:r>
          </w:p>
        </w:tc>
        <w:tc>
          <w:tcPr>
            <w:tcW w:type="dxa" w:w="1701"/>
            <w:vAlign w:val="top"/>
            <w:shd w:fill="F4F8FA"/>
          </w:tcPr>
          <w:p>
            <w:pPr>
              <w:spacing w:line="312" w:lineRule="auto" w:before="120" w:after="0"/>
              <w:jc w:val="center"/>
            </w:pPr>
            <w:r>
              <w:rPr>
                <w:rFonts w:ascii="Times New Roman" w:hAnsi="Times New Roman"/>
                <w:sz w:val="24"/>
              </w:rPr>
              <w:t>Radio Button</w:t>
            </w:r>
          </w:p>
        </w:tc>
        <w:tc>
          <w:tcPr>
            <w:tcW w:type="dxa" w:w="1701"/>
            <w:vAlign w:val="top"/>
            <w:shd w:fill="F4F8FA"/>
          </w:tcPr>
          <w:p>
            <w:pPr>
              <w:spacing w:line="312" w:lineRule="auto" w:before="120" w:after="0"/>
              <w:jc w:val="center"/>
            </w:pPr>
            <w:r>
              <w:rPr>
                <w:rFonts w:ascii="Times New Roman" w:hAnsi="Times New Roman"/>
                <w:sz w:val="24"/>
              </w:rPr>
              <w:t>Input</w:t>
            </w:r>
          </w:p>
        </w:tc>
        <w:tc>
          <w:tcPr>
            <w:tcW w:type="dxa" w:w="2268"/>
            <w:vAlign w:val="top"/>
            <w:shd w:fill="F4F8FA"/>
          </w:tcPr>
          <w:p>
            <w:pPr>
              <w:spacing w:line="312" w:lineRule="auto" w:before="120" w:after="0"/>
              <w:jc w:val="left"/>
            </w:pPr>
            <w:r>
              <w:rPr>
                <w:rFonts w:ascii="Times New Roman" w:hAnsi="Times New Roman"/>
                <w:sz w:val="24"/>
              </w:rPr>
              <w:t>Selected</w:t>
            </w:r>
          </w:p>
        </w:tc>
        <w:tc>
          <w:tcPr>
            <w:tcW w:type="dxa" w:w="4876"/>
            <w:vAlign w:val="top"/>
            <w:shd w:fill="F4F8FA"/>
          </w:tcPr>
          <w:p>
            <w:pPr>
              <w:spacing w:line="312" w:lineRule="auto" w:before="120" w:after="0"/>
              <w:jc w:val="left"/>
            </w:pPr>
            <w:r>
              <w:rPr>
                <w:rFonts w:ascii="Times New Roman" w:hAnsi="Times New Roman"/>
                <w:sz w:val="24"/>
              </w:rPr>
              <w:t>Tùy chọn nhóm danh sách API Keys theo từng API Key riêng lẻ. Đây là tùy chọn mặc định được chọn.</w:t>
            </w:r>
          </w:p>
        </w:tc>
      </w:tr>
      <w:tr>
        <w:trPr>
          <w:cantSplit/>
        </w:trPr>
        <w:tc>
          <w:tcPr>
            <w:tcW w:type="dxa" w:w="680"/>
            <w:vAlign w:val="top"/>
            <w:shd w:fill="FFFFFF"/>
          </w:tcPr>
          <w:p>
            <w:pPr>
              <w:spacing w:line="312" w:lineRule="auto" w:before="120" w:after="0"/>
              <w:jc w:val="center"/>
            </w:pPr>
            <w:r>
              <w:rPr>
                <w:rFonts w:ascii="Times New Roman" w:hAnsi="Times New Roman"/>
                <w:b/>
                <w:sz w:val="24"/>
              </w:rPr>
              <w:t>7</w:t>
            </w:r>
          </w:p>
        </w:tc>
        <w:tc>
          <w:tcPr>
            <w:tcW w:type="dxa" w:w="2778"/>
            <w:vAlign w:val="top"/>
            <w:shd w:fill="FFFFFF"/>
          </w:tcPr>
          <w:p>
            <w:pPr>
              <w:spacing w:line="312" w:lineRule="auto" w:before="120" w:after="0"/>
              <w:jc w:val="left"/>
            </w:pPr>
            <w:r>
              <w:rPr>
                <w:rFonts w:ascii="Times New Roman" w:hAnsi="Times New Roman"/>
                <w:b/>
                <w:color w:val="2C3E50"/>
                <w:sz w:val="24"/>
              </w:rPr>
              <w:t>Radio Button: Project (Group by)</w:t>
            </w:r>
          </w:p>
        </w:tc>
        <w:tc>
          <w:tcPr>
            <w:tcW w:type="dxa" w:w="1701"/>
            <w:vAlign w:val="top"/>
            <w:shd w:fill="FFFFFF"/>
          </w:tcPr>
          <w:p>
            <w:pPr>
              <w:spacing w:line="312" w:lineRule="auto" w:before="120" w:after="0"/>
              <w:jc w:val="center"/>
            </w:pPr>
            <w:r>
              <w:rPr>
                <w:rFonts w:ascii="Times New Roman" w:hAnsi="Times New Roman"/>
                <w:sz w:val="24"/>
              </w:rPr>
              <w:t>Radio Button</w:t>
            </w:r>
          </w:p>
        </w:tc>
        <w:tc>
          <w:tcPr>
            <w:tcW w:type="dxa" w:w="1701"/>
            <w:vAlign w:val="top"/>
            <w:shd w:fill="FFFFFF"/>
          </w:tcPr>
          <w:p>
            <w:pPr>
              <w:spacing w:line="312" w:lineRule="auto" w:before="120" w:after="0"/>
              <w:jc w:val="center"/>
            </w:pPr>
            <w:r>
              <w:rPr>
                <w:rFonts w:ascii="Times New Roman" w:hAnsi="Times New Roman"/>
                <w:sz w:val="24"/>
              </w:rPr>
              <w:t>Input</w:t>
            </w:r>
          </w:p>
        </w:tc>
        <w:tc>
          <w:tcPr>
            <w:tcW w:type="dxa" w:w="2268"/>
            <w:vAlign w:val="top"/>
            <w:shd w:fill="FFFFFF"/>
          </w:tcPr>
          <w:p>
            <w:pPr>
              <w:spacing w:line="312" w:lineRule="auto" w:before="120" w:after="0"/>
              <w:jc w:val="left"/>
            </w:pPr>
            <w:r>
              <w:rPr>
                <w:rFonts w:ascii="Times New Roman" w:hAnsi="Times New Roman"/>
                <w:sz w:val="24"/>
              </w:rPr>
              <w:t>Unselected</w:t>
            </w:r>
          </w:p>
        </w:tc>
        <w:tc>
          <w:tcPr>
            <w:tcW w:type="dxa" w:w="4876"/>
            <w:vAlign w:val="top"/>
            <w:shd w:fill="FFFFFF"/>
          </w:tcPr>
          <w:p>
            <w:pPr>
              <w:spacing w:line="312" w:lineRule="auto" w:before="120" w:after="0"/>
              <w:jc w:val="left"/>
            </w:pPr>
            <w:r>
              <w:rPr>
                <w:rFonts w:ascii="Times New Roman" w:hAnsi="Times New Roman"/>
                <w:sz w:val="24"/>
              </w:rPr>
              <w:t>Tùy chọn nhóm danh sách API Keys theo Project. Khi chọn, bảng sẽ gom nhóm các API Key theo Project và sắp xếp theo bảng chữ cái (tên Project).</w:t>
            </w:r>
          </w:p>
        </w:tc>
      </w:tr>
      <w:tr>
        <w:trPr>
          <w:cantSplit/>
        </w:trPr>
        <w:tc>
          <w:tcPr>
            <w:tcW w:type="dxa" w:w="680"/>
            <w:vAlign w:val="top"/>
            <w:shd w:fill="F4F8FA"/>
          </w:tcPr>
          <w:p>
            <w:pPr>
              <w:spacing w:line="312" w:lineRule="auto" w:before="120" w:after="0"/>
              <w:jc w:val="center"/>
            </w:pPr>
            <w:r>
              <w:rPr>
                <w:rFonts w:ascii="Times New Roman" w:hAnsi="Times New Roman"/>
                <w:b/>
                <w:sz w:val="24"/>
              </w:rPr>
              <w:t>8</w:t>
            </w:r>
          </w:p>
        </w:tc>
        <w:tc>
          <w:tcPr>
            <w:tcW w:type="dxa" w:w="2778"/>
            <w:vAlign w:val="top"/>
            <w:shd w:fill="F4F8FA"/>
          </w:tcPr>
          <w:p>
            <w:pPr>
              <w:spacing w:line="312" w:lineRule="auto" w:before="120" w:after="0"/>
              <w:jc w:val="left"/>
            </w:pPr>
            <w:r>
              <w:rPr>
                <w:rFonts w:ascii="Times New Roman" w:hAnsi="Times New Roman"/>
                <w:b/>
                <w:color w:val="2C3E50"/>
                <w:sz w:val="24"/>
              </w:rPr>
              <w:t>Label: Filter by</w:t>
            </w:r>
          </w:p>
        </w:tc>
        <w:tc>
          <w:tcPr>
            <w:tcW w:type="dxa" w:w="1701"/>
            <w:vAlign w:val="top"/>
            <w:shd w:fill="F4F8FA"/>
          </w:tcPr>
          <w:p>
            <w:pPr>
              <w:spacing w:line="312" w:lineRule="auto" w:before="120" w:after="0"/>
              <w:jc w:val="center"/>
            </w:pPr>
            <w:r>
              <w:rPr>
                <w:rFonts w:ascii="Times New Roman" w:hAnsi="Times New Roman"/>
                <w:sz w:val="24"/>
              </w:rPr>
              <w:t>Label</w:t>
            </w:r>
          </w:p>
        </w:tc>
        <w:tc>
          <w:tcPr>
            <w:tcW w:type="dxa" w:w="1701"/>
            <w:vAlign w:val="top"/>
            <w:shd w:fill="F4F8FA"/>
          </w:tcPr>
          <w:p>
            <w:pPr>
              <w:spacing w:line="312" w:lineRule="auto" w:before="120" w:after="0"/>
              <w:jc w:val="center"/>
            </w:pPr>
            <w:r>
              <w:rPr>
                <w:rFonts w:ascii="Times New Roman" w:hAnsi="Times New Roman"/>
                <w:sz w:val="24"/>
              </w:rPr>
              <w:t>Output</w:t>
            </w:r>
          </w:p>
        </w:tc>
        <w:tc>
          <w:tcPr>
            <w:tcW w:type="dxa" w:w="2268"/>
            <w:vAlign w:val="top"/>
            <w:shd w:fill="F4F8FA"/>
          </w:tcPr>
          <w:p>
            <w:pPr>
              <w:spacing w:line="312" w:lineRule="auto" w:before="120" w:after="0"/>
              <w:jc w:val="left"/>
            </w:pPr>
            <w:r>
              <w:rPr>
                <w:rFonts w:ascii="Times New Roman" w:hAnsi="Times New Roman"/>
                <w:sz w:val="24"/>
              </w:rPr>
              <w:t>Filter by</w:t>
            </w:r>
          </w:p>
        </w:tc>
        <w:tc>
          <w:tcPr>
            <w:tcW w:type="dxa" w:w="4876"/>
            <w:vAlign w:val="top"/>
            <w:shd w:fill="F4F8FA"/>
          </w:tcPr>
          <w:p>
            <w:pPr>
              <w:spacing w:line="312" w:lineRule="auto" w:before="120" w:after="0"/>
              <w:jc w:val="left"/>
            </w:pPr>
            <w:r>
              <w:rPr>
                <w:rFonts w:ascii="Times New Roman" w:hAnsi="Times New Roman"/>
                <w:sz w:val="24"/>
              </w:rPr>
              <w:t>Nhãn chỉ định chức năng lọc dữ liệu.</w:t>
            </w:r>
          </w:p>
        </w:tc>
      </w:tr>
      <w:tr>
        <w:trPr>
          <w:cantSplit/>
        </w:trPr>
        <w:tc>
          <w:tcPr>
            <w:tcW w:type="dxa" w:w="680"/>
            <w:vAlign w:val="top"/>
            <w:shd w:fill="FFFFFF"/>
          </w:tcPr>
          <w:p>
            <w:pPr>
              <w:spacing w:line="312" w:lineRule="auto" w:before="120" w:after="0"/>
              <w:jc w:val="center"/>
            </w:pPr>
            <w:r>
              <w:rPr>
                <w:rFonts w:ascii="Times New Roman" w:hAnsi="Times New Roman"/>
                <w:b/>
                <w:sz w:val="24"/>
              </w:rPr>
              <w:t>9</w:t>
            </w:r>
          </w:p>
        </w:tc>
        <w:tc>
          <w:tcPr>
            <w:tcW w:type="dxa" w:w="2778"/>
            <w:vAlign w:val="top"/>
            <w:shd w:fill="FFFFFF"/>
          </w:tcPr>
          <w:p>
            <w:pPr>
              <w:spacing w:line="312" w:lineRule="auto" w:before="120" w:after="0"/>
              <w:jc w:val="left"/>
            </w:pPr>
            <w:r>
              <w:rPr>
                <w:rFonts w:ascii="Times New Roman" w:hAnsi="Times New Roman"/>
                <w:b/>
                <w:color w:val="2C3E50"/>
                <w:sz w:val="24"/>
              </w:rPr>
              <w:t>Dropdown: All projects</w:t>
            </w:r>
          </w:p>
        </w:tc>
        <w:tc>
          <w:tcPr>
            <w:tcW w:type="dxa" w:w="1701"/>
            <w:vAlign w:val="top"/>
            <w:shd w:fill="FFFFFF"/>
          </w:tcPr>
          <w:p>
            <w:pPr>
              <w:spacing w:line="312" w:lineRule="auto" w:before="120" w:after="0"/>
              <w:jc w:val="center"/>
            </w:pPr>
            <w:r>
              <w:rPr>
                <w:rFonts w:ascii="Times New Roman" w:hAnsi="Times New Roman"/>
                <w:sz w:val="24"/>
              </w:rPr>
              <w:t>Dropdown</w:t>
            </w:r>
          </w:p>
        </w:tc>
        <w:tc>
          <w:tcPr>
            <w:tcW w:type="dxa" w:w="1701"/>
            <w:vAlign w:val="top"/>
            <w:shd w:fill="FFFFFF"/>
          </w:tcPr>
          <w:p>
            <w:pPr>
              <w:spacing w:line="312" w:lineRule="auto" w:before="120" w:after="0"/>
              <w:jc w:val="center"/>
            </w:pPr>
            <w:r>
              <w:rPr>
                <w:rFonts w:ascii="Times New Roman" w:hAnsi="Times New Roman"/>
                <w:sz w:val="24"/>
              </w:rPr>
              <w:t>Input/Output</w:t>
            </w:r>
          </w:p>
        </w:tc>
        <w:tc>
          <w:tcPr>
            <w:tcW w:type="dxa" w:w="2268"/>
            <w:vAlign w:val="top"/>
            <w:shd w:fill="FFFFFF"/>
          </w:tcPr>
          <w:p>
            <w:pPr>
              <w:spacing w:line="312" w:lineRule="auto" w:before="120" w:after="0"/>
              <w:jc w:val="left"/>
            </w:pPr>
            <w:r>
              <w:rPr>
                <w:rFonts w:ascii="Times New Roman" w:hAnsi="Times New Roman"/>
                <w:sz w:val="24"/>
              </w:rPr>
              <w:t>All projects</w:t>
            </w:r>
          </w:p>
        </w:tc>
        <w:tc>
          <w:tcPr>
            <w:tcW w:type="dxa" w:w="4876"/>
            <w:vAlign w:val="top"/>
            <w:shd w:fill="FFFFFF"/>
          </w:tcPr>
          <w:p>
            <w:pPr>
              <w:spacing w:line="312" w:lineRule="auto" w:before="120" w:after="0"/>
              <w:jc w:val="left"/>
            </w:pPr>
            <w:r>
              <w:rPr>
                <w:rFonts w:ascii="Times New Roman" w:hAnsi="Times New Roman"/>
                <w:sz w:val="24"/>
              </w:rPr>
              <w:t>Dropdown cho phép người dùng lọc danh sách API Keys theo các dự án. Danh sách các dự án được hiển thị dựa trên các dự án mà người dùng hiện tại có quyền truy cập. Giá trị mặc định là 'All projects'.</w:t>
            </w:r>
          </w:p>
        </w:tc>
      </w:tr>
      <w:tr>
        <w:trPr>
          <w:cantSplit/>
        </w:trPr>
        <w:tc>
          <w:tcPr>
            <w:tcW w:type="dxa" w:w="680"/>
            <w:vAlign w:val="top"/>
            <w:shd w:fill="F4F8FA"/>
          </w:tcPr>
          <w:p>
            <w:pPr>
              <w:spacing w:line="312" w:lineRule="auto" w:before="120" w:after="0"/>
              <w:jc w:val="center"/>
            </w:pPr>
            <w:r>
              <w:rPr>
                <w:rFonts w:ascii="Times New Roman" w:hAnsi="Times New Roman"/>
                <w:b/>
                <w:sz w:val="24"/>
              </w:rPr>
              <w:t>10</w:t>
            </w:r>
          </w:p>
        </w:tc>
        <w:tc>
          <w:tcPr>
            <w:tcW w:type="dxa" w:w="2778"/>
            <w:vAlign w:val="top"/>
            <w:shd w:fill="F4F8FA"/>
          </w:tcPr>
          <w:p>
            <w:pPr>
              <w:spacing w:line="312" w:lineRule="auto" w:before="120" w:after="0"/>
              <w:jc w:val="left"/>
            </w:pPr>
            <w:r>
              <w:rPr>
                <w:rFonts w:ascii="Times New Roman" w:hAnsi="Times New Roman"/>
                <w:b/>
                <w:color w:val="2C3E50"/>
                <w:sz w:val="24"/>
              </w:rPr>
              <w:t>Table: API Keys</w:t>
            </w:r>
          </w:p>
        </w:tc>
        <w:tc>
          <w:tcPr>
            <w:tcW w:type="dxa" w:w="1701"/>
            <w:vAlign w:val="top"/>
            <w:shd w:fill="F4F8FA"/>
          </w:tcPr>
          <w:p>
            <w:pPr>
              <w:spacing w:line="312" w:lineRule="auto" w:before="120" w:after="0"/>
              <w:jc w:val="center"/>
            </w:pPr>
            <w:r>
              <w:rPr>
                <w:rFonts w:ascii="Times New Roman" w:hAnsi="Times New Roman"/>
                <w:sz w:val="24"/>
              </w:rPr>
              <w:t>Table</w:t>
            </w:r>
          </w:p>
        </w:tc>
        <w:tc>
          <w:tcPr>
            <w:tcW w:type="dxa" w:w="1701"/>
            <w:vAlign w:val="top"/>
            <w:shd w:fill="F4F8FA"/>
          </w:tcPr>
          <w:p>
            <w:pPr>
              <w:spacing w:line="312" w:lineRule="auto" w:before="120" w:after="0"/>
              <w:jc w:val="center"/>
            </w:pPr>
            <w:r>
              <w:rPr>
                <w:rFonts w:ascii="Times New Roman" w:hAnsi="Times New Roman"/>
                <w:sz w:val="24"/>
              </w:rPr>
              <w:t>Output</w:t>
            </w:r>
          </w:p>
        </w:tc>
        <w:tc>
          <w:tcPr>
            <w:tcW w:type="dxa" w:w="2268"/>
            <w:vAlign w:val="top"/>
            <w:shd w:fill="F4F8FA"/>
          </w:tcPr>
          <w:p>
            <w:pPr>
              <w:spacing w:line="312" w:lineRule="auto" w:before="120" w:after="0"/>
              <w:jc w:val="left"/>
            </w:pPr>
            <w:r>
              <w:rPr>
                <w:rFonts w:ascii="Times New Roman" w:hAnsi="Times New Roman"/>
                <w:sz w:val="24"/>
              </w:rPr>
              <w:t>Rỗng</w:t>
            </w:r>
          </w:p>
        </w:tc>
        <w:tc>
          <w:tcPr>
            <w:tcW w:type="dxa" w:w="4876"/>
            <w:vAlign w:val="top"/>
            <w:shd w:fill="F4F8FA"/>
          </w:tcPr>
          <w:p>
            <w:pPr>
              <w:spacing w:line="312" w:lineRule="auto" w:before="120" w:after="0"/>
              <w:jc w:val="left"/>
            </w:pPr>
            <w:r>
              <w:rPr>
                <w:rFonts w:ascii="Times New Roman" w:hAnsi="Times New Roman"/>
                <w:sz w:val="24"/>
              </w:rPr>
              <w:t>Bảng hiển thị danh sách các API Keys với các cột: Key, Project, Created, Billing Tier và các hành động liên quan. Mỗi hàng đại diện cho một API Key. Bảng không có cơ chế phân trang, sắp xếp hoặc tìm kiếm nâng cao.</w:t>
            </w:r>
          </w:p>
        </w:tc>
      </w:tr>
      <w:tr>
        <w:trPr>
          <w:cantSplit/>
        </w:trPr>
        <w:tc>
          <w:tcPr>
            <w:tcW w:type="dxa" w:w="680"/>
            <w:vAlign w:val="top"/>
            <w:shd w:fill="FFFFFF"/>
          </w:tcPr>
          <w:p>
            <w:pPr>
              <w:spacing w:line="312" w:lineRule="auto" w:before="120" w:after="0"/>
              <w:jc w:val="center"/>
            </w:pPr>
            <w:r>
              <w:rPr>
                <w:rFonts w:ascii="Times New Roman" w:hAnsi="Times New Roman"/>
                <w:b/>
                <w:sz w:val="24"/>
              </w:rPr>
              <w:t>11</w:t>
            </w:r>
          </w:p>
        </w:tc>
        <w:tc>
          <w:tcPr>
            <w:tcW w:type="dxa" w:w="2778"/>
            <w:vAlign w:val="top"/>
            <w:shd w:fill="FFFFFF"/>
          </w:tcPr>
          <w:p>
            <w:pPr>
              <w:spacing w:line="312" w:lineRule="auto" w:before="120" w:after="0"/>
              <w:jc w:val="left"/>
            </w:pPr>
            <w:r>
              <w:rPr>
                <w:rFonts w:ascii="Times New Roman" w:hAnsi="Times New Roman"/>
                <w:b/>
                <w:color w:val="2C3E50"/>
                <w:sz w:val="24"/>
              </w:rPr>
              <w:t>Table Header: Key</w:t>
            </w:r>
          </w:p>
        </w:tc>
        <w:tc>
          <w:tcPr>
            <w:tcW w:type="dxa" w:w="1701"/>
            <w:vAlign w:val="top"/>
            <w:shd w:fill="FFFFFF"/>
          </w:tcPr>
          <w:p>
            <w:pPr>
              <w:spacing w:line="312" w:lineRule="auto" w:before="120" w:after="0"/>
              <w:jc w:val="center"/>
            </w:pPr>
            <w:r>
              <w:rPr>
                <w:rFonts w:ascii="Times New Roman" w:hAnsi="Times New Roman"/>
                <w:sz w:val="24"/>
              </w:rPr>
              <w:t>Text</w:t>
            </w:r>
          </w:p>
        </w:tc>
        <w:tc>
          <w:tcPr>
            <w:tcW w:type="dxa" w:w="1701"/>
            <w:vAlign w:val="top"/>
            <w:shd w:fill="FFFFFF"/>
          </w:tcPr>
          <w:p>
            <w:pPr>
              <w:spacing w:line="312" w:lineRule="auto" w:before="120" w:after="0"/>
              <w:jc w:val="center"/>
            </w:pPr>
            <w:r>
              <w:rPr>
                <w:rFonts w:ascii="Times New Roman" w:hAnsi="Times New Roman"/>
                <w:sz w:val="24"/>
              </w:rPr>
              <w:t>Output</w:t>
            </w:r>
          </w:p>
        </w:tc>
        <w:tc>
          <w:tcPr>
            <w:tcW w:type="dxa" w:w="2268"/>
            <w:vAlign w:val="top"/>
            <w:shd w:fill="FFFFFF"/>
          </w:tcPr>
          <w:p>
            <w:pPr>
              <w:spacing w:line="312" w:lineRule="auto" w:before="120" w:after="0"/>
              <w:jc w:val="left"/>
            </w:pPr>
            <w:r>
              <w:rPr>
                <w:rFonts w:ascii="Times New Roman" w:hAnsi="Times New Roman"/>
                <w:sz w:val="24"/>
              </w:rPr>
              <w:t>Key</w:t>
            </w:r>
          </w:p>
        </w:tc>
        <w:tc>
          <w:tcPr>
            <w:tcW w:type="dxa" w:w="4876"/>
            <w:vAlign w:val="top"/>
            <w:shd w:fill="FFFFFF"/>
          </w:tcPr>
          <w:p>
            <w:pPr>
              <w:spacing w:line="312" w:lineRule="auto" w:before="120" w:after="0"/>
              <w:jc w:val="left"/>
            </w:pPr>
            <w:r>
              <w:rPr>
                <w:rFonts w:ascii="Times New Roman" w:hAnsi="Times New Roman"/>
                <w:sz w:val="24"/>
              </w:rPr>
              <w:t>Tiêu đề cột hiển thị mã khóa API. Giá trị hiển thị thường bị rút gọn.</w:t>
            </w:r>
          </w:p>
        </w:tc>
      </w:tr>
      <w:tr>
        <w:trPr>
          <w:cantSplit/>
        </w:trPr>
        <w:tc>
          <w:tcPr>
            <w:tcW w:type="dxa" w:w="680"/>
            <w:vAlign w:val="top"/>
            <w:shd w:fill="F4F8FA"/>
          </w:tcPr>
          <w:p>
            <w:pPr>
              <w:spacing w:line="312" w:lineRule="auto" w:before="120" w:after="0"/>
              <w:jc w:val="center"/>
            </w:pPr>
            <w:r>
              <w:rPr>
                <w:rFonts w:ascii="Times New Roman" w:hAnsi="Times New Roman"/>
                <w:b/>
                <w:sz w:val="24"/>
              </w:rPr>
              <w:t>12</w:t>
            </w:r>
          </w:p>
        </w:tc>
        <w:tc>
          <w:tcPr>
            <w:tcW w:type="dxa" w:w="2778"/>
            <w:vAlign w:val="top"/>
            <w:shd w:fill="F4F8FA"/>
          </w:tcPr>
          <w:p>
            <w:pPr>
              <w:spacing w:line="312" w:lineRule="auto" w:before="120" w:after="0"/>
              <w:jc w:val="left"/>
            </w:pPr>
            <w:r>
              <w:rPr>
                <w:rFonts w:ascii="Times New Roman" w:hAnsi="Times New Roman"/>
                <w:b/>
                <w:color w:val="2C3E50"/>
                <w:sz w:val="24"/>
              </w:rPr>
              <w:t>Table Header: Project</w:t>
            </w:r>
          </w:p>
        </w:tc>
        <w:tc>
          <w:tcPr>
            <w:tcW w:type="dxa" w:w="1701"/>
            <w:vAlign w:val="top"/>
            <w:shd w:fill="F4F8FA"/>
          </w:tcPr>
          <w:p>
            <w:pPr>
              <w:spacing w:line="312" w:lineRule="auto" w:before="120" w:after="0"/>
              <w:jc w:val="center"/>
            </w:pPr>
            <w:r>
              <w:rPr>
                <w:rFonts w:ascii="Times New Roman" w:hAnsi="Times New Roman"/>
                <w:sz w:val="24"/>
              </w:rPr>
              <w:t>Text</w:t>
            </w:r>
          </w:p>
        </w:tc>
        <w:tc>
          <w:tcPr>
            <w:tcW w:type="dxa" w:w="1701"/>
            <w:vAlign w:val="top"/>
            <w:shd w:fill="F4F8FA"/>
          </w:tcPr>
          <w:p>
            <w:pPr>
              <w:spacing w:line="312" w:lineRule="auto" w:before="120" w:after="0"/>
              <w:jc w:val="center"/>
            </w:pPr>
            <w:r>
              <w:rPr>
                <w:rFonts w:ascii="Times New Roman" w:hAnsi="Times New Roman"/>
                <w:sz w:val="24"/>
              </w:rPr>
              <w:t>Output</w:t>
            </w:r>
          </w:p>
        </w:tc>
        <w:tc>
          <w:tcPr>
            <w:tcW w:type="dxa" w:w="2268"/>
            <w:vAlign w:val="top"/>
            <w:shd w:fill="F4F8FA"/>
          </w:tcPr>
          <w:p>
            <w:pPr>
              <w:spacing w:line="312" w:lineRule="auto" w:before="120" w:after="0"/>
              <w:jc w:val="left"/>
            </w:pPr>
            <w:r>
              <w:rPr>
                <w:rFonts w:ascii="Times New Roman" w:hAnsi="Times New Roman"/>
                <w:sz w:val="24"/>
              </w:rPr>
              <w:t>Project</w:t>
            </w:r>
          </w:p>
        </w:tc>
        <w:tc>
          <w:tcPr>
            <w:tcW w:type="dxa" w:w="4876"/>
            <w:vAlign w:val="top"/>
            <w:shd w:fill="F4F8FA"/>
          </w:tcPr>
          <w:p>
            <w:pPr>
              <w:spacing w:line="312" w:lineRule="auto" w:before="120" w:after="0"/>
              <w:jc w:val="left"/>
            </w:pPr>
            <w:r>
              <w:rPr>
                <w:rFonts w:ascii="Times New Roman" w:hAnsi="Times New Roman"/>
                <w:sz w:val="24"/>
              </w:rPr>
              <w:t>Tiêu đề cột hiển thị tên dự án liên quan đến API Key.</w:t>
            </w:r>
          </w:p>
        </w:tc>
      </w:tr>
      <w:tr>
        <w:trPr>
          <w:cantSplit/>
        </w:trPr>
        <w:tc>
          <w:tcPr>
            <w:tcW w:type="dxa" w:w="680"/>
            <w:vAlign w:val="top"/>
            <w:shd w:fill="FFFFFF"/>
          </w:tcPr>
          <w:p>
            <w:pPr>
              <w:spacing w:line="312" w:lineRule="auto" w:before="120" w:after="0"/>
              <w:jc w:val="center"/>
            </w:pPr>
            <w:r>
              <w:rPr>
                <w:rFonts w:ascii="Times New Roman" w:hAnsi="Times New Roman"/>
                <w:b/>
                <w:sz w:val="24"/>
              </w:rPr>
              <w:t>13</w:t>
            </w:r>
          </w:p>
        </w:tc>
        <w:tc>
          <w:tcPr>
            <w:tcW w:type="dxa" w:w="2778"/>
            <w:vAlign w:val="top"/>
            <w:shd w:fill="FFFFFF"/>
          </w:tcPr>
          <w:p>
            <w:pPr>
              <w:spacing w:line="312" w:lineRule="auto" w:before="120" w:after="0"/>
              <w:jc w:val="left"/>
            </w:pPr>
            <w:r>
              <w:rPr>
                <w:rFonts w:ascii="Times New Roman" w:hAnsi="Times New Roman"/>
                <w:b/>
                <w:color w:val="2C3E50"/>
                <w:sz w:val="24"/>
              </w:rPr>
              <w:t>Table Header: Created</w:t>
            </w:r>
          </w:p>
        </w:tc>
        <w:tc>
          <w:tcPr>
            <w:tcW w:type="dxa" w:w="1701"/>
            <w:vAlign w:val="top"/>
            <w:shd w:fill="FFFFFF"/>
          </w:tcPr>
          <w:p>
            <w:pPr>
              <w:spacing w:line="312" w:lineRule="auto" w:before="120" w:after="0"/>
              <w:jc w:val="center"/>
            </w:pPr>
            <w:r>
              <w:rPr>
                <w:rFonts w:ascii="Times New Roman" w:hAnsi="Times New Roman"/>
                <w:sz w:val="24"/>
              </w:rPr>
              <w:t>Text</w:t>
            </w:r>
          </w:p>
        </w:tc>
        <w:tc>
          <w:tcPr>
            <w:tcW w:type="dxa" w:w="1701"/>
            <w:vAlign w:val="top"/>
            <w:shd w:fill="FFFFFF"/>
          </w:tcPr>
          <w:p>
            <w:pPr>
              <w:spacing w:line="312" w:lineRule="auto" w:before="120" w:after="0"/>
              <w:jc w:val="center"/>
            </w:pPr>
            <w:r>
              <w:rPr>
                <w:rFonts w:ascii="Times New Roman" w:hAnsi="Times New Roman"/>
                <w:sz w:val="24"/>
              </w:rPr>
              <w:t>Output</w:t>
            </w:r>
          </w:p>
        </w:tc>
        <w:tc>
          <w:tcPr>
            <w:tcW w:type="dxa" w:w="2268"/>
            <w:vAlign w:val="top"/>
            <w:shd w:fill="FFFFFF"/>
          </w:tcPr>
          <w:p>
            <w:pPr>
              <w:spacing w:line="312" w:lineRule="auto" w:before="120" w:after="0"/>
              <w:jc w:val="left"/>
            </w:pPr>
            <w:r>
              <w:rPr>
                <w:rFonts w:ascii="Times New Roman" w:hAnsi="Times New Roman"/>
                <w:sz w:val="24"/>
              </w:rPr>
              <w:t>Created</w:t>
            </w:r>
          </w:p>
        </w:tc>
        <w:tc>
          <w:tcPr>
            <w:tcW w:type="dxa" w:w="4876"/>
            <w:vAlign w:val="top"/>
            <w:shd w:fill="FFFFFF"/>
          </w:tcPr>
          <w:p>
            <w:pPr>
              <w:spacing w:line="312" w:lineRule="auto" w:before="120" w:after="0"/>
              <w:jc w:val="left"/>
            </w:pPr>
            <w:r>
              <w:rPr>
                <w:rFonts w:ascii="Times New Roman" w:hAnsi="Times New Roman"/>
                <w:sz w:val="24"/>
              </w:rPr>
              <w:t>Tiêu đề cột hiển thị ngày tạo của API Key.</w:t>
            </w:r>
          </w:p>
        </w:tc>
      </w:tr>
      <w:tr>
        <w:trPr>
          <w:cantSplit/>
        </w:trPr>
        <w:tc>
          <w:tcPr>
            <w:tcW w:type="dxa" w:w="680"/>
            <w:vAlign w:val="top"/>
            <w:shd w:fill="F4F8FA"/>
          </w:tcPr>
          <w:p>
            <w:pPr>
              <w:spacing w:line="312" w:lineRule="auto" w:before="120" w:after="0"/>
              <w:jc w:val="center"/>
            </w:pPr>
            <w:r>
              <w:rPr>
                <w:rFonts w:ascii="Times New Roman" w:hAnsi="Times New Roman"/>
                <w:b/>
                <w:sz w:val="24"/>
              </w:rPr>
              <w:t>14</w:t>
            </w:r>
          </w:p>
        </w:tc>
        <w:tc>
          <w:tcPr>
            <w:tcW w:type="dxa" w:w="2778"/>
            <w:vAlign w:val="top"/>
            <w:shd w:fill="F4F8FA"/>
          </w:tcPr>
          <w:p>
            <w:pPr>
              <w:spacing w:line="312" w:lineRule="auto" w:before="120" w:after="0"/>
              <w:jc w:val="left"/>
            </w:pPr>
            <w:r>
              <w:rPr>
                <w:rFonts w:ascii="Times New Roman" w:hAnsi="Times New Roman"/>
                <w:b/>
                <w:color w:val="2C3E50"/>
                <w:sz w:val="24"/>
              </w:rPr>
              <w:t>Table Header: Billing Tier</w:t>
            </w:r>
          </w:p>
        </w:tc>
        <w:tc>
          <w:tcPr>
            <w:tcW w:type="dxa" w:w="1701"/>
            <w:vAlign w:val="top"/>
            <w:shd w:fill="F4F8FA"/>
          </w:tcPr>
          <w:p>
            <w:pPr>
              <w:spacing w:line="312" w:lineRule="auto" w:before="120" w:after="0"/>
              <w:jc w:val="center"/>
            </w:pPr>
            <w:r>
              <w:rPr>
                <w:rFonts w:ascii="Times New Roman" w:hAnsi="Times New Roman"/>
                <w:sz w:val="24"/>
              </w:rPr>
              <w:t>Text</w:t>
            </w:r>
          </w:p>
        </w:tc>
        <w:tc>
          <w:tcPr>
            <w:tcW w:type="dxa" w:w="1701"/>
            <w:vAlign w:val="top"/>
            <w:shd w:fill="F4F8FA"/>
          </w:tcPr>
          <w:p>
            <w:pPr>
              <w:spacing w:line="312" w:lineRule="auto" w:before="120" w:after="0"/>
              <w:jc w:val="center"/>
            </w:pPr>
            <w:r>
              <w:rPr>
                <w:rFonts w:ascii="Times New Roman" w:hAnsi="Times New Roman"/>
                <w:sz w:val="24"/>
              </w:rPr>
              <w:t>Output</w:t>
            </w:r>
          </w:p>
        </w:tc>
        <w:tc>
          <w:tcPr>
            <w:tcW w:type="dxa" w:w="2268"/>
            <w:vAlign w:val="top"/>
            <w:shd w:fill="F4F8FA"/>
          </w:tcPr>
          <w:p>
            <w:pPr>
              <w:spacing w:line="312" w:lineRule="auto" w:before="120" w:after="0"/>
              <w:jc w:val="left"/>
            </w:pPr>
            <w:r>
              <w:rPr>
                <w:rFonts w:ascii="Times New Roman" w:hAnsi="Times New Roman"/>
                <w:sz w:val="24"/>
              </w:rPr>
              <w:t>Billing Tier</w:t>
            </w:r>
          </w:p>
        </w:tc>
        <w:tc>
          <w:tcPr>
            <w:tcW w:type="dxa" w:w="4876"/>
            <w:vAlign w:val="top"/>
            <w:shd w:fill="F4F8FA"/>
          </w:tcPr>
          <w:p>
            <w:pPr>
              <w:spacing w:line="312" w:lineRule="auto" w:before="120" w:after="0"/>
              <w:jc w:val="left"/>
            </w:pPr>
            <w:r>
              <w:rPr>
                <w:rFonts w:ascii="Times New Roman" w:hAnsi="Times New Roman"/>
                <w:sz w:val="24"/>
              </w:rPr>
              <w:t>Tiêu đề cột hiển thị cấp độ thanh toán của API Key hoặc dự án liên quan.</w:t>
            </w:r>
          </w:p>
        </w:tc>
      </w:tr>
      <w:tr>
        <w:trPr>
          <w:cantSplit/>
        </w:trPr>
        <w:tc>
          <w:tcPr>
            <w:tcW w:type="dxa" w:w="680"/>
            <w:vAlign w:val="top"/>
            <w:shd w:fill="FFFFFF"/>
          </w:tcPr>
          <w:p>
            <w:pPr>
              <w:spacing w:line="312" w:lineRule="auto" w:before="120" w:after="0"/>
              <w:jc w:val="center"/>
            </w:pPr>
            <w:r>
              <w:rPr>
                <w:rFonts w:ascii="Times New Roman" w:hAnsi="Times New Roman"/>
                <w:b/>
                <w:sz w:val="24"/>
              </w:rPr>
              <w:t>15</w:t>
            </w:r>
          </w:p>
        </w:tc>
        <w:tc>
          <w:tcPr>
            <w:tcW w:type="dxa" w:w="2778"/>
            <w:vAlign w:val="top"/>
            <w:shd w:fill="FFFFFF"/>
          </w:tcPr>
          <w:p>
            <w:pPr>
              <w:spacing w:line="312" w:lineRule="auto" w:before="120" w:after="0"/>
              <w:jc w:val="left"/>
            </w:pPr>
            <w:r>
              <w:rPr>
                <w:rFonts w:ascii="Times New Roman" w:hAnsi="Times New Roman"/>
                <w:b/>
                <w:color w:val="2C3E50"/>
                <w:sz w:val="24"/>
              </w:rPr>
              <w:t>Table Data: Key Value</w:t>
            </w:r>
          </w:p>
        </w:tc>
        <w:tc>
          <w:tcPr>
            <w:tcW w:type="dxa" w:w="1701"/>
            <w:vAlign w:val="top"/>
            <w:shd w:fill="FFFFFF"/>
          </w:tcPr>
          <w:p>
            <w:pPr>
              <w:spacing w:line="312" w:lineRule="auto" w:before="120" w:after="0"/>
              <w:jc w:val="center"/>
            </w:pPr>
            <w:r>
              <w:rPr>
                <w:rFonts w:ascii="Times New Roman" w:hAnsi="Times New Roman"/>
                <w:sz w:val="24"/>
              </w:rPr>
              <w:t>Text</w:t>
            </w:r>
          </w:p>
        </w:tc>
        <w:tc>
          <w:tcPr>
            <w:tcW w:type="dxa" w:w="1701"/>
            <w:vAlign w:val="top"/>
            <w:shd w:fill="FFFFFF"/>
          </w:tcPr>
          <w:p>
            <w:pPr>
              <w:spacing w:line="312" w:lineRule="auto" w:before="120" w:after="0"/>
              <w:jc w:val="center"/>
            </w:pPr>
            <w:r>
              <w:rPr>
                <w:rFonts w:ascii="Times New Roman" w:hAnsi="Times New Roman"/>
                <w:sz w:val="24"/>
              </w:rPr>
              <w:t>Output</w:t>
            </w:r>
          </w:p>
        </w:tc>
        <w:tc>
          <w:tcPr>
            <w:tcW w:type="dxa" w:w="2268"/>
            <w:vAlign w:val="top"/>
            <w:shd w:fill="FFFFFF"/>
          </w:tcPr>
          <w:p>
            <w:pPr>
              <w:spacing w:line="312" w:lineRule="auto" w:before="120" w:after="0"/>
              <w:jc w:val="left"/>
            </w:pPr>
            <w:r>
              <w:rPr>
                <w:rFonts w:ascii="Times New Roman" w:hAnsi="Times New Roman"/>
                <w:sz w:val="24"/>
              </w:rPr>
              <w:t>...f1Ug</w:t>
            </w:r>
          </w:p>
        </w:tc>
        <w:tc>
          <w:tcPr>
            <w:tcW w:type="dxa" w:w="4876"/>
            <w:vAlign w:val="top"/>
            <w:shd w:fill="FFFFFF"/>
          </w:tcPr>
          <w:p>
            <w:pPr>
              <w:spacing w:line="312" w:lineRule="auto" w:before="120" w:after="0"/>
              <w:jc w:val="left"/>
            </w:pPr>
            <w:r>
              <w:rPr>
                <w:rFonts w:ascii="Times New Roman" w:hAnsi="Times New Roman"/>
                <w:sz w:val="24"/>
              </w:rPr>
              <w:t>Giá trị của API Key, thường được rút gọn để bảo mật. Có thể là một phần của chuỗi khóa API đầy đủ.</w:t>
            </w:r>
          </w:p>
        </w:tc>
      </w:tr>
      <w:tr>
        <w:trPr>
          <w:cantSplit/>
        </w:trPr>
        <w:tc>
          <w:tcPr>
            <w:tcW w:type="dxa" w:w="680"/>
            <w:vAlign w:val="top"/>
            <w:shd w:fill="F4F8FA"/>
          </w:tcPr>
          <w:p>
            <w:pPr>
              <w:spacing w:line="312" w:lineRule="auto" w:before="120" w:after="0"/>
              <w:jc w:val="center"/>
            </w:pPr>
            <w:r>
              <w:rPr>
                <w:rFonts w:ascii="Times New Roman" w:hAnsi="Times New Roman"/>
                <w:b/>
                <w:sz w:val="24"/>
              </w:rPr>
              <w:t>16</w:t>
            </w:r>
          </w:p>
        </w:tc>
        <w:tc>
          <w:tcPr>
            <w:tcW w:type="dxa" w:w="2778"/>
            <w:vAlign w:val="top"/>
            <w:shd w:fill="F4F8FA"/>
          </w:tcPr>
          <w:p>
            <w:pPr>
              <w:spacing w:line="312" w:lineRule="auto" w:before="120" w:after="0"/>
              <w:jc w:val="left"/>
            </w:pPr>
            <w:r>
              <w:rPr>
                <w:rFonts w:ascii="Times New Roman" w:hAnsi="Times New Roman"/>
                <w:b/>
                <w:color w:val="2C3E50"/>
                <w:sz w:val="24"/>
              </w:rPr>
              <w:t>Table Data: Key Description</w:t>
            </w:r>
          </w:p>
        </w:tc>
        <w:tc>
          <w:tcPr>
            <w:tcW w:type="dxa" w:w="1701"/>
            <w:vAlign w:val="top"/>
            <w:shd w:fill="F4F8FA"/>
          </w:tcPr>
          <w:p>
            <w:pPr>
              <w:spacing w:line="312" w:lineRule="auto" w:before="120" w:after="0"/>
              <w:jc w:val="center"/>
            </w:pPr>
            <w:r>
              <w:rPr>
                <w:rFonts w:ascii="Times New Roman" w:hAnsi="Times New Roman"/>
                <w:sz w:val="24"/>
              </w:rPr>
              <w:t>Text</w:t>
            </w:r>
          </w:p>
        </w:tc>
        <w:tc>
          <w:tcPr>
            <w:tcW w:type="dxa" w:w="1701"/>
            <w:vAlign w:val="top"/>
            <w:shd w:fill="F4F8FA"/>
          </w:tcPr>
          <w:p>
            <w:pPr>
              <w:spacing w:line="312" w:lineRule="auto" w:before="120" w:after="0"/>
              <w:jc w:val="center"/>
            </w:pPr>
            <w:r>
              <w:rPr>
                <w:rFonts w:ascii="Times New Roman" w:hAnsi="Times New Roman"/>
                <w:sz w:val="24"/>
              </w:rPr>
              <w:t>Output</w:t>
            </w:r>
          </w:p>
        </w:tc>
        <w:tc>
          <w:tcPr>
            <w:tcW w:type="dxa" w:w="2268"/>
            <w:vAlign w:val="top"/>
            <w:shd w:fill="F4F8FA"/>
          </w:tcPr>
          <w:p>
            <w:pPr>
              <w:spacing w:line="312" w:lineRule="auto" w:before="120" w:after="0"/>
              <w:jc w:val="left"/>
            </w:pPr>
            <w:r>
              <w:rPr>
                <w:rFonts w:ascii="Times New Roman" w:hAnsi="Times New Roman"/>
                <w:sz w:val="24"/>
              </w:rPr>
              <w:t>BA_Agent_DesIMG</w:t>
            </w:r>
          </w:p>
        </w:tc>
        <w:tc>
          <w:tcPr>
            <w:tcW w:type="dxa" w:w="4876"/>
            <w:vAlign w:val="top"/>
            <w:shd w:fill="F4F8FA"/>
          </w:tcPr>
          <w:p>
            <w:pPr>
              <w:spacing w:line="312" w:lineRule="auto" w:before="120" w:after="0"/>
              <w:jc w:val="left"/>
            </w:pPr>
            <w:r>
              <w:rPr>
                <w:rFonts w:ascii="Times New Roman" w:hAnsi="Times New Roman"/>
                <w:sz w:val="24"/>
              </w:rPr>
              <w:t>Mô tả hoặc tên hiển thị của API Key.</w:t>
            </w:r>
          </w:p>
        </w:tc>
      </w:tr>
      <w:tr>
        <w:trPr>
          <w:cantSplit/>
        </w:trPr>
        <w:tc>
          <w:tcPr>
            <w:tcW w:type="dxa" w:w="680"/>
            <w:vAlign w:val="top"/>
            <w:shd w:fill="FFFFFF"/>
          </w:tcPr>
          <w:p>
            <w:pPr>
              <w:spacing w:line="312" w:lineRule="auto" w:before="120" w:after="0"/>
              <w:jc w:val="center"/>
            </w:pPr>
            <w:r>
              <w:rPr>
                <w:rFonts w:ascii="Times New Roman" w:hAnsi="Times New Roman"/>
                <w:b/>
                <w:sz w:val="24"/>
              </w:rPr>
              <w:t>17</w:t>
            </w:r>
          </w:p>
        </w:tc>
        <w:tc>
          <w:tcPr>
            <w:tcW w:type="dxa" w:w="2778"/>
            <w:vAlign w:val="top"/>
            <w:shd w:fill="FFFFFF"/>
          </w:tcPr>
          <w:p>
            <w:pPr>
              <w:spacing w:line="312" w:lineRule="auto" w:before="120" w:after="0"/>
              <w:jc w:val="left"/>
            </w:pPr>
            <w:r>
              <w:rPr>
                <w:rFonts w:ascii="Times New Roman" w:hAnsi="Times New Roman"/>
                <w:b/>
                <w:color w:val="2C3E50"/>
                <w:sz w:val="24"/>
              </w:rPr>
              <w:t>Table Data: Project Name</w:t>
            </w:r>
          </w:p>
        </w:tc>
        <w:tc>
          <w:tcPr>
            <w:tcW w:type="dxa" w:w="1701"/>
            <w:vAlign w:val="top"/>
            <w:shd w:fill="FFFFFF"/>
          </w:tcPr>
          <w:p>
            <w:pPr>
              <w:spacing w:line="312" w:lineRule="auto" w:before="120" w:after="0"/>
              <w:jc w:val="center"/>
            </w:pPr>
            <w:r>
              <w:rPr>
                <w:rFonts w:ascii="Times New Roman" w:hAnsi="Times New Roman"/>
                <w:sz w:val="24"/>
              </w:rPr>
              <w:t>Text</w:t>
            </w:r>
          </w:p>
        </w:tc>
        <w:tc>
          <w:tcPr>
            <w:tcW w:type="dxa" w:w="1701"/>
            <w:vAlign w:val="top"/>
            <w:shd w:fill="FFFFFF"/>
          </w:tcPr>
          <w:p>
            <w:pPr>
              <w:spacing w:line="312" w:lineRule="auto" w:before="120" w:after="0"/>
              <w:jc w:val="center"/>
            </w:pPr>
            <w:r>
              <w:rPr>
                <w:rFonts w:ascii="Times New Roman" w:hAnsi="Times New Roman"/>
                <w:sz w:val="24"/>
              </w:rPr>
              <w:t>Output</w:t>
            </w:r>
          </w:p>
        </w:tc>
        <w:tc>
          <w:tcPr>
            <w:tcW w:type="dxa" w:w="2268"/>
            <w:vAlign w:val="top"/>
            <w:shd w:fill="FFFFFF"/>
          </w:tcPr>
          <w:p>
            <w:pPr>
              <w:spacing w:line="312" w:lineRule="auto" w:before="120" w:after="0"/>
              <w:jc w:val="left"/>
            </w:pPr>
            <w:r>
              <w:rPr>
                <w:rFonts w:ascii="Times New Roman" w:hAnsi="Times New Roman"/>
                <w:sz w:val="24"/>
              </w:rPr>
              <w:t>Gemini Project</w:t>
            </w:r>
          </w:p>
        </w:tc>
        <w:tc>
          <w:tcPr>
            <w:tcW w:type="dxa" w:w="4876"/>
            <w:vAlign w:val="top"/>
            <w:shd w:fill="FFFFFF"/>
          </w:tcPr>
          <w:p>
            <w:pPr>
              <w:spacing w:line="312" w:lineRule="auto" w:before="120" w:after="0"/>
              <w:jc w:val="left"/>
            </w:pPr>
            <w:r>
              <w:rPr>
                <w:rFonts w:ascii="Times New Roman" w:hAnsi="Times New Roman"/>
                <w:sz w:val="24"/>
              </w:rPr>
              <w:t>Tên của dự án mà API Key thuộc về.</w:t>
            </w:r>
          </w:p>
        </w:tc>
      </w:tr>
      <w:tr>
        <w:trPr>
          <w:cantSplit/>
        </w:trPr>
        <w:tc>
          <w:tcPr>
            <w:tcW w:type="dxa" w:w="680"/>
            <w:vAlign w:val="top"/>
            <w:shd w:fill="F4F8FA"/>
          </w:tcPr>
          <w:p>
            <w:pPr>
              <w:spacing w:line="312" w:lineRule="auto" w:before="120" w:after="0"/>
              <w:jc w:val="center"/>
            </w:pPr>
            <w:r>
              <w:rPr>
                <w:rFonts w:ascii="Times New Roman" w:hAnsi="Times New Roman"/>
                <w:b/>
                <w:sz w:val="24"/>
              </w:rPr>
              <w:t>18</w:t>
            </w:r>
          </w:p>
        </w:tc>
        <w:tc>
          <w:tcPr>
            <w:tcW w:type="dxa" w:w="2778"/>
            <w:vAlign w:val="top"/>
            <w:shd w:fill="F4F8FA"/>
          </w:tcPr>
          <w:p>
            <w:pPr>
              <w:spacing w:line="312" w:lineRule="auto" w:before="120" w:after="0"/>
              <w:jc w:val="left"/>
            </w:pPr>
            <w:r>
              <w:rPr>
                <w:rFonts w:ascii="Times New Roman" w:hAnsi="Times New Roman"/>
                <w:b/>
                <w:color w:val="2C3E50"/>
                <w:sz w:val="24"/>
              </w:rPr>
              <w:t>Table Data: Project ID</w:t>
            </w:r>
          </w:p>
        </w:tc>
        <w:tc>
          <w:tcPr>
            <w:tcW w:type="dxa" w:w="1701"/>
            <w:vAlign w:val="top"/>
            <w:shd w:fill="F4F8FA"/>
          </w:tcPr>
          <w:p>
            <w:pPr>
              <w:spacing w:line="312" w:lineRule="auto" w:before="120" w:after="0"/>
              <w:jc w:val="center"/>
            </w:pPr>
            <w:r>
              <w:rPr>
                <w:rFonts w:ascii="Times New Roman" w:hAnsi="Times New Roman"/>
                <w:sz w:val="24"/>
              </w:rPr>
              <w:t>Text</w:t>
            </w:r>
          </w:p>
        </w:tc>
        <w:tc>
          <w:tcPr>
            <w:tcW w:type="dxa" w:w="1701"/>
            <w:vAlign w:val="top"/>
            <w:shd w:fill="F4F8FA"/>
          </w:tcPr>
          <w:p>
            <w:pPr>
              <w:spacing w:line="312" w:lineRule="auto" w:before="120" w:after="0"/>
              <w:jc w:val="center"/>
            </w:pPr>
            <w:r>
              <w:rPr>
                <w:rFonts w:ascii="Times New Roman" w:hAnsi="Times New Roman"/>
                <w:sz w:val="24"/>
              </w:rPr>
              <w:t>Output</w:t>
            </w:r>
          </w:p>
        </w:tc>
        <w:tc>
          <w:tcPr>
            <w:tcW w:type="dxa" w:w="2268"/>
            <w:vAlign w:val="top"/>
            <w:shd w:fill="F4F8FA"/>
          </w:tcPr>
          <w:p>
            <w:pPr>
              <w:spacing w:line="312" w:lineRule="auto" w:before="120" w:after="0"/>
              <w:jc w:val="left"/>
            </w:pPr>
            <w:r>
              <w:rPr>
                <w:rFonts w:ascii="Times New Roman" w:hAnsi="Times New Roman"/>
                <w:sz w:val="24"/>
              </w:rPr>
              <w:t>gen-lang-client-0928910187</w:t>
            </w:r>
          </w:p>
        </w:tc>
        <w:tc>
          <w:tcPr>
            <w:tcW w:type="dxa" w:w="4876"/>
            <w:vAlign w:val="top"/>
            <w:shd w:fill="F4F8FA"/>
          </w:tcPr>
          <w:p>
            <w:pPr>
              <w:spacing w:line="312" w:lineRule="auto" w:before="120" w:after="0"/>
              <w:jc w:val="left"/>
            </w:pPr>
            <w:r>
              <w:rPr>
                <w:rFonts w:ascii="Times New Roman" w:hAnsi="Times New Roman"/>
                <w:sz w:val="24"/>
              </w:rPr>
              <w:t>ID của dự án mà API Key thuộc về.</w:t>
            </w:r>
          </w:p>
        </w:tc>
      </w:tr>
      <w:tr>
        <w:trPr>
          <w:cantSplit/>
        </w:trPr>
        <w:tc>
          <w:tcPr>
            <w:tcW w:type="dxa" w:w="680"/>
            <w:vAlign w:val="top"/>
            <w:shd w:fill="FFFFFF"/>
          </w:tcPr>
          <w:p>
            <w:pPr>
              <w:spacing w:line="312" w:lineRule="auto" w:before="120" w:after="0"/>
              <w:jc w:val="center"/>
            </w:pPr>
            <w:r>
              <w:rPr>
                <w:rFonts w:ascii="Times New Roman" w:hAnsi="Times New Roman"/>
                <w:b/>
                <w:sz w:val="24"/>
              </w:rPr>
              <w:t>19</w:t>
            </w:r>
          </w:p>
        </w:tc>
        <w:tc>
          <w:tcPr>
            <w:tcW w:type="dxa" w:w="2778"/>
            <w:vAlign w:val="top"/>
            <w:shd w:fill="FFFFFF"/>
          </w:tcPr>
          <w:p>
            <w:pPr>
              <w:spacing w:line="312" w:lineRule="auto" w:before="120" w:after="0"/>
              <w:jc w:val="left"/>
            </w:pPr>
            <w:r>
              <w:rPr>
                <w:rFonts w:ascii="Times New Roman" w:hAnsi="Times New Roman"/>
                <w:b/>
                <w:color w:val="2C3E50"/>
                <w:sz w:val="24"/>
              </w:rPr>
              <w:t>Table Data: Created Date</w:t>
            </w:r>
          </w:p>
        </w:tc>
        <w:tc>
          <w:tcPr>
            <w:tcW w:type="dxa" w:w="1701"/>
            <w:vAlign w:val="top"/>
            <w:shd w:fill="FFFFFF"/>
          </w:tcPr>
          <w:p>
            <w:pPr>
              <w:spacing w:line="312" w:lineRule="auto" w:before="120" w:after="0"/>
              <w:jc w:val="center"/>
            </w:pPr>
            <w:r>
              <w:rPr>
                <w:rFonts w:ascii="Times New Roman" w:hAnsi="Times New Roman"/>
                <w:sz w:val="24"/>
              </w:rPr>
              <w:t>Date</w:t>
            </w:r>
          </w:p>
        </w:tc>
        <w:tc>
          <w:tcPr>
            <w:tcW w:type="dxa" w:w="1701"/>
            <w:vAlign w:val="top"/>
            <w:shd w:fill="FFFFFF"/>
          </w:tcPr>
          <w:p>
            <w:pPr>
              <w:spacing w:line="312" w:lineRule="auto" w:before="120" w:after="0"/>
              <w:jc w:val="center"/>
            </w:pPr>
            <w:r>
              <w:rPr>
                <w:rFonts w:ascii="Times New Roman" w:hAnsi="Times New Roman"/>
                <w:sz w:val="24"/>
              </w:rPr>
              <w:t>Output</w:t>
            </w:r>
          </w:p>
        </w:tc>
        <w:tc>
          <w:tcPr>
            <w:tcW w:type="dxa" w:w="2268"/>
            <w:vAlign w:val="top"/>
            <w:shd w:fill="FFFFFF"/>
          </w:tcPr>
          <w:p>
            <w:pPr>
              <w:spacing w:line="312" w:lineRule="auto" w:before="120" w:after="0"/>
              <w:jc w:val="left"/>
            </w:pPr>
            <w:r>
              <w:rPr>
                <w:rFonts w:ascii="Times New Roman" w:hAnsi="Times New Roman"/>
                <w:sz w:val="24"/>
              </w:rPr>
              <w:t>May 31, 2026</w:t>
            </w:r>
          </w:p>
        </w:tc>
        <w:tc>
          <w:tcPr>
            <w:tcW w:type="dxa" w:w="4876"/>
            <w:vAlign w:val="top"/>
            <w:shd w:fill="FFFFFF"/>
          </w:tcPr>
          <w:p>
            <w:pPr>
              <w:spacing w:line="312" w:lineRule="auto" w:before="120" w:after="0"/>
              <w:jc w:val="left"/>
            </w:pPr>
            <w:r>
              <w:rPr>
                <w:rFonts w:ascii="Times New Roman" w:hAnsi="Times New Roman"/>
                <w:sz w:val="24"/>
              </w:rPr>
              <w:t>Ngày API Key được tạo. Định dạng hiển thị là 'Tháng DD, YYYY'.</w:t>
            </w:r>
          </w:p>
        </w:tc>
      </w:tr>
      <w:tr>
        <w:trPr>
          <w:cantSplit/>
        </w:trPr>
        <w:tc>
          <w:tcPr>
            <w:tcW w:type="dxa" w:w="680"/>
            <w:vAlign w:val="top"/>
            <w:shd w:fill="F4F8FA"/>
          </w:tcPr>
          <w:p>
            <w:pPr>
              <w:spacing w:line="312" w:lineRule="auto" w:before="120" w:after="0"/>
              <w:jc w:val="center"/>
            </w:pPr>
            <w:r>
              <w:rPr>
                <w:rFonts w:ascii="Times New Roman" w:hAnsi="Times New Roman"/>
                <w:b/>
                <w:sz w:val="24"/>
              </w:rPr>
              <w:t>20</w:t>
            </w:r>
          </w:p>
        </w:tc>
        <w:tc>
          <w:tcPr>
            <w:tcW w:type="dxa" w:w="2778"/>
            <w:vAlign w:val="top"/>
            <w:shd w:fill="F4F8FA"/>
          </w:tcPr>
          <w:p>
            <w:pPr>
              <w:spacing w:line="312" w:lineRule="auto" w:before="120" w:after="0"/>
              <w:jc w:val="left"/>
            </w:pPr>
            <w:r>
              <w:rPr>
                <w:rFonts w:ascii="Times New Roman" w:hAnsi="Times New Roman"/>
                <w:b/>
                <w:color w:val="2C3E50"/>
                <w:sz w:val="24"/>
              </w:rPr>
              <w:t>Link: Set up billing</w:t>
            </w:r>
          </w:p>
        </w:tc>
        <w:tc>
          <w:tcPr>
            <w:tcW w:type="dxa" w:w="1701"/>
            <w:vAlign w:val="top"/>
            <w:shd w:fill="F4F8FA"/>
          </w:tcPr>
          <w:p>
            <w:pPr>
              <w:spacing w:line="312" w:lineRule="auto" w:before="120" w:after="0"/>
              <w:jc w:val="center"/>
            </w:pPr>
            <w:r>
              <w:rPr>
                <w:rFonts w:ascii="Times New Roman" w:hAnsi="Times New Roman"/>
                <w:sz w:val="24"/>
              </w:rPr>
              <w:t>Link</w:t>
            </w:r>
          </w:p>
        </w:tc>
        <w:tc>
          <w:tcPr>
            <w:tcW w:type="dxa" w:w="1701"/>
            <w:vAlign w:val="top"/>
            <w:shd w:fill="F4F8FA"/>
          </w:tcPr>
          <w:p>
            <w:pPr>
              <w:spacing w:line="312" w:lineRule="auto" w:before="120" w:after="0"/>
              <w:jc w:val="center"/>
            </w:pPr>
            <w:r>
              <w:rPr>
                <w:rFonts w:ascii="Times New Roman" w:hAnsi="Times New Roman"/>
                <w:sz w:val="24"/>
              </w:rPr>
              <w:t>Input</w:t>
            </w:r>
          </w:p>
        </w:tc>
        <w:tc>
          <w:tcPr>
            <w:tcW w:type="dxa" w:w="2268"/>
            <w:vAlign w:val="top"/>
            <w:shd w:fill="F4F8FA"/>
          </w:tcPr>
          <w:p>
            <w:pPr>
              <w:spacing w:line="312" w:lineRule="auto" w:before="120" w:after="0"/>
              <w:jc w:val="left"/>
            </w:pPr>
            <w:r>
              <w:rPr>
                <w:rFonts w:ascii="Times New Roman" w:hAnsi="Times New Roman"/>
                <w:sz w:val="24"/>
              </w:rPr>
              <w:t>Set up billing</w:t>
            </w:r>
          </w:p>
        </w:tc>
        <w:tc>
          <w:tcPr>
            <w:tcW w:type="dxa" w:w="4876"/>
            <w:vAlign w:val="top"/>
            <w:shd w:fill="F4F8FA"/>
          </w:tcPr>
          <w:p>
            <w:pPr>
              <w:spacing w:line="312" w:lineRule="auto" w:before="120" w:after="0"/>
              <w:jc w:val="left"/>
            </w:pPr>
            <w:r>
              <w:rPr>
                <w:rFonts w:ascii="Times New Roman" w:hAnsi="Times New Roman"/>
                <w:sz w:val="24"/>
              </w:rPr>
              <w:t>Liên kết hiển thị thông tin về cấu hình thanh toán. Khi nhấn, liên kết này không có chức năng gì (non-functional/decorative).</w:t>
            </w:r>
          </w:p>
        </w:tc>
      </w:tr>
      <w:tr>
        <w:trPr>
          <w:cantSplit/>
        </w:trPr>
        <w:tc>
          <w:tcPr>
            <w:tcW w:type="dxa" w:w="680"/>
            <w:vAlign w:val="top"/>
            <w:shd w:fill="FFFFFF"/>
          </w:tcPr>
          <w:p>
            <w:pPr>
              <w:spacing w:line="312" w:lineRule="auto" w:before="120" w:after="0"/>
              <w:jc w:val="center"/>
            </w:pPr>
            <w:r>
              <w:rPr>
                <w:rFonts w:ascii="Times New Roman" w:hAnsi="Times New Roman"/>
                <w:b/>
                <w:sz w:val="24"/>
              </w:rPr>
              <w:t>21</w:t>
            </w:r>
          </w:p>
        </w:tc>
        <w:tc>
          <w:tcPr>
            <w:tcW w:type="dxa" w:w="2778"/>
            <w:vAlign w:val="top"/>
            <w:shd w:fill="FFFFFF"/>
          </w:tcPr>
          <w:p>
            <w:pPr>
              <w:spacing w:line="312" w:lineRule="auto" w:before="120" w:after="0"/>
              <w:jc w:val="left"/>
            </w:pPr>
            <w:r>
              <w:rPr>
                <w:rFonts w:ascii="Times New Roman" w:hAnsi="Times New Roman"/>
                <w:b/>
                <w:color w:val="2C3E50"/>
                <w:sz w:val="24"/>
              </w:rPr>
              <w:t>Table Data: Billing Tier Status</w:t>
            </w:r>
          </w:p>
        </w:tc>
        <w:tc>
          <w:tcPr>
            <w:tcW w:type="dxa" w:w="1701"/>
            <w:vAlign w:val="top"/>
            <w:shd w:fill="FFFFFF"/>
          </w:tcPr>
          <w:p>
            <w:pPr>
              <w:spacing w:line="312" w:lineRule="auto" w:before="120" w:after="0"/>
              <w:jc w:val="center"/>
            </w:pPr>
            <w:r>
              <w:rPr>
                <w:rFonts w:ascii="Times New Roman" w:hAnsi="Times New Roman"/>
                <w:sz w:val="24"/>
              </w:rPr>
              <w:t>Text</w:t>
            </w:r>
          </w:p>
        </w:tc>
        <w:tc>
          <w:tcPr>
            <w:tcW w:type="dxa" w:w="1701"/>
            <w:vAlign w:val="top"/>
            <w:shd w:fill="FFFFFF"/>
          </w:tcPr>
          <w:p>
            <w:pPr>
              <w:spacing w:line="312" w:lineRule="auto" w:before="120" w:after="0"/>
              <w:jc w:val="center"/>
            </w:pPr>
            <w:r>
              <w:rPr>
                <w:rFonts w:ascii="Times New Roman" w:hAnsi="Times New Roman"/>
                <w:sz w:val="24"/>
              </w:rPr>
              <w:t>Output</w:t>
            </w:r>
          </w:p>
        </w:tc>
        <w:tc>
          <w:tcPr>
            <w:tcW w:type="dxa" w:w="2268"/>
            <w:vAlign w:val="top"/>
            <w:shd w:fill="FFFFFF"/>
          </w:tcPr>
          <w:p>
            <w:pPr>
              <w:spacing w:line="312" w:lineRule="auto" w:before="120" w:after="0"/>
              <w:jc w:val="left"/>
            </w:pPr>
            <w:r>
              <w:rPr>
                <w:rFonts w:ascii="Times New Roman" w:hAnsi="Times New Roman"/>
                <w:sz w:val="24"/>
              </w:rPr>
              <w:t>Free tier</w:t>
            </w:r>
          </w:p>
        </w:tc>
        <w:tc>
          <w:tcPr>
            <w:tcW w:type="dxa" w:w="4876"/>
            <w:vAlign w:val="top"/>
            <w:shd w:fill="FFFFFF"/>
          </w:tcPr>
          <w:p>
            <w:pPr>
              <w:spacing w:line="312" w:lineRule="auto" w:before="120" w:after="0"/>
              <w:jc w:val="left"/>
            </w:pPr>
            <w:r>
              <w:rPr>
                <w:rFonts w:ascii="Times New Roman" w:hAnsi="Times New Roman"/>
                <w:sz w:val="24"/>
              </w:rPr>
              <w:t>Trạng thái cấp độ thanh toán hiện tại của API Key hoặc dự án.</w:t>
            </w:r>
          </w:p>
        </w:tc>
      </w:tr>
      <w:tr>
        <w:trPr>
          <w:cantSplit/>
        </w:trPr>
        <w:tc>
          <w:tcPr>
            <w:tcW w:type="dxa" w:w="680"/>
            <w:vAlign w:val="top"/>
            <w:shd w:fill="F4F8FA"/>
          </w:tcPr>
          <w:p>
            <w:pPr>
              <w:spacing w:line="312" w:lineRule="auto" w:before="120" w:after="0"/>
              <w:jc w:val="center"/>
            </w:pPr>
            <w:r>
              <w:rPr>
                <w:rFonts w:ascii="Times New Roman" w:hAnsi="Times New Roman"/>
                <w:b/>
                <w:sz w:val="24"/>
              </w:rPr>
              <w:t>22</w:t>
            </w:r>
          </w:p>
        </w:tc>
        <w:tc>
          <w:tcPr>
            <w:tcW w:type="dxa" w:w="2778"/>
            <w:vAlign w:val="top"/>
            <w:shd w:fill="F4F8FA"/>
          </w:tcPr>
          <w:p>
            <w:pPr>
              <w:spacing w:line="312" w:lineRule="auto" w:before="120" w:after="0"/>
              <w:jc w:val="left"/>
            </w:pPr>
            <w:r>
              <w:rPr>
                <w:rFonts w:ascii="Times New Roman" w:hAnsi="Times New Roman"/>
                <w:b/>
                <w:color w:val="2C3E50"/>
                <w:sz w:val="24"/>
              </w:rPr>
              <w:t>Icon Button: Copy (trong bảng)</w:t>
            </w:r>
          </w:p>
        </w:tc>
        <w:tc>
          <w:tcPr>
            <w:tcW w:type="dxa" w:w="1701"/>
            <w:vAlign w:val="top"/>
            <w:shd w:fill="F4F8FA"/>
          </w:tcPr>
          <w:p>
            <w:pPr>
              <w:spacing w:line="312" w:lineRule="auto" w:before="120" w:after="0"/>
              <w:jc w:val="center"/>
            </w:pPr>
            <w:r>
              <w:rPr>
                <w:rFonts w:ascii="Times New Roman" w:hAnsi="Times New Roman"/>
                <w:sz w:val="24"/>
              </w:rPr>
              <w:t>Icon Button</w:t>
            </w:r>
          </w:p>
        </w:tc>
        <w:tc>
          <w:tcPr>
            <w:tcW w:type="dxa" w:w="1701"/>
            <w:vAlign w:val="top"/>
            <w:shd w:fill="F4F8FA"/>
          </w:tcPr>
          <w:p>
            <w:pPr>
              <w:spacing w:line="312" w:lineRule="auto" w:before="120" w:after="0"/>
              <w:jc w:val="center"/>
            </w:pPr>
            <w:r>
              <w:rPr>
                <w:rFonts w:ascii="Times New Roman" w:hAnsi="Times New Roman"/>
                <w:sz w:val="24"/>
              </w:rPr>
              <w:t>Input</w:t>
            </w:r>
          </w:p>
        </w:tc>
        <w:tc>
          <w:tcPr>
            <w:tcW w:type="dxa" w:w="2268"/>
            <w:vAlign w:val="top"/>
            <w:shd w:fill="F4F8FA"/>
          </w:tcPr>
          <w:p>
            <w:pPr>
              <w:spacing w:line="312" w:lineRule="auto" w:before="120" w:after="0"/>
              <w:jc w:val="left"/>
            </w:pPr>
            <w:r>
              <w:rPr>
                <w:rFonts w:ascii="Times New Roman" w:hAnsi="Times New Roman"/>
                <w:sz w:val="24"/>
              </w:rPr>
              <w:t>Rỗng</w:t>
            </w:r>
          </w:p>
        </w:tc>
        <w:tc>
          <w:tcPr>
            <w:tcW w:type="dxa" w:w="4876"/>
            <w:vAlign w:val="top"/>
            <w:shd w:fill="F4F8FA"/>
          </w:tcPr>
          <w:p>
            <w:pPr>
              <w:spacing w:line="312" w:lineRule="auto" w:before="120" w:after="0"/>
              <w:jc w:val="left"/>
            </w:pPr>
            <w:r>
              <w:rPr>
                <w:rFonts w:ascii="Times New Roman" w:hAnsi="Times New Roman"/>
                <w:sz w:val="24"/>
              </w:rPr>
              <w:t>Nút icon cho phép sao chép toàn bộ ID của API Key vào clipboard khi nhấn.</w:t>
            </w:r>
          </w:p>
        </w:tc>
      </w:tr>
      <w:tr>
        <w:trPr>
          <w:cantSplit/>
        </w:trPr>
        <w:tc>
          <w:tcPr>
            <w:tcW w:type="dxa" w:w="680"/>
            <w:vAlign w:val="top"/>
            <w:shd w:fill="FFFFFF"/>
          </w:tcPr>
          <w:p>
            <w:pPr>
              <w:spacing w:line="312" w:lineRule="auto" w:before="120" w:after="0"/>
              <w:jc w:val="center"/>
            </w:pPr>
            <w:r>
              <w:rPr>
                <w:rFonts w:ascii="Times New Roman" w:hAnsi="Times New Roman"/>
                <w:b/>
                <w:sz w:val="24"/>
              </w:rPr>
              <w:t>23</w:t>
            </w:r>
          </w:p>
        </w:tc>
        <w:tc>
          <w:tcPr>
            <w:tcW w:type="dxa" w:w="2778"/>
            <w:vAlign w:val="top"/>
            <w:shd w:fill="FFFFFF"/>
          </w:tcPr>
          <w:p>
            <w:pPr>
              <w:spacing w:line="312" w:lineRule="auto" w:before="120" w:after="0"/>
              <w:jc w:val="left"/>
            </w:pPr>
            <w:r>
              <w:rPr>
                <w:rFonts w:ascii="Times New Roman" w:hAnsi="Times New Roman"/>
                <w:b/>
                <w:color w:val="2C3E50"/>
                <w:sz w:val="24"/>
              </w:rPr>
              <w:t>Icon Button: Billing (trong bảng)</w:t>
            </w:r>
          </w:p>
        </w:tc>
        <w:tc>
          <w:tcPr>
            <w:tcW w:type="dxa" w:w="1701"/>
            <w:vAlign w:val="top"/>
            <w:shd w:fill="FFFFFF"/>
          </w:tcPr>
          <w:p>
            <w:pPr>
              <w:spacing w:line="312" w:lineRule="auto" w:before="120" w:after="0"/>
              <w:jc w:val="center"/>
            </w:pPr>
            <w:r>
              <w:rPr>
                <w:rFonts w:ascii="Times New Roman" w:hAnsi="Times New Roman"/>
                <w:sz w:val="24"/>
              </w:rPr>
              <w:t>Icon Button</w:t>
            </w:r>
          </w:p>
        </w:tc>
        <w:tc>
          <w:tcPr>
            <w:tcW w:type="dxa" w:w="1701"/>
            <w:vAlign w:val="top"/>
            <w:shd w:fill="FFFFFF"/>
          </w:tcPr>
          <w:p>
            <w:pPr>
              <w:spacing w:line="312" w:lineRule="auto" w:before="120" w:after="0"/>
              <w:jc w:val="center"/>
            </w:pPr>
            <w:r>
              <w:rPr>
                <w:rFonts w:ascii="Times New Roman" w:hAnsi="Times New Roman"/>
                <w:sz w:val="24"/>
              </w:rPr>
              <w:t>Input</w:t>
            </w:r>
          </w:p>
        </w:tc>
        <w:tc>
          <w:tcPr>
            <w:tcW w:type="dxa" w:w="2268"/>
            <w:vAlign w:val="top"/>
            <w:shd w:fill="FFFFFF"/>
          </w:tcPr>
          <w:p>
            <w:pPr>
              <w:spacing w:line="312" w:lineRule="auto" w:before="120" w:after="0"/>
              <w:jc w:val="left"/>
            </w:pPr>
            <w:r>
              <w:rPr>
                <w:rFonts w:ascii="Times New Roman" w:hAnsi="Times New Roman"/>
                <w:sz w:val="24"/>
              </w:rPr>
              <w:t>Rỗng</w:t>
            </w:r>
          </w:p>
        </w:tc>
        <w:tc>
          <w:tcPr>
            <w:tcW w:type="dxa" w:w="4876"/>
            <w:vAlign w:val="top"/>
            <w:shd w:fill="FFFFFF"/>
          </w:tcPr>
          <w:p>
            <w:pPr>
              <w:spacing w:line="312" w:lineRule="auto" w:before="120" w:after="0"/>
              <w:jc w:val="left"/>
            </w:pPr>
            <w:r>
              <w:rPr>
                <w:rFonts w:ascii="Times New Roman" w:hAnsi="Times New Roman"/>
                <w:sz w:val="24"/>
              </w:rPr>
              <w:t>Nút icon liên quan đến thông tin hoặc quản lý thanh toán cho API Key này. Khi nhấn, sẽ hiển thị một popup liên quan đến tính tiền (sẽ được mô tả chi tiết sau).</w:t>
            </w:r>
          </w:p>
        </w:tc>
      </w:tr>
      <w:tr>
        <w:trPr>
          <w:cantSplit/>
        </w:trPr>
        <w:tc>
          <w:tcPr>
            <w:tcW w:type="dxa" w:w="680"/>
            <w:vAlign w:val="top"/>
            <w:shd w:fill="F4F8FA"/>
          </w:tcPr>
          <w:p>
            <w:pPr>
              <w:spacing w:line="312" w:lineRule="auto" w:before="120" w:after="0"/>
              <w:jc w:val="center"/>
            </w:pPr>
            <w:r>
              <w:rPr>
                <w:rFonts w:ascii="Times New Roman" w:hAnsi="Times New Roman"/>
                <w:b/>
                <w:sz w:val="24"/>
              </w:rPr>
              <w:t>24</w:t>
            </w:r>
          </w:p>
        </w:tc>
        <w:tc>
          <w:tcPr>
            <w:tcW w:type="dxa" w:w="2778"/>
            <w:vAlign w:val="top"/>
            <w:shd w:fill="F4F8FA"/>
          </w:tcPr>
          <w:p>
            <w:pPr>
              <w:spacing w:line="312" w:lineRule="auto" w:before="120" w:after="0"/>
              <w:jc w:val="left"/>
            </w:pPr>
            <w:r>
              <w:rPr>
                <w:rFonts w:ascii="Times New Roman" w:hAnsi="Times New Roman"/>
                <w:b/>
                <w:color w:val="2C3E50"/>
                <w:sz w:val="24"/>
              </w:rPr>
              <w:t>Icon Button: Chart (trong bảng)</w:t>
            </w:r>
          </w:p>
        </w:tc>
        <w:tc>
          <w:tcPr>
            <w:tcW w:type="dxa" w:w="1701"/>
            <w:vAlign w:val="top"/>
            <w:shd w:fill="F4F8FA"/>
          </w:tcPr>
          <w:p>
            <w:pPr>
              <w:spacing w:line="312" w:lineRule="auto" w:before="120" w:after="0"/>
              <w:jc w:val="center"/>
            </w:pPr>
            <w:r>
              <w:rPr>
                <w:rFonts w:ascii="Times New Roman" w:hAnsi="Times New Roman"/>
                <w:sz w:val="24"/>
              </w:rPr>
              <w:t>Icon Button</w:t>
            </w:r>
          </w:p>
        </w:tc>
        <w:tc>
          <w:tcPr>
            <w:tcW w:type="dxa" w:w="1701"/>
            <w:vAlign w:val="top"/>
            <w:shd w:fill="F4F8FA"/>
          </w:tcPr>
          <w:p>
            <w:pPr>
              <w:spacing w:line="312" w:lineRule="auto" w:before="120" w:after="0"/>
              <w:jc w:val="center"/>
            </w:pPr>
            <w:r>
              <w:rPr>
                <w:rFonts w:ascii="Times New Roman" w:hAnsi="Times New Roman"/>
                <w:sz w:val="24"/>
              </w:rPr>
              <w:t>Input</w:t>
            </w:r>
          </w:p>
        </w:tc>
        <w:tc>
          <w:tcPr>
            <w:tcW w:type="dxa" w:w="2268"/>
            <w:vAlign w:val="top"/>
            <w:shd w:fill="F4F8FA"/>
          </w:tcPr>
          <w:p>
            <w:pPr>
              <w:spacing w:line="312" w:lineRule="auto" w:before="120" w:after="0"/>
              <w:jc w:val="left"/>
            </w:pPr>
            <w:r>
              <w:rPr>
                <w:rFonts w:ascii="Times New Roman" w:hAnsi="Times New Roman"/>
                <w:sz w:val="24"/>
              </w:rPr>
              <w:t>Rỗng</w:t>
            </w:r>
          </w:p>
        </w:tc>
        <w:tc>
          <w:tcPr>
            <w:tcW w:type="dxa" w:w="4876"/>
            <w:vAlign w:val="top"/>
            <w:shd w:fill="F4F8FA"/>
          </w:tcPr>
          <w:p>
            <w:pPr>
              <w:spacing w:line="312" w:lineRule="auto" w:before="120" w:after="0"/>
              <w:jc w:val="left"/>
            </w:pPr>
            <w:r>
              <w:rPr>
                <w:rFonts w:ascii="Times New Roman" w:hAnsi="Times New Roman"/>
                <w:sz w:val="24"/>
              </w:rPr>
              <w:t>Nút icon liên quan đến việc xem biểu đồ hoặc thống kê sử dụng của API Key này. Khi nhấn, sẽ hiển thị một biểu đồ (sẽ được mô tả chi tiết sau).</w:t>
            </w:r>
          </w:p>
        </w:tc>
      </w:tr>
      <w:tr>
        <w:trPr>
          <w:cantSplit/>
        </w:trPr>
        <w:tc>
          <w:tcPr>
            <w:tcW w:type="dxa" w:w="680"/>
            <w:vAlign w:val="top"/>
            <w:shd w:fill="FFFFFF"/>
          </w:tcPr>
          <w:p>
            <w:pPr>
              <w:spacing w:line="312" w:lineRule="auto" w:before="120" w:after="0"/>
              <w:jc w:val="center"/>
            </w:pPr>
            <w:r>
              <w:rPr>
                <w:rFonts w:ascii="Times New Roman" w:hAnsi="Times New Roman"/>
                <w:b/>
                <w:sz w:val="24"/>
              </w:rPr>
              <w:t>25</w:t>
            </w:r>
          </w:p>
        </w:tc>
        <w:tc>
          <w:tcPr>
            <w:tcW w:type="dxa" w:w="2778"/>
            <w:vAlign w:val="top"/>
            <w:shd w:fill="FFFFFF"/>
          </w:tcPr>
          <w:p>
            <w:pPr>
              <w:spacing w:line="312" w:lineRule="auto" w:before="120" w:after="0"/>
              <w:jc w:val="left"/>
            </w:pPr>
            <w:r>
              <w:rPr>
                <w:rFonts w:ascii="Times New Roman" w:hAnsi="Times New Roman"/>
                <w:b/>
                <w:color w:val="2C3E50"/>
                <w:sz w:val="24"/>
              </w:rPr>
              <w:t>Icon Button: More options (trong bảng)</w:t>
            </w:r>
          </w:p>
        </w:tc>
        <w:tc>
          <w:tcPr>
            <w:tcW w:type="dxa" w:w="1701"/>
            <w:vAlign w:val="top"/>
            <w:shd w:fill="FFFFFF"/>
          </w:tcPr>
          <w:p>
            <w:pPr>
              <w:spacing w:line="312" w:lineRule="auto" w:before="120" w:after="0"/>
              <w:jc w:val="center"/>
            </w:pPr>
            <w:r>
              <w:rPr>
                <w:rFonts w:ascii="Times New Roman" w:hAnsi="Times New Roman"/>
                <w:sz w:val="24"/>
              </w:rPr>
              <w:t>Icon Button</w:t>
            </w:r>
          </w:p>
        </w:tc>
        <w:tc>
          <w:tcPr>
            <w:tcW w:type="dxa" w:w="1701"/>
            <w:vAlign w:val="top"/>
            <w:shd w:fill="FFFFFF"/>
          </w:tcPr>
          <w:p>
            <w:pPr>
              <w:spacing w:line="312" w:lineRule="auto" w:before="120" w:after="0"/>
              <w:jc w:val="center"/>
            </w:pPr>
            <w:r>
              <w:rPr>
                <w:rFonts w:ascii="Times New Roman" w:hAnsi="Times New Roman"/>
                <w:sz w:val="24"/>
              </w:rPr>
              <w:t>Input</w:t>
            </w:r>
          </w:p>
        </w:tc>
        <w:tc>
          <w:tcPr>
            <w:tcW w:type="dxa" w:w="2268"/>
            <w:vAlign w:val="top"/>
            <w:shd w:fill="FFFFFF"/>
          </w:tcPr>
          <w:p>
            <w:pPr>
              <w:spacing w:line="312" w:lineRule="auto" w:before="120" w:after="0"/>
              <w:jc w:val="left"/>
            </w:pPr>
            <w:r>
              <w:rPr>
                <w:rFonts w:ascii="Times New Roman" w:hAnsi="Times New Roman"/>
                <w:sz w:val="24"/>
              </w:rPr>
              <w:t>Rỗng</w:t>
            </w:r>
          </w:p>
        </w:tc>
        <w:tc>
          <w:tcPr>
            <w:tcW w:type="dxa" w:w="4876"/>
            <w:vAlign w:val="top"/>
            <w:shd w:fill="FFFFFF"/>
          </w:tcPr>
          <w:p>
            <w:pPr>
              <w:spacing w:line="312" w:lineRule="auto" w:before="120" w:after="0"/>
              <w:jc w:val="left"/>
            </w:pPr>
            <w:r>
              <w:rPr>
                <w:rFonts w:ascii="Times New Roman" w:hAnsi="Times New Roman"/>
                <w:sz w:val="24"/>
              </w:rPr>
              <w:t>Nút icon dấu ba chấm. Khi nhấn, không thực hiện hành động nào.</w:t>
            </w:r>
          </w:p>
        </w:tc>
      </w:tr>
      <w:tr>
        <w:trPr>
          <w:cantSplit/>
        </w:trPr>
        <w:tc>
          <w:tcPr>
            <w:tcW w:type="dxa" w:w="680"/>
            <w:vAlign w:val="top"/>
            <w:shd w:fill="F4F8FA"/>
          </w:tcPr>
          <w:p>
            <w:pPr>
              <w:spacing w:line="312" w:lineRule="auto" w:before="120" w:after="0"/>
              <w:jc w:val="center"/>
            </w:pPr>
            <w:r>
              <w:rPr>
                <w:rFonts w:ascii="Times New Roman" w:hAnsi="Times New Roman"/>
                <w:b/>
                <w:sz w:val="24"/>
              </w:rPr>
              <w:t>26</w:t>
            </w:r>
          </w:p>
        </w:tc>
        <w:tc>
          <w:tcPr>
            <w:tcW w:type="dxa" w:w="2778"/>
            <w:vAlign w:val="top"/>
            <w:shd w:fill="F4F8FA"/>
          </w:tcPr>
          <w:p>
            <w:pPr>
              <w:spacing w:line="312" w:lineRule="auto" w:before="120" w:after="0"/>
              <w:jc w:val="left"/>
            </w:pPr>
            <w:r>
              <w:rPr>
                <w:rFonts w:ascii="Times New Roman" w:hAnsi="Times New Roman"/>
                <w:b/>
                <w:color w:val="2C3E50"/>
                <w:sz w:val="24"/>
              </w:rPr>
              <w:t>Empty State Message: Can't find your API keys here?</w:t>
            </w:r>
          </w:p>
        </w:tc>
        <w:tc>
          <w:tcPr>
            <w:tcW w:type="dxa" w:w="1701"/>
            <w:vAlign w:val="top"/>
            <w:shd w:fill="F4F8FA"/>
          </w:tcPr>
          <w:p>
            <w:pPr>
              <w:spacing w:line="312" w:lineRule="auto" w:before="120" w:after="0"/>
              <w:jc w:val="center"/>
            </w:pPr>
            <w:r>
              <w:rPr>
                <w:rFonts w:ascii="Times New Roman" w:hAnsi="Times New Roman"/>
                <w:sz w:val="24"/>
              </w:rPr>
              <w:t>Text</w:t>
            </w:r>
          </w:p>
        </w:tc>
        <w:tc>
          <w:tcPr>
            <w:tcW w:type="dxa" w:w="1701"/>
            <w:vAlign w:val="top"/>
            <w:shd w:fill="F4F8FA"/>
          </w:tcPr>
          <w:p>
            <w:pPr>
              <w:spacing w:line="312" w:lineRule="auto" w:before="120" w:after="0"/>
              <w:jc w:val="center"/>
            </w:pPr>
            <w:r>
              <w:rPr>
                <w:rFonts w:ascii="Times New Roman" w:hAnsi="Times New Roman"/>
                <w:sz w:val="24"/>
              </w:rPr>
              <w:t>Output</w:t>
            </w:r>
          </w:p>
        </w:tc>
        <w:tc>
          <w:tcPr>
            <w:tcW w:type="dxa" w:w="2268"/>
            <w:vAlign w:val="top"/>
            <w:shd w:fill="F4F8FA"/>
          </w:tcPr>
          <w:p>
            <w:pPr>
              <w:spacing w:line="312" w:lineRule="auto" w:before="120" w:after="0"/>
              <w:jc w:val="left"/>
            </w:pPr>
            <w:r>
              <w:rPr>
                <w:rFonts w:ascii="Times New Roman" w:hAnsi="Times New Roman"/>
                <w:sz w:val="24"/>
              </w:rPr>
              <w:t>Can't find your API keys here?</w:t>
            </w:r>
          </w:p>
        </w:tc>
        <w:tc>
          <w:tcPr>
            <w:tcW w:type="dxa" w:w="4876"/>
            <w:vAlign w:val="top"/>
            <w:shd w:fill="F4F8FA"/>
          </w:tcPr>
          <w:p>
            <w:pPr>
              <w:spacing w:line="312" w:lineRule="auto" w:before="120" w:after="0"/>
              <w:jc w:val="left"/>
            </w:pPr>
            <w:r>
              <w:rPr>
                <w:rFonts w:ascii="Times New Roman" w:hAnsi="Times New Roman"/>
                <w:sz w:val="24"/>
              </w:rPr>
              <w:t>Tiêu đề thông báo khi không tìm thấy API Keys nào dựa trên bộ lọc hoặc không có API Keys nào được tạo/import.</w:t>
            </w:r>
          </w:p>
        </w:tc>
      </w:tr>
      <w:tr>
        <w:trPr>
          <w:cantSplit/>
        </w:trPr>
        <w:tc>
          <w:tcPr>
            <w:tcW w:type="dxa" w:w="680"/>
            <w:vAlign w:val="top"/>
            <w:shd w:fill="FFFFFF"/>
          </w:tcPr>
          <w:p>
            <w:pPr>
              <w:spacing w:line="312" w:lineRule="auto" w:before="120" w:after="0"/>
              <w:jc w:val="center"/>
            </w:pPr>
            <w:r>
              <w:rPr>
                <w:rFonts w:ascii="Times New Roman" w:hAnsi="Times New Roman"/>
                <w:b/>
                <w:sz w:val="24"/>
              </w:rPr>
              <w:t>27</w:t>
            </w:r>
          </w:p>
        </w:tc>
        <w:tc>
          <w:tcPr>
            <w:tcW w:type="dxa" w:w="2778"/>
            <w:vAlign w:val="top"/>
            <w:shd w:fill="FFFFFF"/>
          </w:tcPr>
          <w:p>
            <w:pPr>
              <w:spacing w:line="312" w:lineRule="auto" w:before="120" w:after="0"/>
              <w:jc w:val="left"/>
            </w:pPr>
            <w:r>
              <w:rPr>
                <w:rFonts w:ascii="Times New Roman" w:hAnsi="Times New Roman"/>
                <w:b/>
                <w:color w:val="2C3E50"/>
                <w:sz w:val="24"/>
              </w:rPr>
              <w:t>Empty State Description</w:t>
            </w:r>
          </w:p>
        </w:tc>
        <w:tc>
          <w:tcPr>
            <w:tcW w:type="dxa" w:w="1701"/>
            <w:vAlign w:val="top"/>
            <w:shd w:fill="FFFFFF"/>
          </w:tcPr>
          <w:p>
            <w:pPr>
              <w:spacing w:line="312" w:lineRule="auto" w:before="120" w:after="0"/>
              <w:jc w:val="center"/>
            </w:pPr>
            <w:r>
              <w:rPr>
                <w:rFonts w:ascii="Times New Roman" w:hAnsi="Times New Roman"/>
                <w:sz w:val="24"/>
              </w:rPr>
              <w:t>Text</w:t>
            </w:r>
          </w:p>
        </w:tc>
        <w:tc>
          <w:tcPr>
            <w:tcW w:type="dxa" w:w="1701"/>
            <w:vAlign w:val="top"/>
            <w:shd w:fill="FFFFFF"/>
          </w:tcPr>
          <w:p>
            <w:pPr>
              <w:spacing w:line="312" w:lineRule="auto" w:before="120" w:after="0"/>
              <w:jc w:val="center"/>
            </w:pPr>
            <w:r>
              <w:rPr>
                <w:rFonts w:ascii="Times New Roman" w:hAnsi="Times New Roman"/>
                <w:sz w:val="24"/>
              </w:rPr>
              <w:t>Output</w:t>
            </w:r>
          </w:p>
        </w:tc>
        <w:tc>
          <w:tcPr>
            <w:tcW w:type="dxa" w:w="2268"/>
            <w:vAlign w:val="top"/>
            <w:shd w:fill="FFFFFF"/>
          </w:tcPr>
          <w:p>
            <w:pPr>
              <w:spacing w:line="312" w:lineRule="auto" w:before="120" w:after="0"/>
              <w:jc w:val="left"/>
            </w:pPr>
            <w:r>
              <w:rPr>
                <w:rFonts w:ascii="Times New Roman" w:hAnsi="Times New Roman"/>
                <w:sz w:val="24"/>
              </w:rPr>
              <w:t>This list only shows API keys for projects imported into Google AI Studio. Import other projects to manage their associated API Keys. You can also create a new API Key above. Learn more</w:t>
            </w:r>
          </w:p>
        </w:tc>
        <w:tc>
          <w:tcPr>
            <w:tcW w:type="dxa" w:w="4876"/>
            <w:vAlign w:val="top"/>
            <w:shd w:fill="FFFFFF"/>
          </w:tcPr>
          <w:p>
            <w:pPr>
              <w:spacing w:line="312" w:lineRule="auto" w:before="120" w:after="0"/>
              <w:jc w:val="left"/>
            </w:pPr>
            <w:r>
              <w:rPr>
                <w:rFonts w:ascii="Times New Roman" w:hAnsi="Times New Roman"/>
                <w:sz w:val="24"/>
              </w:rPr>
              <w:t>Mô tả chi tiết về lý do không tìm thấy API Keys và hướng dẫn người dùng các bước tiếp theo (import dự án, tạo API Key mới, tìm hiểu thêm).</w:t>
            </w:r>
          </w:p>
        </w:tc>
      </w:tr>
      <w:tr>
        <w:trPr>
          <w:cantSplit/>
        </w:trPr>
        <w:tc>
          <w:tcPr>
            <w:tcW w:type="dxa" w:w="680"/>
            <w:vAlign w:val="top"/>
            <w:shd w:fill="F4F8FA"/>
          </w:tcPr>
          <w:p>
            <w:pPr>
              <w:spacing w:line="312" w:lineRule="auto" w:before="120" w:after="0"/>
              <w:jc w:val="center"/>
            </w:pPr>
            <w:r>
              <w:rPr>
                <w:rFonts w:ascii="Times New Roman" w:hAnsi="Times New Roman"/>
                <w:b/>
                <w:sz w:val="24"/>
              </w:rPr>
              <w:t>28</w:t>
            </w:r>
          </w:p>
        </w:tc>
        <w:tc>
          <w:tcPr>
            <w:tcW w:type="dxa" w:w="2778"/>
            <w:vAlign w:val="top"/>
            <w:shd w:fill="F4F8FA"/>
          </w:tcPr>
          <w:p>
            <w:pPr>
              <w:spacing w:line="312" w:lineRule="auto" w:before="120" w:after="0"/>
              <w:jc w:val="left"/>
            </w:pPr>
            <w:r>
              <w:rPr>
                <w:rFonts w:ascii="Times New Roman" w:hAnsi="Times New Roman"/>
                <w:b/>
                <w:color w:val="2C3E50"/>
                <w:sz w:val="24"/>
              </w:rPr>
              <w:t>Link: Learn more (Empty State)</w:t>
            </w:r>
          </w:p>
        </w:tc>
        <w:tc>
          <w:tcPr>
            <w:tcW w:type="dxa" w:w="1701"/>
            <w:vAlign w:val="top"/>
            <w:shd w:fill="F4F8FA"/>
          </w:tcPr>
          <w:p>
            <w:pPr>
              <w:spacing w:line="312" w:lineRule="auto" w:before="120" w:after="0"/>
              <w:jc w:val="center"/>
            </w:pPr>
            <w:r>
              <w:rPr>
                <w:rFonts w:ascii="Times New Roman" w:hAnsi="Times New Roman"/>
                <w:sz w:val="24"/>
              </w:rPr>
              <w:t>Link</w:t>
            </w:r>
          </w:p>
        </w:tc>
        <w:tc>
          <w:tcPr>
            <w:tcW w:type="dxa" w:w="1701"/>
            <w:vAlign w:val="top"/>
            <w:shd w:fill="F4F8FA"/>
          </w:tcPr>
          <w:p>
            <w:pPr>
              <w:spacing w:line="312" w:lineRule="auto" w:before="120" w:after="0"/>
              <w:jc w:val="center"/>
            </w:pPr>
            <w:r>
              <w:rPr>
                <w:rFonts w:ascii="Times New Roman" w:hAnsi="Times New Roman"/>
                <w:sz w:val="24"/>
              </w:rPr>
              <w:t>Input</w:t>
            </w:r>
          </w:p>
        </w:tc>
        <w:tc>
          <w:tcPr>
            <w:tcW w:type="dxa" w:w="2268"/>
            <w:vAlign w:val="top"/>
            <w:shd w:fill="F4F8FA"/>
          </w:tcPr>
          <w:p>
            <w:pPr>
              <w:spacing w:line="312" w:lineRule="auto" w:before="120" w:after="0"/>
              <w:jc w:val="left"/>
            </w:pPr>
            <w:r>
              <w:rPr>
                <w:rFonts w:ascii="Times New Roman" w:hAnsi="Times New Roman"/>
                <w:sz w:val="24"/>
              </w:rPr>
              <w:t>Learn more</w:t>
            </w:r>
          </w:p>
        </w:tc>
        <w:tc>
          <w:tcPr>
            <w:tcW w:type="dxa" w:w="4876"/>
            <w:vAlign w:val="top"/>
            <w:shd w:fill="F4F8FA"/>
          </w:tcPr>
          <w:p>
            <w:pPr>
              <w:spacing w:line="312" w:lineRule="auto" w:before="120" w:after="0"/>
              <w:jc w:val="left"/>
            </w:pPr>
            <w:r>
              <w:rPr>
                <w:rFonts w:ascii="Times New Roman" w:hAnsi="Times New Roman"/>
                <w:sz w:val="24"/>
              </w:rPr>
              <w:t>Liên kết điều hướng đến tài liệu hoặc thông tin chi tiết hơn về việc quản lý API Keys hoặc Google AI Studio. Khi nhấn, sẽ mở một liên kết mới trong tab/cửa sổ trình duyệt.</w:t>
            </w:r>
          </w:p>
        </w:tc>
      </w:tr>
      <w:tr>
        <w:trPr>
          <w:cantSplit/>
        </w:trPr>
        <w:tc>
          <w:tcPr>
            <w:tcW w:type="dxa" w:w="680"/>
            <w:vAlign w:val="top"/>
            <w:shd w:fill="FFFFFF"/>
          </w:tcPr>
          <w:p>
            <w:pPr>
              <w:spacing w:line="312" w:lineRule="auto" w:before="120" w:after="0"/>
              <w:jc w:val="center"/>
            </w:pPr>
            <w:r>
              <w:rPr>
                <w:rFonts w:ascii="Times New Roman" w:hAnsi="Times New Roman"/>
                <w:b/>
                <w:sz w:val="24"/>
              </w:rPr>
              <w:t>29</w:t>
            </w:r>
          </w:p>
        </w:tc>
        <w:tc>
          <w:tcPr>
            <w:tcW w:type="dxa" w:w="2778"/>
            <w:vAlign w:val="top"/>
            <w:shd w:fill="FFFFFF"/>
          </w:tcPr>
          <w:p>
            <w:pPr>
              <w:spacing w:line="312" w:lineRule="auto" w:before="120" w:after="0"/>
              <w:jc w:val="left"/>
            </w:pPr>
            <w:r>
              <w:rPr>
                <w:rFonts w:ascii="Times New Roman" w:hAnsi="Times New Roman"/>
                <w:b/>
                <w:color w:val="2C3E50"/>
                <w:sz w:val="24"/>
              </w:rPr>
              <w:t>Button: Import projects</w:t>
            </w:r>
          </w:p>
        </w:tc>
        <w:tc>
          <w:tcPr>
            <w:tcW w:type="dxa" w:w="1701"/>
            <w:vAlign w:val="top"/>
            <w:shd w:fill="FFFFFF"/>
          </w:tcPr>
          <w:p>
            <w:pPr>
              <w:spacing w:line="312" w:lineRule="auto" w:before="120" w:after="0"/>
              <w:jc w:val="center"/>
            </w:pPr>
            <w:r>
              <w:rPr>
                <w:rFonts w:ascii="Times New Roman" w:hAnsi="Times New Roman"/>
                <w:sz w:val="24"/>
              </w:rPr>
              <w:t>Button</w:t>
            </w:r>
          </w:p>
        </w:tc>
        <w:tc>
          <w:tcPr>
            <w:tcW w:type="dxa" w:w="1701"/>
            <w:vAlign w:val="top"/>
            <w:shd w:fill="FFFFFF"/>
          </w:tcPr>
          <w:p>
            <w:pPr>
              <w:spacing w:line="312" w:lineRule="auto" w:before="120" w:after="0"/>
              <w:jc w:val="center"/>
            </w:pPr>
            <w:r>
              <w:rPr>
                <w:rFonts w:ascii="Times New Roman" w:hAnsi="Times New Roman"/>
                <w:sz w:val="24"/>
              </w:rPr>
              <w:t>Input</w:t>
            </w:r>
          </w:p>
        </w:tc>
        <w:tc>
          <w:tcPr>
            <w:tcW w:type="dxa" w:w="2268"/>
            <w:vAlign w:val="top"/>
            <w:shd w:fill="FFFFFF"/>
          </w:tcPr>
          <w:p>
            <w:pPr>
              <w:spacing w:line="312" w:lineRule="auto" w:before="120" w:after="0"/>
              <w:jc w:val="left"/>
            </w:pPr>
            <w:r>
              <w:rPr>
                <w:rFonts w:ascii="Times New Roman" w:hAnsi="Times New Roman"/>
                <w:sz w:val="24"/>
              </w:rPr>
              <w:t>Import projects</w:t>
            </w:r>
          </w:p>
        </w:tc>
        <w:tc>
          <w:tcPr>
            <w:tcW w:type="dxa" w:w="4876"/>
            <w:vAlign w:val="top"/>
            <w:shd w:fill="FFFFFF"/>
          </w:tcPr>
          <w:p>
            <w:pPr>
              <w:spacing w:line="312" w:lineRule="auto" w:before="120" w:after="0"/>
              <w:jc w:val="left"/>
            </w:pPr>
            <w:r>
              <w:rPr>
                <w:rFonts w:ascii="Times New Roman" w:hAnsi="Times New Roman"/>
                <w:sz w:val="24"/>
              </w:rPr>
              <w:t>Nút hành động cho phép người dùng import các dự án để quản lý API Keys của chúng. Khi nhấn, sẽ mở một modal để thực hiện việc import.</w:t>
            </w:r>
          </w:p>
        </w:tc>
      </w:tr>
      <w:tr>
        <w:trPr>
          <w:cantSplit/>
        </w:trPr>
        <w:tc>
          <w:tcPr>
            <w:tcW w:type="dxa" w:w="680"/>
            <w:vAlign w:val="top"/>
            <w:shd w:fill="F4F8FA"/>
          </w:tcPr>
          <w:p>
            <w:pPr>
              <w:spacing w:line="312" w:lineRule="auto" w:before="120" w:after="0"/>
              <w:jc w:val="center"/>
            </w:pPr>
            <w:r>
              <w:rPr>
                <w:rFonts w:ascii="Times New Roman" w:hAnsi="Times New Roman"/>
                <w:b/>
                <w:sz w:val="24"/>
              </w:rPr>
              <w:t>30</w:t>
            </w:r>
          </w:p>
        </w:tc>
        <w:tc>
          <w:tcPr>
            <w:tcW w:type="dxa" w:w="2778"/>
            <w:vAlign w:val="top"/>
            <w:shd w:fill="F4F8FA"/>
          </w:tcPr>
          <w:p>
            <w:pPr>
              <w:spacing w:line="312" w:lineRule="auto" w:before="120" w:after="0"/>
              <w:jc w:val="left"/>
            </w:pPr>
            <w:r>
              <w:rPr>
                <w:rFonts w:ascii="Times New Roman" w:hAnsi="Times New Roman"/>
                <w:b/>
                <w:color w:val="2C3E50"/>
                <w:sz w:val="24"/>
              </w:rPr>
              <w:t>Floating Action Button (FAB)</w:t>
            </w:r>
          </w:p>
        </w:tc>
        <w:tc>
          <w:tcPr>
            <w:tcW w:type="dxa" w:w="1701"/>
            <w:vAlign w:val="top"/>
            <w:shd w:fill="F4F8FA"/>
          </w:tcPr>
          <w:p>
            <w:pPr>
              <w:spacing w:line="312" w:lineRule="auto" w:before="120" w:after="0"/>
              <w:jc w:val="center"/>
            </w:pPr>
            <w:r>
              <w:rPr>
                <w:rFonts w:ascii="Times New Roman" w:hAnsi="Times New Roman"/>
                <w:sz w:val="24"/>
              </w:rPr>
              <w:t>Icon Button</w:t>
            </w:r>
          </w:p>
        </w:tc>
        <w:tc>
          <w:tcPr>
            <w:tcW w:type="dxa" w:w="1701"/>
            <w:vAlign w:val="top"/>
            <w:shd w:fill="F4F8FA"/>
          </w:tcPr>
          <w:p>
            <w:pPr>
              <w:spacing w:line="312" w:lineRule="auto" w:before="120" w:after="0"/>
              <w:jc w:val="center"/>
            </w:pPr>
            <w:r>
              <w:rPr>
                <w:rFonts w:ascii="Times New Roman" w:hAnsi="Times New Roman"/>
                <w:sz w:val="24"/>
              </w:rPr>
              <w:t>Input</w:t>
            </w:r>
          </w:p>
        </w:tc>
        <w:tc>
          <w:tcPr>
            <w:tcW w:type="dxa" w:w="2268"/>
            <w:vAlign w:val="top"/>
            <w:shd w:fill="F4F8FA"/>
          </w:tcPr>
          <w:p>
            <w:pPr>
              <w:spacing w:line="312" w:lineRule="auto" w:before="120" w:after="0"/>
              <w:jc w:val="left"/>
            </w:pPr>
            <w:r>
              <w:rPr>
                <w:rFonts w:ascii="Times New Roman" w:hAnsi="Times New Roman"/>
                <w:sz w:val="24"/>
              </w:rPr>
              <w:t>Rỗng</w:t>
            </w:r>
          </w:p>
        </w:tc>
        <w:tc>
          <w:tcPr>
            <w:tcW w:type="dxa" w:w="4876"/>
            <w:vAlign w:val="top"/>
            <w:shd w:fill="F4F8FA"/>
          </w:tcPr>
          <w:p>
            <w:pPr>
              <w:spacing w:line="312" w:lineRule="auto" w:before="120" w:after="0"/>
              <w:jc w:val="left"/>
            </w:pPr>
            <w:r>
              <w:rPr>
                <w:rFonts w:ascii="Times New Roman" w:hAnsi="Times New Roman"/>
                <w:sz w:val="24"/>
              </w:rPr>
              <w:t>Nút hành động nổi. Chức năng của nút này hiện tại không được sử dụng hoặc bỏ qua trong phạm vi đặc tả này.</w:t>
            </w:r>
          </w:p>
        </w:tc>
      </w:tr>
    </w:tbl>
    <w:sectPr w:rsidR="00FC693F" w:rsidRPr="0006063C" w:rsidSect="00034616">
      <w:pgSz w:w="16838" w:h="11906" w:orient="landscape"/>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333F48"/>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