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90DC0" w14:textId="77777777" w:rsid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/>
        </w:rPr>
        <w:t>&lt;용어체크&gt;</w:t>
      </w:r>
    </w:p>
    <w:p w14:paraId="4B46365A" w14:textId="6C30850E" w:rsid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proofErr w:type="gramStart"/>
      <w:r w:rsidRPr="004248D5">
        <w:rPr>
          <w:rFonts w:ascii="아리따-돋움4.0(OTF)-Medium" w:eastAsia="아리따-돋움4.0(OTF)-Medium" w:hAnsi="아리따-돋움4.0(OTF)-Medium" w:hint="eastAsia"/>
        </w:rPr>
        <w:t>증명</w:t>
      </w:r>
      <w:r>
        <w:rPr>
          <w:rFonts w:ascii="아리따-돋움4.0(OTF)-Medium" w:eastAsia="아리따-돋움4.0(OTF)-Medium" w:hAnsi="아리따-돋움4.0(OTF)-Medium" w:hint="eastAsia"/>
        </w:rPr>
        <w:t xml:space="preserve"> 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4248D5">
        <w:rPr>
          <w:rFonts w:ascii="아리따-돋움4.0(OTF)-Medium" w:eastAsia="아리따-돋움4.0(OTF)-Medium" w:hAnsi="아리따-돋움4.0(OTF)-Medium" w:hint="eastAsia"/>
        </w:rPr>
        <w:t>어떤</w:t>
      </w:r>
      <w:r w:rsidRPr="004248D5">
        <w:rPr>
          <w:rFonts w:ascii="아리따-돋움4.0(OTF)-Medium" w:eastAsia="아리따-돋움4.0(OTF)-Medium" w:hAnsi="아리따-돋움4.0(OTF)-Medium"/>
        </w:rPr>
        <w:t xml:space="preserve"> 명제가 진리라는 것을 주장할 때 그 명제가 참이라는 것을 확정하는 과정을 말하며 특정한 공리들을 가정하고 명제가 참임을 입증하는 작업이다.</w:t>
      </w:r>
    </w:p>
    <w:p w14:paraId="19018465" w14:textId="60C9C199" w:rsidR="004248D5" w:rsidRDefault="004248D5" w:rsidP="004248D5">
      <w:pPr>
        <w:tabs>
          <w:tab w:val="left" w:pos="692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4248D5">
        <w:rPr>
          <w:rFonts w:ascii="아리따-돋움4.0(OTF)-Medium" w:eastAsia="아리따-돋움4.0(OTF)-Medium" w:hAnsi="아리따-돋움4.0(OTF)-Medium" w:hint="eastAsia"/>
        </w:rPr>
        <w:t>직접증명법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4248D5">
        <w:rPr>
          <w:rFonts w:ascii="아리따-돋움4.0(OTF)-Medium" w:eastAsia="아리따-돋움4.0(OTF)-Medium" w:hAnsi="아리따-돋움4.0(OTF)-Medium" w:hint="eastAsia"/>
        </w:rPr>
        <w:t>명제를</w:t>
      </w:r>
      <w:r w:rsidRPr="004248D5">
        <w:rPr>
          <w:rFonts w:ascii="아리따-돋움4.0(OTF)-Medium" w:eastAsia="아리따-돋움4.0(OTF)-Medium" w:hAnsi="아리따-돋움4.0(OTF)-Medium"/>
        </w:rPr>
        <w:t xml:space="preserve"> 변형하지 않고 증거를 직접 사용하여 증명하는 방법이기 때문에 직접증명법이라 하며 주로 공리와 정의, 그리고 이미 증명된 정리를 논리적으로 직접 연결해 증명하는 형식을 따른다.</w:t>
      </w:r>
    </w:p>
    <w:p w14:paraId="2532A2BF" w14:textId="0AEA708D" w:rsidR="004248D5" w:rsidRPr="004248D5" w:rsidRDefault="004248D5" w:rsidP="004248D5">
      <w:pPr>
        <w:tabs>
          <w:tab w:val="left" w:pos="692"/>
        </w:tabs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 w:hint="eastAsia"/>
        </w:rPr>
        <w:t>수학적</w:t>
      </w:r>
      <w:r w:rsidRPr="004248D5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4248D5">
        <w:rPr>
          <w:rFonts w:ascii="아리따-돋움4.0(OTF)-Medium" w:eastAsia="아리따-돋움4.0(OTF)-Medium" w:hAnsi="아리따-돋움4.0(OTF)-Medium"/>
        </w:rPr>
        <w:t>귀납법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4248D5">
        <w:rPr>
          <w:rFonts w:ascii="아리따-돋움4.0(OTF)-Medium" w:eastAsia="아리따-돋움4.0(OTF)-Medium" w:hAnsi="아리따-돋움4.0(OTF)-Medium" w:hint="eastAsia"/>
        </w:rPr>
        <w:t>주어진</w:t>
      </w:r>
      <w:r w:rsidRPr="004248D5">
        <w:rPr>
          <w:rFonts w:ascii="아리따-돋움4.0(OTF)-Medium" w:eastAsia="아리따-돋움4.0(OTF)-Medium" w:hAnsi="아리따-돋움4.0(OTF)-Medium"/>
        </w:rPr>
        <w:t xml:space="preserve"> 명제가 모든 자연수에 대하여 성립함을 보이기 위해 사용되는 증명법이며 무한개의 명제들 중 첫 번째 명제가 참임을 증명하고, 그 중 다른 어떤 명제 하나가 참이면 그 다음 명제도 참임을 증명하는 방법이다.</w:t>
      </w:r>
    </w:p>
    <w:p w14:paraId="5F9FECE4" w14:textId="5EEC951B" w:rsid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/>
        </w:rPr>
        <w:t>&lt;학습내용&gt;</w:t>
      </w:r>
    </w:p>
    <w:p w14:paraId="64E6162F" w14:textId="77777777" w:rsidR="004248D5" w:rsidRP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 w:hint="eastAsia"/>
        </w:rPr>
        <w:t>증명의</w:t>
      </w:r>
      <w:r w:rsidRPr="004248D5">
        <w:rPr>
          <w:rFonts w:ascii="아리따-돋움4.0(OTF)-Medium" w:eastAsia="아리따-돋움4.0(OTF)-Medium" w:hAnsi="아리따-돋움4.0(OTF)-Medium"/>
        </w:rPr>
        <w:t xml:space="preserve"> 이해</w:t>
      </w:r>
    </w:p>
    <w:p w14:paraId="69EE05AD" w14:textId="77777777" w:rsidR="004248D5" w:rsidRP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 w:hint="eastAsia"/>
        </w:rPr>
        <w:t>수학적</w:t>
      </w:r>
      <w:r w:rsidRPr="004248D5">
        <w:rPr>
          <w:rFonts w:ascii="아리따-돋움4.0(OTF)-Medium" w:eastAsia="아리따-돋움4.0(OTF)-Medium" w:hAnsi="아리따-돋움4.0(OTF)-Medium"/>
        </w:rPr>
        <w:t xml:space="preserve"> 귀납법</w:t>
      </w:r>
    </w:p>
    <w:p w14:paraId="35211C61" w14:textId="6B5CC0AC" w:rsidR="004248D5" w:rsidRP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 w:hint="eastAsia"/>
        </w:rPr>
        <w:t>직접증명법</w:t>
      </w:r>
    </w:p>
    <w:p w14:paraId="16D841E9" w14:textId="77777777" w:rsidR="004248D5" w:rsidRP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/>
        </w:rPr>
        <w:t>&lt;학습목표&gt;</w:t>
      </w:r>
    </w:p>
    <w:p w14:paraId="26FA6026" w14:textId="2450C442" w:rsidR="004248D5" w:rsidRP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 w:hint="eastAsia"/>
        </w:rPr>
        <w:t>증명이</w:t>
      </w:r>
      <w:r w:rsidRPr="004248D5">
        <w:rPr>
          <w:rFonts w:ascii="아리따-돋움4.0(OTF)-Medium" w:eastAsia="아리따-돋움4.0(OTF)-Medium" w:hAnsi="아리따-돋움4.0(OTF)-Medium"/>
        </w:rPr>
        <w:t xml:space="preserve"> 무엇인지 이해하고 다양한 증명 방법을 적용할 수 있다.</w:t>
      </w:r>
    </w:p>
    <w:p w14:paraId="6E4751B7" w14:textId="77777777" w:rsidR="004248D5" w:rsidRP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 w:hint="eastAsia"/>
        </w:rPr>
        <w:t>수학적</w:t>
      </w:r>
      <w:r w:rsidRPr="004248D5">
        <w:rPr>
          <w:rFonts w:ascii="아리따-돋움4.0(OTF)-Medium" w:eastAsia="아리따-돋움4.0(OTF)-Medium" w:hAnsi="아리따-돋움4.0(OTF)-Medium"/>
        </w:rPr>
        <w:t xml:space="preserve"> 귀납법을 이해하고 이를 활용하여 타당성을 설명할 수 있다.</w:t>
      </w:r>
    </w:p>
    <w:p w14:paraId="6D94A2B4" w14:textId="4116D75C" w:rsidR="004248D5" w:rsidRPr="004248D5" w:rsidRDefault="004248D5" w:rsidP="004248D5">
      <w:pPr>
        <w:rPr>
          <w:rFonts w:ascii="아리따-돋움4.0(OTF)-Medium" w:eastAsia="아리따-돋움4.0(OTF)-Medium" w:hAnsi="아리따-돋움4.0(OTF)-Medium"/>
        </w:rPr>
      </w:pPr>
      <w:r w:rsidRPr="004248D5">
        <w:rPr>
          <w:rFonts w:ascii="아리따-돋움4.0(OTF)-Medium" w:eastAsia="아리따-돋움4.0(OTF)-Medium" w:hAnsi="아리따-돋움4.0(OTF)-Medium" w:hint="eastAsia"/>
        </w:rPr>
        <w:t>직접증명법을</w:t>
      </w:r>
      <w:r w:rsidRPr="004248D5">
        <w:rPr>
          <w:rFonts w:ascii="아리따-돋움4.0(OTF)-Medium" w:eastAsia="아리따-돋움4.0(OTF)-Medium" w:hAnsi="아리따-돋움4.0(OTF)-Medium"/>
        </w:rPr>
        <w:t xml:space="preserve"> 이해하고 이를 활용하여 명제를 증명할 수 있다.</w:t>
      </w:r>
    </w:p>
    <w:p w14:paraId="2591FC48" w14:textId="05971926" w:rsidR="00765171" w:rsidRPr="004248D5" w:rsidRDefault="007706EF" w:rsidP="004248D5">
      <w:r>
        <w:rPr>
          <w:noProof/>
        </w:rPr>
        <w:drawing>
          <wp:inline distT="0" distB="0" distL="0" distR="0" wp14:anchorId="10AC7FC1" wp14:editId="3334856B">
            <wp:extent cx="3337849" cy="2857748"/>
            <wp:effectExtent l="0" t="0" r="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171" w:rsidRPr="004248D5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4248D5"/>
    <w:rsid w:val="005612A1"/>
    <w:rsid w:val="00614918"/>
    <w:rsid w:val="00705DF1"/>
    <w:rsid w:val="00765171"/>
    <w:rsid w:val="007706EF"/>
    <w:rsid w:val="00996B8F"/>
    <w:rsid w:val="00AA66E3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3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10</cp:revision>
  <dcterms:created xsi:type="dcterms:W3CDTF">2021-03-18T03:05:00Z</dcterms:created>
  <dcterms:modified xsi:type="dcterms:W3CDTF">2021-04-03T08:46:00Z</dcterms:modified>
</cp:coreProperties>
</file>