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1E67138" w14:textId="77777777" w:rsidR="00693076" w:rsidRPr="00693076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044419">
        <w:rPr>
          <w:rFonts w:ascii="아리따-돋움4.0(OTF)-Medium" w:eastAsia="아리따-돋움4.0(OTF)-Medium" w:hAnsi="아리따-돋움4.0(OTF)-Medium" w:hint="eastAsia"/>
          <w:highlight w:val="yellow"/>
        </w:rPr>
        <w:t>관계</w:t>
      </w:r>
    </w:p>
    <w:p w14:paraId="356389FC" w14:textId="70924E7A" w:rsidR="00BF361C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관계는</w:t>
      </w:r>
      <w:r w:rsidRPr="00693076">
        <w:rPr>
          <w:rFonts w:ascii="아리따-돋움4.0(OTF)-Medium" w:eastAsia="아리따-돋움4.0(OTF)-Medium" w:hAnsi="아리따-돋움4.0(OTF)-Medium"/>
        </w:rPr>
        <w:t xml:space="preserve"> 서로 다른 집합에 있는 원소들 사이의 관련성을 말하며 원소들 간의 순서를 고려한 순서쌍의 형태로 표현한다.</w:t>
      </w:r>
    </w:p>
    <w:p w14:paraId="66E850C9" w14:textId="77777777" w:rsidR="00693076" w:rsidRPr="00693076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044419">
        <w:rPr>
          <w:rFonts w:ascii="아리따-돋움4.0(OTF)-Medium" w:eastAsia="아리따-돋움4.0(OTF)-Medium" w:hAnsi="아리따-돋움4.0(OTF)-Medium" w:hint="eastAsia"/>
          <w:highlight w:val="yellow"/>
        </w:rPr>
        <w:t>관계의</w:t>
      </w:r>
      <w:r w:rsidRPr="00044419">
        <w:rPr>
          <w:rFonts w:ascii="아리따-돋움4.0(OTF)-Medium" w:eastAsia="아리따-돋움4.0(OTF)-Medium" w:hAnsi="아리따-돋움4.0(OTF)-Medium"/>
          <w:highlight w:val="yellow"/>
        </w:rPr>
        <w:t xml:space="preserve"> 표현</w:t>
      </w:r>
    </w:p>
    <w:p w14:paraId="363D858F" w14:textId="79702B9F" w:rsidR="00AB139E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관계는</w:t>
      </w:r>
      <w:r w:rsidRPr="00693076">
        <w:rPr>
          <w:rFonts w:ascii="아리따-돋움4.0(OTF)-Medium" w:eastAsia="아리따-돋움4.0(OTF)-Medium" w:hAnsi="아리따-돋움4.0(OTF)-Medium"/>
        </w:rPr>
        <w:t xml:space="preserve"> 화살표 도표와 부울행렬로 표현할 수 있으며, 화살표 도표는 두 집합 사이의 관계를 화살표로 그려 표현한 것으로 부울행렬은 관계가 존재하면 1로 존재하지 않으면 0으로 표현한다.</w:t>
      </w:r>
    </w:p>
    <w:p w14:paraId="067AFA45" w14:textId="77777777" w:rsidR="00693076" w:rsidRPr="00693076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044419">
        <w:rPr>
          <w:rFonts w:ascii="아리따-돋움4.0(OTF)-Medium" w:eastAsia="아리따-돋움4.0(OTF)-Medium" w:hAnsi="아리따-돋움4.0(OTF)-Medium" w:hint="eastAsia"/>
          <w:highlight w:val="yellow"/>
        </w:rPr>
        <w:t>관계의</w:t>
      </w:r>
      <w:r w:rsidRPr="00044419">
        <w:rPr>
          <w:rFonts w:ascii="아리따-돋움4.0(OTF)-Medium" w:eastAsia="아리따-돋움4.0(OTF)-Medium" w:hAnsi="아리따-돋움4.0(OTF)-Medium"/>
          <w:highlight w:val="yellow"/>
        </w:rPr>
        <w:t xml:space="preserve"> 성질</w:t>
      </w:r>
    </w:p>
    <w:p w14:paraId="4845BEF6" w14:textId="36DFED54" w:rsidR="00AB139E" w:rsidRPr="00AB139E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역관계는</w:t>
      </w:r>
      <w:r w:rsidRPr="00693076">
        <w:rPr>
          <w:rFonts w:ascii="아리따-돋움4.0(OTF)-Medium" w:eastAsia="아리따-돋움4.0(OTF)-Medium" w:hAnsi="아리따-돋움4.0(OTF)-Medium"/>
        </w:rPr>
        <w:t xml:space="preserve"> 관계 R의 순서쌍의 앞, 뒤 원소를 바꾸면 역관계가 되며 R-1로 나타낸다. 합성관계는 집합 A에서 B로의 관계 R1과 집합 B에서 C로의 관계 R2에서 R1 적용 후 R2적용하여 A에서 C로의 관계를 만드는 것이며, 반순서는 관계 R이 반사성, 반대칭성, 추이성을 갖는 경우이며 동치관계는 관계 R이 반사성, 대칭성, 추이성을 갖는 경우이다.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32290DC0" w14:textId="77777777" w:rsidR="00693076" w:rsidRPr="00693076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관계의</w:t>
      </w:r>
      <w:r w:rsidRPr="00693076">
        <w:rPr>
          <w:rFonts w:ascii="아리따-돋움4.0(OTF)-Medium" w:eastAsia="아리따-돋움4.0(OTF)-Medium" w:hAnsi="아리따-돋움4.0(OTF)-Medium"/>
        </w:rPr>
        <w:t xml:space="preserve"> 개념</w:t>
      </w:r>
    </w:p>
    <w:p w14:paraId="6C014F25" w14:textId="77777777" w:rsidR="00693076" w:rsidRPr="00693076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관계의</w:t>
      </w:r>
      <w:r w:rsidRPr="00693076">
        <w:rPr>
          <w:rFonts w:ascii="아리따-돋움4.0(OTF)-Medium" w:eastAsia="아리따-돋움4.0(OTF)-Medium" w:hAnsi="아리따-돋움4.0(OTF)-Medium"/>
        </w:rPr>
        <w:t xml:space="preserve"> 표현</w:t>
      </w:r>
    </w:p>
    <w:p w14:paraId="4800D969" w14:textId="09463AD3" w:rsidR="00F768AE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관계의</w:t>
      </w:r>
      <w:r w:rsidRPr="00693076">
        <w:rPr>
          <w:rFonts w:ascii="아리따-돋움4.0(OTF)-Medium" w:eastAsia="아리따-돋움4.0(OTF)-Medium" w:hAnsi="아리따-돋움4.0(OTF)-Medium"/>
        </w:rPr>
        <w:t xml:space="preserve"> 성질/역관계/합성관계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76B93FB6" w14:textId="77777777" w:rsidR="00693076" w:rsidRPr="00693076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관계의</w:t>
      </w:r>
      <w:r w:rsidRPr="00693076">
        <w:rPr>
          <w:rFonts w:ascii="아리따-돋움4.0(OTF)-Medium" w:eastAsia="아리따-돋움4.0(OTF)-Medium" w:hAnsi="아리따-돋움4.0(OTF)-Medium"/>
        </w:rPr>
        <w:t xml:space="preserve"> 개념이 무엇인지 설명할 수 있다.</w:t>
      </w:r>
    </w:p>
    <w:p w14:paraId="3BCE1EE8" w14:textId="77777777" w:rsidR="00693076" w:rsidRPr="00693076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관계의</w:t>
      </w:r>
      <w:r w:rsidRPr="00693076">
        <w:rPr>
          <w:rFonts w:ascii="아리따-돋움4.0(OTF)-Medium" w:eastAsia="아리따-돋움4.0(OTF)-Medium" w:hAnsi="아리따-돋움4.0(OTF)-Medium"/>
        </w:rPr>
        <w:t xml:space="preserve"> 표현 방법에 대해 이해하고 화살도표와 부울행렬로 표현할 수 있다.</w:t>
      </w:r>
    </w:p>
    <w:p w14:paraId="35BE62E9" w14:textId="6D84726F" w:rsidR="000E4AE9" w:rsidRDefault="00693076" w:rsidP="00693076">
      <w:pPr>
        <w:rPr>
          <w:rFonts w:ascii="아리따-돋움4.0(OTF)-Medium" w:eastAsia="아리따-돋움4.0(OTF)-Medium" w:hAnsi="아리따-돋움4.0(OTF)-Medium"/>
        </w:rPr>
      </w:pPr>
      <w:r w:rsidRPr="00693076">
        <w:rPr>
          <w:rFonts w:ascii="아리따-돋움4.0(OTF)-Medium" w:eastAsia="아리따-돋움4.0(OTF)-Medium" w:hAnsi="아리따-돋움4.0(OTF)-Medium" w:hint="eastAsia"/>
        </w:rPr>
        <w:t>관계의</w:t>
      </w:r>
      <w:r w:rsidRPr="00693076">
        <w:rPr>
          <w:rFonts w:ascii="아리따-돋움4.0(OTF)-Medium" w:eastAsia="아리따-돋움4.0(OTF)-Medium" w:hAnsi="아리따-돋움4.0(OTF)-Medium"/>
        </w:rPr>
        <w:t xml:space="preserve"> 반사성, 대칭성, 추이성 성질을 이해하고 역관계와 합성관계를 계산할 수 있다.</w:t>
      </w:r>
    </w:p>
    <w:p w14:paraId="758E21CC" w14:textId="0675FC31" w:rsidR="00311A12" w:rsidRP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</w:t>
      </w:r>
      <w:r w:rsidR="00693076">
        <w:rPr>
          <w:rFonts w:ascii="아리따-돋움4.0(OTF)-Medium" w:eastAsia="아리따-돋움4.0(OTF)-Medium" w:hAnsi="아리따-돋움4.0(OTF)-Medium" w:hint="eastAsia"/>
          <w:noProof/>
        </w:rPr>
        <w:drawing>
          <wp:inline distT="0" distB="0" distL="0" distR="0" wp14:anchorId="7758A98E" wp14:editId="4E28AC17">
            <wp:extent cx="3353091" cy="2476715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A12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65514" w14:textId="77777777" w:rsidR="00840FC1" w:rsidRDefault="00840FC1" w:rsidP="00AB139E">
      <w:pPr>
        <w:spacing w:after="0" w:line="240" w:lineRule="auto"/>
      </w:pPr>
      <w:r>
        <w:separator/>
      </w:r>
    </w:p>
  </w:endnote>
  <w:endnote w:type="continuationSeparator" w:id="0">
    <w:p w14:paraId="38B9CAC8" w14:textId="77777777" w:rsidR="00840FC1" w:rsidRDefault="00840FC1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7EBBA" w14:textId="77777777" w:rsidR="00840FC1" w:rsidRDefault="00840FC1" w:rsidP="00AB139E">
      <w:pPr>
        <w:spacing w:after="0" w:line="240" w:lineRule="auto"/>
      </w:pPr>
      <w:r>
        <w:separator/>
      </w:r>
    </w:p>
  </w:footnote>
  <w:footnote w:type="continuationSeparator" w:id="0">
    <w:p w14:paraId="3FD249E6" w14:textId="77777777" w:rsidR="00840FC1" w:rsidRDefault="00840FC1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44419"/>
    <w:rsid w:val="000E4AE9"/>
    <w:rsid w:val="00201BC9"/>
    <w:rsid w:val="00210C16"/>
    <w:rsid w:val="00311A12"/>
    <w:rsid w:val="003160AD"/>
    <w:rsid w:val="003D7398"/>
    <w:rsid w:val="005612A1"/>
    <w:rsid w:val="005845B6"/>
    <w:rsid w:val="00614918"/>
    <w:rsid w:val="00693076"/>
    <w:rsid w:val="00705DF1"/>
    <w:rsid w:val="00840FC1"/>
    <w:rsid w:val="008C0247"/>
    <w:rsid w:val="00A95F75"/>
    <w:rsid w:val="00AB139E"/>
    <w:rsid w:val="00BF361C"/>
    <w:rsid w:val="00DC0E26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92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2021-05-03T11:41:00Z</dcterms:modified>
</cp:coreProperties>
</file>