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77F365" w14:textId="5E23F588" w:rsidR="00F7087D" w:rsidRDefault="00E008C7">
      <w:pPr>
        <w:rPr>
          <w:rFonts w:ascii="아리따-돋움4.0(OTF)-Medium" w:eastAsia="아리따-돋움4.0(OTF)-Medium" w:hAnsi="아리따-돋움4.0(OTF)-Medium"/>
        </w:rPr>
      </w:pPr>
      <w:r>
        <w:rPr>
          <w:rFonts w:ascii="아리따-돋움4.0(OTF)-Medium" w:eastAsia="아리따-돋움4.0(OTF)-Medium" w:hAnsi="아리따-돋움4.0(OTF)-Medium"/>
        </w:rPr>
        <w:t>&lt;</w:t>
      </w:r>
      <w:r>
        <w:rPr>
          <w:rFonts w:ascii="아리따-돋움4.0(OTF)-Medium" w:eastAsia="아리따-돋움4.0(OTF)-Medium" w:hAnsi="아리따-돋움4.0(OTF)-Medium" w:hint="eastAsia"/>
        </w:rPr>
        <w:t>용어 체크</w:t>
      </w:r>
      <w:r>
        <w:rPr>
          <w:rFonts w:ascii="아리따-돋움4.0(OTF)-Medium" w:eastAsia="아리따-돋움4.0(OTF)-Medium" w:hAnsi="아리따-돋움4.0(OTF)-Medium"/>
        </w:rPr>
        <w:t>&gt;</w:t>
      </w:r>
    </w:p>
    <w:p w14:paraId="2529C201" w14:textId="04B5395D" w:rsidR="00E008C7" w:rsidRDefault="00BA7058" w:rsidP="00BA7058">
      <w:pPr>
        <w:rPr>
          <w:rFonts w:ascii="아리따-돋움4.0(OTF)-Medium" w:eastAsia="아리따-돋움4.0(OTF)-Medium" w:hAnsi="아리따-돋움4.0(OTF)-Medium"/>
        </w:rPr>
      </w:pPr>
      <w:r w:rsidRPr="00BA7058">
        <w:rPr>
          <w:rFonts w:ascii="아리따-돋움4.0(OTF)-Medium" w:eastAsia="아리따-돋움4.0(OTF)-Medium" w:hAnsi="아리따-돋움4.0(OTF)-Medium"/>
        </w:rPr>
        <w:t>OWASP</w:t>
      </w:r>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w:t>
      </w:r>
      <w:r>
        <w:rPr>
          <w:rFonts w:ascii="아리따-돋움4.0(OTF)-Medium" w:eastAsia="아리따-돋움4.0(OTF)-Medium" w:hAnsi="아리따-돋움4.0(OTF)-Medium"/>
        </w:rPr>
        <w:t xml:space="preserve"> </w:t>
      </w:r>
      <w:r w:rsidRPr="00BA7058">
        <w:rPr>
          <w:rFonts w:ascii="아리따-돋움4.0(OTF)-Medium" w:eastAsia="아리따-돋움4.0(OTF)-Medium" w:hAnsi="아리따-돋움4.0(OTF)-Medium" w:hint="eastAsia"/>
        </w:rPr>
        <w:t>웹</w:t>
      </w:r>
      <w:r w:rsidRPr="00BA7058">
        <w:rPr>
          <w:rFonts w:ascii="아리따-돋움4.0(OTF)-Medium" w:eastAsia="아리따-돋움4.0(OTF)-Medium" w:hAnsi="아리따-돋움4.0(OTF)-Medium"/>
        </w:rPr>
        <w:t xml:space="preserve"> 애플리케이션 보안에 대한 정보를 공유하고 체계를 세우는 자발적인 온라인 정보 공유 사이트이다.</w:t>
      </w:r>
    </w:p>
    <w:p w14:paraId="37666573" w14:textId="2C950F17" w:rsidR="00BA7058" w:rsidRDefault="00BA7058" w:rsidP="00BA7058">
      <w:pPr>
        <w:rPr>
          <w:rFonts w:ascii="아리따-돋움4.0(OTF)-Medium" w:eastAsia="아리따-돋움4.0(OTF)-Medium" w:hAnsi="아리따-돋움4.0(OTF)-Medium"/>
        </w:rPr>
      </w:pPr>
      <w:r w:rsidRPr="00BA7058">
        <w:rPr>
          <w:rFonts w:ascii="아리따-돋움4.0(OTF)-Medium" w:eastAsia="아리따-돋움4.0(OTF)-Medium" w:hAnsi="아리따-돋움4.0(OTF)-Medium"/>
        </w:rPr>
        <w:t>XSS</w:t>
      </w:r>
      <w:r>
        <w:rPr>
          <w:rFonts w:ascii="아리따-돋움4.0(OTF)-Medium" w:eastAsia="아리따-돋움4.0(OTF)-Medium" w:hAnsi="아리따-돋움4.0(OTF)-Medium" w:hint="eastAsia"/>
        </w:rPr>
        <w:t xml:space="preserve"> </w:t>
      </w:r>
      <w:r>
        <w:rPr>
          <w:rFonts w:ascii="아리따-돋움4.0(OTF)-Medium" w:eastAsia="아리따-돋움4.0(OTF)-Medium" w:hAnsi="아리따-돋움4.0(OTF)-Medium"/>
        </w:rPr>
        <w:t xml:space="preserve">: </w:t>
      </w:r>
      <w:r w:rsidRPr="00BA7058">
        <w:rPr>
          <w:rFonts w:ascii="아리따-돋움4.0(OTF)-Medium" w:eastAsia="아리따-돋움4.0(OTF)-Medium" w:hAnsi="아리따-돋움4.0(OTF)-Medium" w:hint="eastAsia"/>
        </w:rPr>
        <w:t>해당</w:t>
      </w:r>
      <w:r w:rsidRPr="00BA7058">
        <w:rPr>
          <w:rFonts w:ascii="아리따-돋움4.0(OTF)-Medium" w:eastAsia="아리따-돋움4.0(OTF)-Medium" w:hAnsi="아리따-돋움4.0(OTF)-Medium"/>
        </w:rPr>
        <w:t xml:space="preserve"> 웹 사이트를 방문하는 사용자를 공격하는 기법이다.</w:t>
      </w:r>
    </w:p>
    <w:p w14:paraId="3FCCFD9D" w14:textId="1325E7AF" w:rsidR="00BA7058" w:rsidRDefault="00BA7058" w:rsidP="00BA7058">
      <w:pPr>
        <w:rPr>
          <w:rFonts w:ascii="아리따-돋움4.0(OTF)-Medium" w:eastAsia="아리따-돋움4.0(OTF)-Medium" w:hAnsi="아리따-돋움4.0(OTF)-Medium"/>
        </w:rPr>
      </w:pPr>
      <w:r w:rsidRPr="00BA7058">
        <w:rPr>
          <w:rFonts w:ascii="아리따-돋움4.0(OTF)-Medium" w:eastAsia="아리따-돋움4.0(OTF)-Medium" w:hAnsi="아리따-돋움4.0(OTF)-Medium"/>
        </w:rPr>
        <w:t>CSRF</w:t>
      </w:r>
      <w:r>
        <w:rPr>
          <w:rFonts w:ascii="아리따-돋움4.0(OTF)-Medium" w:eastAsia="아리따-돋움4.0(OTF)-Medium" w:hAnsi="아리따-돋움4.0(OTF)-Medium"/>
        </w:rPr>
        <w:t xml:space="preserve"> : </w:t>
      </w:r>
      <w:r w:rsidRPr="00BA7058">
        <w:rPr>
          <w:rFonts w:ascii="아리따-돋움4.0(OTF)-Medium" w:eastAsia="아리따-돋움4.0(OTF)-Medium" w:hAnsi="아리따-돋움4.0(OTF)-Medium" w:hint="eastAsia"/>
        </w:rPr>
        <w:t>공격자가</w:t>
      </w:r>
      <w:r w:rsidRPr="00BA7058">
        <w:rPr>
          <w:rFonts w:ascii="아리따-돋움4.0(OTF)-Medium" w:eastAsia="아리따-돋움4.0(OTF)-Medium" w:hAnsi="아리따-돋움4.0(OTF)-Medium"/>
        </w:rPr>
        <w:t xml:space="preserve"> 입력한 스크립트를 웹 사이트 방문자가 실행함으로써 해당 방문자의 권한으로 스크립트가 실행되도록 만드는 방식이다.</w:t>
      </w:r>
    </w:p>
    <w:p w14:paraId="3035EDDB" w14:textId="1FF2B6C3" w:rsidR="00BA7058" w:rsidRDefault="00BA7058" w:rsidP="00BA7058">
      <w:pPr>
        <w:rPr>
          <w:rFonts w:ascii="아리따-돋움4.0(OTF)-Medium" w:eastAsia="아리따-돋움4.0(OTF)-Medium" w:hAnsi="아리따-돋움4.0(OTF)-Medium"/>
        </w:rPr>
      </w:pPr>
    </w:p>
    <w:p w14:paraId="692ACCC0" w14:textId="479A873E" w:rsidR="00BA7058" w:rsidRPr="00BA7058" w:rsidRDefault="00BA7058" w:rsidP="00BA705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A7058">
        <w:rPr>
          <w:rFonts w:ascii="아리따-돋움4.0(OTF)-Medium" w:eastAsia="아리따-돋움4.0(OTF)-Medium" w:hAnsi="아리따-돋움4.0(OTF)-Medium" w:hint="eastAsia"/>
        </w:rPr>
        <w:t>학습내용</w:t>
      </w:r>
      <w:r>
        <w:rPr>
          <w:rFonts w:ascii="아리따-돋움4.0(OTF)-Medium" w:eastAsia="아리따-돋움4.0(OTF)-Medium" w:hAnsi="아리따-돋움4.0(OTF)-Medium" w:hint="eastAsia"/>
        </w:rPr>
        <w:t>&gt;</w:t>
      </w:r>
    </w:p>
    <w:p w14:paraId="29FDD84A" w14:textId="77777777" w:rsidR="00BA7058" w:rsidRPr="00BA7058" w:rsidRDefault="00BA7058" w:rsidP="00BA7058">
      <w:pPr>
        <w:rPr>
          <w:rFonts w:ascii="아리따-돋움4.0(OTF)-Medium" w:eastAsia="아리따-돋움4.0(OTF)-Medium" w:hAnsi="아리따-돋움4.0(OTF)-Medium"/>
        </w:rPr>
      </w:pPr>
      <w:r w:rsidRPr="00BA7058">
        <w:rPr>
          <w:rFonts w:ascii="아리따-돋움4.0(OTF)-Medium" w:eastAsia="아리따-돋움4.0(OTF)-Medium" w:hAnsi="아리따-돋움4.0(OTF)-Medium"/>
        </w:rPr>
        <w:t>OWASP TOP 10</w:t>
      </w:r>
    </w:p>
    <w:p w14:paraId="0A5F5000" w14:textId="77777777" w:rsidR="00BA7058" w:rsidRPr="00BA7058" w:rsidRDefault="00BA7058" w:rsidP="00BA7058">
      <w:pPr>
        <w:rPr>
          <w:rFonts w:ascii="아리따-돋움4.0(OTF)-Medium" w:eastAsia="아리따-돋움4.0(OTF)-Medium" w:hAnsi="아리따-돋움4.0(OTF)-Medium"/>
        </w:rPr>
      </w:pPr>
      <w:r w:rsidRPr="00BA7058">
        <w:rPr>
          <w:rFonts w:ascii="아리따-돋움4.0(OTF)-Medium" w:eastAsia="아리따-돋움4.0(OTF)-Medium" w:hAnsi="아리따-돋움4.0(OTF)-Medium" w:hint="eastAsia"/>
        </w:rPr>
        <w:t>웹</w:t>
      </w:r>
      <w:r w:rsidRPr="00BA7058">
        <w:rPr>
          <w:rFonts w:ascii="아리따-돋움4.0(OTF)-Medium" w:eastAsia="아리따-돋움4.0(OTF)-Medium" w:hAnsi="아리따-돋움4.0(OTF)-Medium"/>
        </w:rPr>
        <w:t xml:space="preserve"> 애플리케이션의 취약점</w:t>
      </w:r>
    </w:p>
    <w:p w14:paraId="058CBD8F" w14:textId="77777777" w:rsidR="00BA7058" w:rsidRPr="00BA7058" w:rsidRDefault="00BA7058" w:rsidP="00BA7058">
      <w:pPr>
        <w:rPr>
          <w:rFonts w:ascii="아리따-돋움4.0(OTF)-Medium" w:eastAsia="아리따-돋움4.0(OTF)-Medium" w:hAnsi="아리따-돋움4.0(OTF)-Medium"/>
        </w:rPr>
      </w:pPr>
      <w:r w:rsidRPr="00BA7058">
        <w:rPr>
          <w:rFonts w:ascii="아리따-돋움4.0(OTF)-Medium" w:eastAsia="아리따-돋움4.0(OTF)-Medium" w:hAnsi="아리따-돋움4.0(OTF)-Medium" w:hint="eastAsia"/>
        </w:rPr>
        <w:t>암호알고리즘과</w:t>
      </w:r>
      <w:r w:rsidRPr="00BA7058">
        <w:rPr>
          <w:rFonts w:ascii="아리따-돋움4.0(OTF)-Medium" w:eastAsia="아리따-돋움4.0(OTF)-Medium" w:hAnsi="아리따-돋움4.0(OTF)-Medium"/>
        </w:rPr>
        <w:t xml:space="preserve"> 암호프로토콜</w:t>
      </w:r>
    </w:p>
    <w:p w14:paraId="0350DB37" w14:textId="7A2C67EA" w:rsidR="00BA7058" w:rsidRPr="00BA7058" w:rsidRDefault="00BA7058" w:rsidP="00BA705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A7058">
        <w:rPr>
          <w:rFonts w:ascii="아리따-돋움4.0(OTF)-Medium" w:eastAsia="아리따-돋움4.0(OTF)-Medium" w:hAnsi="아리따-돋움4.0(OTF)-Medium" w:hint="eastAsia"/>
        </w:rPr>
        <w:t>학습목표</w:t>
      </w:r>
      <w:r>
        <w:rPr>
          <w:rFonts w:ascii="아리따-돋움4.0(OTF)-Medium" w:eastAsia="아리따-돋움4.0(OTF)-Medium" w:hAnsi="아리따-돋움4.0(OTF)-Medium"/>
        </w:rPr>
        <w:t>&gt;</w:t>
      </w:r>
    </w:p>
    <w:p w14:paraId="4FF66C4D" w14:textId="77777777" w:rsidR="00BA7058" w:rsidRPr="00BA7058" w:rsidRDefault="00BA7058" w:rsidP="00BA7058">
      <w:pPr>
        <w:rPr>
          <w:rFonts w:ascii="아리따-돋움4.0(OTF)-Medium" w:eastAsia="아리따-돋움4.0(OTF)-Medium" w:hAnsi="아리따-돋움4.0(OTF)-Medium"/>
        </w:rPr>
      </w:pPr>
      <w:r w:rsidRPr="00BA7058">
        <w:rPr>
          <w:rFonts w:ascii="아리따-돋움4.0(OTF)-Medium" w:eastAsia="아리따-돋움4.0(OTF)-Medium" w:hAnsi="아리따-돋움4.0(OTF)-Medium"/>
        </w:rPr>
        <w:t>OWASP TOP 10이 무엇인지 설명할 수 있다.</w:t>
      </w:r>
    </w:p>
    <w:p w14:paraId="3BA59CF8" w14:textId="77777777" w:rsidR="00BA7058" w:rsidRPr="00BA7058" w:rsidRDefault="00BA7058" w:rsidP="00BA7058">
      <w:pPr>
        <w:rPr>
          <w:rFonts w:ascii="아리따-돋움4.0(OTF)-Medium" w:eastAsia="아리따-돋움4.0(OTF)-Medium" w:hAnsi="아리따-돋움4.0(OTF)-Medium"/>
        </w:rPr>
      </w:pPr>
      <w:r w:rsidRPr="00BA7058">
        <w:rPr>
          <w:rFonts w:ascii="아리따-돋움4.0(OTF)-Medium" w:eastAsia="아리따-돋움4.0(OTF)-Medium" w:hAnsi="아리따-돋움4.0(OTF)-Medium" w:hint="eastAsia"/>
        </w:rPr>
        <w:t>웹</w:t>
      </w:r>
      <w:r w:rsidRPr="00BA7058">
        <w:rPr>
          <w:rFonts w:ascii="아리따-돋움4.0(OTF)-Medium" w:eastAsia="아리따-돋움4.0(OTF)-Medium" w:hAnsi="아리따-돋움4.0(OTF)-Medium"/>
        </w:rPr>
        <w:t xml:space="preserve"> 애플리케이션의 취약점을 설명할 수 있다.</w:t>
      </w:r>
    </w:p>
    <w:p w14:paraId="3D5A2644" w14:textId="56043C6E" w:rsidR="00BA7058" w:rsidRDefault="00BA7058" w:rsidP="00BA7058">
      <w:pPr>
        <w:rPr>
          <w:rFonts w:ascii="아리따-돋움4.0(OTF)-Medium" w:eastAsia="아리따-돋움4.0(OTF)-Medium" w:hAnsi="아리따-돋움4.0(OTF)-Medium"/>
        </w:rPr>
      </w:pPr>
      <w:r w:rsidRPr="00BA7058">
        <w:rPr>
          <w:rFonts w:ascii="아리따-돋움4.0(OTF)-Medium" w:eastAsia="아리따-돋움4.0(OTF)-Medium" w:hAnsi="아리따-돋움4.0(OTF)-Medium" w:hint="eastAsia"/>
        </w:rPr>
        <w:t>대칭</w:t>
      </w:r>
      <w:r w:rsidRPr="00BA7058">
        <w:rPr>
          <w:rFonts w:ascii="아리따-돋움4.0(OTF)-Medium" w:eastAsia="아리따-돋움4.0(OTF)-Medium" w:hAnsi="아리따-돋움4.0(OTF)-Medium"/>
        </w:rPr>
        <w:t xml:space="preserve"> 암호와 비대칭 암호의 알고리즘을 설명할 수 있다.</w:t>
      </w:r>
    </w:p>
    <w:p w14:paraId="7B8F3AAC" w14:textId="40CADC35" w:rsidR="002E2DD4" w:rsidRDefault="002E2DD4" w:rsidP="00BA7058">
      <w:pPr>
        <w:rPr>
          <w:rFonts w:ascii="아리따-돋움4.0(OTF)-Medium" w:eastAsia="아리따-돋움4.0(OTF)-Medium" w:hAnsi="아리따-돋움4.0(OTF)-Medium"/>
        </w:rPr>
      </w:pPr>
    </w:p>
    <w:p w14:paraId="416EC3AE" w14:textId="0845CBD2" w:rsidR="002E2DD4" w:rsidRDefault="002E2DD4" w:rsidP="00BA7058">
      <w:pPr>
        <w:rPr>
          <w:rFonts w:ascii="아리따-돋움4.0(OTF)-Medium" w:eastAsia="아리따-돋움4.0(OTF)-Medium" w:hAnsi="아리따-돋움4.0(OTF)-Medium"/>
        </w:rPr>
      </w:pPr>
      <w:r>
        <w:rPr>
          <w:rFonts w:ascii="아리따-돋움4.0(OTF)-Medium" w:eastAsia="아리따-돋움4.0(OTF)-Medium" w:hAnsi="아리따-돋움4.0(OTF)-Medium" w:hint="eastAsia"/>
        </w:rPr>
        <w:t>Q</w:t>
      </w:r>
      <w:r>
        <w:rPr>
          <w:rFonts w:ascii="아리따-돋움4.0(OTF)-Medium" w:eastAsia="아리따-돋움4.0(OTF)-Medium" w:hAnsi="아리따-돋움4.0(OTF)-Medium"/>
        </w:rPr>
        <w:t xml:space="preserve">. </w:t>
      </w:r>
      <w:r>
        <w:rPr>
          <w:rFonts w:ascii="아리따-돋움4.0(OTF)-Medium" w:eastAsia="아리따-돋움4.0(OTF)-Medium" w:hAnsi="아리따-돋움4.0(OTF)-Medium" w:hint="eastAsia"/>
        </w:rPr>
        <w:t>보안을 위해 제일 처음 해야하는 일은?</w:t>
      </w:r>
    </w:p>
    <w:p w14:paraId="10E9378B" w14:textId="78A8FA0C" w:rsidR="002E2DD4" w:rsidRDefault="002E2DD4" w:rsidP="00BA7058">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Pr>
          <w:rFonts w:ascii="아리따-돋움4.0(OTF)-Medium" w:eastAsia="아리따-돋움4.0(OTF)-Medium" w:hAnsi="아리따-돋움4.0(OTF)-Medium"/>
        </w:rPr>
        <w:t xml:space="preserve"> </w:t>
      </w:r>
      <w:r w:rsidRPr="002E2DD4">
        <w:rPr>
          <w:rFonts w:ascii="아리따-돋움4.0(OTF)-Medium" w:eastAsia="아리따-돋움4.0(OTF)-Medium" w:hAnsi="아리따-돋움4.0(OTF)-Medium" w:hint="eastAsia"/>
        </w:rPr>
        <w:t>보안을</w:t>
      </w:r>
      <w:r w:rsidRPr="002E2DD4">
        <w:rPr>
          <w:rFonts w:ascii="아리따-돋움4.0(OTF)-Medium" w:eastAsia="아리따-돋움4.0(OTF)-Medium" w:hAnsi="아리따-돋움4.0(OTF)-Medium"/>
        </w:rPr>
        <w:t xml:space="preserve"> 위해 제일 처음 해야 하는 일은 거대하게 보안 계획을 세우고 해킹을 막는 기술을 배우는 것이 아니다. 제일 처음 해야 하는 일은 자신의 운영체제를 패치하는 일이다. 이는 매우 중요하다. 대부분의 공격들이 운영체제의 취약점으로 부터 발생하는데 대다수의 사람들은 운영체제의 취약점이 발표되고, 패치가 나왔음에도 이를 제대로 반영하지 않아 해킹의 대상이 된다. 그러므로 보안을 위해 제일 처음 해야 하는 일은 자신이 가지고 있는 소프트웨어의 보안 패치를 수</w:t>
      </w:r>
      <w:r w:rsidRPr="002E2DD4">
        <w:rPr>
          <w:rFonts w:ascii="아리따-돋움4.0(OTF)-Medium" w:eastAsia="아리따-돋움4.0(OTF)-Medium" w:hAnsi="아리따-돋움4.0(OTF)-Medium" w:hint="eastAsia"/>
        </w:rPr>
        <w:t>행하는</w:t>
      </w:r>
      <w:r w:rsidRPr="002E2DD4">
        <w:rPr>
          <w:rFonts w:ascii="아리따-돋움4.0(OTF)-Medium" w:eastAsia="아리따-돋움4.0(OTF)-Medium" w:hAnsi="아리따-돋움4.0(OTF)-Medium"/>
        </w:rPr>
        <w:t xml:space="preserve"> 것이다.</w:t>
      </w:r>
    </w:p>
    <w:p w14:paraId="058D987F" w14:textId="79449A88" w:rsidR="002E2DD4" w:rsidRPr="00BA7058" w:rsidRDefault="002E2DD4" w:rsidP="00BA7058">
      <w:pPr>
        <w:rPr>
          <w:rFonts w:ascii="아리따-돋움4.0(OTF)-Medium" w:eastAsia="아리따-돋움4.0(OTF)-Medium" w:hAnsi="아리따-돋움4.0(OTF)-Medium" w:hint="eastAsia"/>
        </w:rPr>
      </w:pPr>
      <w:r>
        <w:rPr>
          <w:rFonts w:ascii="아리따-돋움4.0(OTF)-Medium" w:eastAsia="아리따-돋움4.0(OTF)-Medium" w:hAnsi="아리따-돋움4.0(OTF)-Medium" w:hint="eastAsia"/>
          <w:noProof/>
        </w:rPr>
        <w:drawing>
          <wp:inline distT="0" distB="0" distL="0" distR="0" wp14:anchorId="57E947C5" wp14:editId="61535886">
            <wp:extent cx="3558848" cy="3543607"/>
            <wp:effectExtent l="0" t="0" r="381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6">
                      <a:extLst>
                        <a:ext uri="{28A0092B-C50C-407E-A947-70E740481C1C}">
                          <a14:useLocalDpi xmlns:a14="http://schemas.microsoft.com/office/drawing/2010/main" val="0"/>
                        </a:ext>
                      </a:extLst>
                    </a:blip>
                    <a:stretch>
                      <a:fillRect/>
                    </a:stretch>
                  </pic:blipFill>
                  <pic:spPr>
                    <a:xfrm>
                      <a:off x="0" y="0"/>
                      <a:ext cx="3558848" cy="3543607"/>
                    </a:xfrm>
                    <a:prstGeom prst="rect">
                      <a:avLst/>
                    </a:prstGeom>
                  </pic:spPr>
                </pic:pic>
              </a:graphicData>
            </a:graphic>
          </wp:inline>
        </w:drawing>
      </w:r>
    </w:p>
    <w:sectPr w:rsidR="002E2DD4" w:rsidRPr="00BA7058" w:rsidSect="00210C16">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210C16"/>
    <w:rsid w:val="002E2DD4"/>
    <w:rsid w:val="002F1D3C"/>
    <w:rsid w:val="005612A1"/>
    <w:rsid w:val="00614918"/>
    <w:rsid w:val="00705DF1"/>
    <w:rsid w:val="00996B8F"/>
    <w:rsid w:val="00BA7058"/>
    <w:rsid w:val="00CD21C1"/>
    <w:rsid w:val="00DC0E26"/>
    <w:rsid w:val="00E008C7"/>
    <w:rsid w:val="00E05736"/>
    <w:rsid w:val="00EF3F9D"/>
    <w:rsid w:val="00F212FF"/>
    <w:rsid w:val="00F708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038969">
      <w:bodyDiv w:val="1"/>
      <w:marLeft w:val="0"/>
      <w:marRight w:val="0"/>
      <w:marTop w:val="0"/>
      <w:marBottom w:val="0"/>
      <w:divBdr>
        <w:top w:val="none" w:sz="0" w:space="0" w:color="auto"/>
        <w:left w:val="none" w:sz="0" w:space="0" w:color="auto"/>
        <w:bottom w:val="none" w:sz="0" w:space="0" w:color="auto"/>
        <w:right w:val="none" w:sz="0" w:space="0" w:color="auto"/>
      </w:divBdr>
    </w:div>
    <w:div w:id="131139805">
      <w:bodyDiv w:val="1"/>
      <w:marLeft w:val="0"/>
      <w:marRight w:val="0"/>
      <w:marTop w:val="0"/>
      <w:marBottom w:val="0"/>
      <w:divBdr>
        <w:top w:val="none" w:sz="0" w:space="0" w:color="auto"/>
        <w:left w:val="none" w:sz="0" w:space="0" w:color="auto"/>
        <w:bottom w:val="none" w:sz="0" w:space="0" w:color="auto"/>
        <w:right w:val="none" w:sz="0" w:space="0" w:color="auto"/>
      </w:divBdr>
    </w:div>
    <w:div w:id="177893688">
      <w:bodyDiv w:val="1"/>
      <w:marLeft w:val="0"/>
      <w:marRight w:val="0"/>
      <w:marTop w:val="0"/>
      <w:marBottom w:val="0"/>
      <w:divBdr>
        <w:top w:val="none" w:sz="0" w:space="0" w:color="auto"/>
        <w:left w:val="none" w:sz="0" w:space="0" w:color="auto"/>
        <w:bottom w:val="none" w:sz="0" w:space="0" w:color="auto"/>
        <w:right w:val="none" w:sz="0" w:space="0" w:color="auto"/>
      </w:divBdr>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339894767">
      <w:bodyDiv w:val="1"/>
      <w:marLeft w:val="0"/>
      <w:marRight w:val="0"/>
      <w:marTop w:val="0"/>
      <w:marBottom w:val="0"/>
      <w:divBdr>
        <w:top w:val="none" w:sz="0" w:space="0" w:color="auto"/>
        <w:left w:val="none" w:sz="0" w:space="0" w:color="auto"/>
        <w:bottom w:val="none" w:sz="0" w:space="0" w:color="auto"/>
        <w:right w:val="none" w:sz="0" w:space="0" w:color="auto"/>
      </w:divBdr>
      <w:divsChild>
        <w:div w:id="779641113">
          <w:marLeft w:val="0"/>
          <w:marRight w:val="0"/>
          <w:marTop w:val="0"/>
          <w:marBottom w:val="0"/>
          <w:divBdr>
            <w:top w:val="none" w:sz="0" w:space="0" w:color="auto"/>
            <w:left w:val="none" w:sz="0" w:space="0" w:color="auto"/>
            <w:bottom w:val="none" w:sz="0" w:space="0" w:color="auto"/>
            <w:right w:val="none" w:sz="0" w:space="0" w:color="auto"/>
          </w:divBdr>
          <w:divsChild>
            <w:div w:id="1851408820">
              <w:marLeft w:val="0"/>
              <w:marRight w:val="0"/>
              <w:marTop w:val="0"/>
              <w:marBottom w:val="0"/>
              <w:divBdr>
                <w:top w:val="none" w:sz="0" w:space="0" w:color="auto"/>
                <w:left w:val="none" w:sz="0" w:space="0" w:color="auto"/>
                <w:bottom w:val="none" w:sz="0" w:space="0" w:color="auto"/>
                <w:right w:val="none" w:sz="0" w:space="0" w:color="auto"/>
              </w:divBdr>
              <w:divsChild>
                <w:div w:id="999693460">
                  <w:marLeft w:val="0"/>
                  <w:marRight w:val="0"/>
                  <w:marTop w:val="0"/>
                  <w:marBottom w:val="0"/>
                  <w:divBdr>
                    <w:top w:val="none" w:sz="0" w:space="0" w:color="auto"/>
                    <w:left w:val="none" w:sz="0" w:space="0" w:color="auto"/>
                    <w:bottom w:val="none" w:sz="0" w:space="0" w:color="auto"/>
                    <w:right w:val="none" w:sz="0" w:space="0" w:color="auto"/>
                  </w:divBdr>
                  <w:divsChild>
                    <w:div w:id="2976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665459">
      <w:bodyDiv w:val="1"/>
      <w:marLeft w:val="0"/>
      <w:marRight w:val="0"/>
      <w:marTop w:val="0"/>
      <w:marBottom w:val="0"/>
      <w:divBdr>
        <w:top w:val="none" w:sz="0" w:space="0" w:color="auto"/>
        <w:left w:val="none" w:sz="0" w:space="0" w:color="auto"/>
        <w:bottom w:val="none" w:sz="0" w:space="0" w:color="auto"/>
        <w:right w:val="none" w:sz="0" w:space="0" w:color="auto"/>
      </w:divBdr>
      <w:divsChild>
        <w:div w:id="1030229680">
          <w:marLeft w:val="0"/>
          <w:marRight w:val="0"/>
          <w:marTop w:val="0"/>
          <w:marBottom w:val="0"/>
          <w:divBdr>
            <w:top w:val="none" w:sz="0" w:space="0" w:color="auto"/>
            <w:left w:val="none" w:sz="0" w:space="0" w:color="auto"/>
            <w:bottom w:val="none" w:sz="0" w:space="0" w:color="auto"/>
            <w:right w:val="none" w:sz="0" w:space="0" w:color="auto"/>
          </w:divBdr>
          <w:divsChild>
            <w:div w:id="484128880">
              <w:marLeft w:val="0"/>
              <w:marRight w:val="0"/>
              <w:marTop w:val="0"/>
              <w:marBottom w:val="0"/>
              <w:divBdr>
                <w:top w:val="none" w:sz="0" w:space="0" w:color="auto"/>
                <w:left w:val="none" w:sz="0" w:space="0" w:color="auto"/>
                <w:bottom w:val="none" w:sz="0" w:space="0" w:color="auto"/>
                <w:right w:val="none" w:sz="0" w:space="0" w:color="auto"/>
              </w:divBdr>
              <w:divsChild>
                <w:div w:id="979379280">
                  <w:marLeft w:val="0"/>
                  <w:marRight w:val="0"/>
                  <w:marTop w:val="0"/>
                  <w:marBottom w:val="0"/>
                  <w:divBdr>
                    <w:top w:val="none" w:sz="0" w:space="0" w:color="auto"/>
                    <w:left w:val="none" w:sz="0" w:space="0" w:color="auto"/>
                    <w:bottom w:val="none" w:sz="0" w:space="0" w:color="auto"/>
                    <w:right w:val="none" w:sz="0" w:space="0" w:color="auto"/>
                  </w:divBdr>
                  <w:divsChild>
                    <w:div w:id="3099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266947">
      <w:bodyDiv w:val="1"/>
      <w:marLeft w:val="0"/>
      <w:marRight w:val="0"/>
      <w:marTop w:val="0"/>
      <w:marBottom w:val="0"/>
      <w:divBdr>
        <w:top w:val="none" w:sz="0" w:space="0" w:color="auto"/>
        <w:left w:val="none" w:sz="0" w:space="0" w:color="auto"/>
        <w:bottom w:val="none" w:sz="0" w:space="0" w:color="auto"/>
        <w:right w:val="none" w:sz="0" w:space="0" w:color="auto"/>
      </w:divBdr>
    </w:div>
    <w:div w:id="676659472">
      <w:bodyDiv w:val="1"/>
      <w:marLeft w:val="0"/>
      <w:marRight w:val="0"/>
      <w:marTop w:val="0"/>
      <w:marBottom w:val="0"/>
      <w:divBdr>
        <w:top w:val="none" w:sz="0" w:space="0" w:color="auto"/>
        <w:left w:val="none" w:sz="0" w:space="0" w:color="auto"/>
        <w:bottom w:val="none" w:sz="0" w:space="0" w:color="auto"/>
        <w:right w:val="none" w:sz="0" w:space="0" w:color="auto"/>
      </w:divBdr>
    </w:div>
    <w:div w:id="722951475">
      <w:bodyDiv w:val="1"/>
      <w:marLeft w:val="0"/>
      <w:marRight w:val="0"/>
      <w:marTop w:val="0"/>
      <w:marBottom w:val="0"/>
      <w:divBdr>
        <w:top w:val="none" w:sz="0" w:space="0" w:color="auto"/>
        <w:left w:val="none" w:sz="0" w:space="0" w:color="auto"/>
        <w:bottom w:val="none" w:sz="0" w:space="0" w:color="auto"/>
        <w:right w:val="none" w:sz="0" w:space="0" w:color="auto"/>
      </w:divBdr>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945693836">
      <w:bodyDiv w:val="1"/>
      <w:marLeft w:val="0"/>
      <w:marRight w:val="0"/>
      <w:marTop w:val="0"/>
      <w:marBottom w:val="0"/>
      <w:divBdr>
        <w:top w:val="none" w:sz="0" w:space="0" w:color="auto"/>
        <w:left w:val="none" w:sz="0" w:space="0" w:color="auto"/>
        <w:bottom w:val="none" w:sz="0" w:space="0" w:color="auto"/>
        <w:right w:val="none" w:sz="0" w:space="0" w:color="auto"/>
      </w:divBdr>
      <w:divsChild>
        <w:div w:id="537739487">
          <w:marLeft w:val="0"/>
          <w:marRight w:val="0"/>
          <w:marTop w:val="0"/>
          <w:marBottom w:val="0"/>
          <w:divBdr>
            <w:top w:val="none" w:sz="0" w:space="0" w:color="auto"/>
            <w:left w:val="none" w:sz="0" w:space="0" w:color="auto"/>
            <w:bottom w:val="none" w:sz="0" w:space="0" w:color="auto"/>
            <w:right w:val="none" w:sz="0" w:space="0" w:color="auto"/>
          </w:divBdr>
          <w:divsChild>
            <w:div w:id="414591740">
              <w:marLeft w:val="0"/>
              <w:marRight w:val="0"/>
              <w:marTop w:val="0"/>
              <w:marBottom w:val="0"/>
              <w:divBdr>
                <w:top w:val="none" w:sz="0" w:space="0" w:color="auto"/>
                <w:left w:val="none" w:sz="0" w:space="0" w:color="auto"/>
                <w:bottom w:val="none" w:sz="0" w:space="0" w:color="auto"/>
                <w:right w:val="none" w:sz="0" w:space="0" w:color="auto"/>
              </w:divBdr>
              <w:divsChild>
                <w:div w:id="848561506">
                  <w:marLeft w:val="0"/>
                  <w:marRight w:val="0"/>
                  <w:marTop w:val="0"/>
                  <w:marBottom w:val="0"/>
                  <w:divBdr>
                    <w:top w:val="none" w:sz="0" w:space="0" w:color="auto"/>
                    <w:left w:val="none" w:sz="0" w:space="0" w:color="auto"/>
                    <w:bottom w:val="none" w:sz="0" w:space="0" w:color="auto"/>
                    <w:right w:val="none" w:sz="0" w:space="0" w:color="auto"/>
                  </w:divBdr>
                  <w:divsChild>
                    <w:div w:id="20337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944044">
      <w:bodyDiv w:val="1"/>
      <w:marLeft w:val="0"/>
      <w:marRight w:val="0"/>
      <w:marTop w:val="0"/>
      <w:marBottom w:val="0"/>
      <w:divBdr>
        <w:top w:val="none" w:sz="0" w:space="0" w:color="auto"/>
        <w:left w:val="none" w:sz="0" w:space="0" w:color="auto"/>
        <w:bottom w:val="none" w:sz="0" w:space="0" w:color="auto"/>
        <w:right w:val="none" w:sz="0" w:space="0" w:color="auto"/>
      </w:divBdr>
      <w:divsChild>
        <w:div w:id="68695583">
          <w:marLeft w:val="0"/>
          <w:marRight w:val="0"/>
          <w:marTop w:val="0"/>
          <w:marBottom w:val="0"/>
          <w:divBdr>
            <w:top w:val="none" w:sz="0" w:space="0" w:color="auto"/>
            <w:left w:val="none" w:sz="0" w:space="0" w:color="auto"/>
            <w:bottom w:val="none" w:sz="0" w:space="0" w:color="auto"/>
            <w:right w:val="none" w:sz="0" w:space="0" w:color="auto"/>
          </w:divBdr>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415475160">
      <w:bodyDiv w:val="1"/>
      <w:marLeft w:val="0"/>
      <w:marRight w:val="0"/>
      <w:marTop w:val="0"/>
      <w:marBottom w:val="0"/>
      <w:divBdr>
        <w:top w:val="none" w:sz="0" w:space="0" w:color="auto"/>
        <w:left w:val="none" w:sz="0" w:space="0" w:color="auto"/>
        <w:bottom w:val="none" w:sz="0" w:space="0" w:color="auto"/>
        <w:right w:val="none" w:sz="0" w:space="0" w:color="auto"/>
      </w:divBdr>
    </w:div>
    <w:div w:id="1510636989">
      <w:bodyDiv w:val="1"/>
      <w:marLeft w:val="0"/>
      <w:marRight w:val="0"/>
      <w:marTop w:val="0"/>
      <w:marBottom w:val="0"/>
      <w:divBdr>
        <w:top w:val="none" w:sz="0" w:space="0" w:color="auto"/>
        <w:left w:val="none" w:sz="0" w:space="0" w:color="auto"/>
        <w:bottom w:val="none" w:sz="0" w:space="0" w:color="auto"/>
        <w:right w:val="none" w:sz="0" w:space="0" w:color="auto"/>
      </w:divBdr>
      <w:divsChild>
        <w:div w:id="603998158">
          <w:marLeft w:val="0"/>
          <w:marRight w:val="0"/>
          <w:marTop w:val="0"/>
          <w:marBottom w:val="0"/>
          <w:divBdr>
            <w:top w:val="none" w:sz="0" w:space="0" w:color="auto"/>
            <w:left w:val="none" w:sz="0" w:space="0" w:color="auto"/>
            <w:bottom w:val="none" w:sz="0" w:space="0" w:color="auto"/>
            <w:right w:val="none" w:sz="0" w:space="0" w:color="auto"/>
          </w:divBdr>
          <w:divsChild>
            <w:div w:id="1170095052">
              <w:marLeft w:val="0"/>
              <w:marRight w:val="0"/>
              <w:marTop w:val="0"/>
              <w:marBottom w:val="0"/>
              <w:divBdr>
                <w:top w:val="none" w:sz="0" w:space="0" w:color="auto"/>
                <w:left w:val="none" w:sz="0" w:space="0" w:color="auto"/>
                <w:bottom w:val="none" w:sz="0" w:space="0" w:color="auto"/>
                <w:right w:val="none" w:sz="0" w:space="0" w:color="auto"/>
              </w:divBdr>
              <w:divsChild>
                <w:div w:id="649754561">
                  <w:marLeft w:val="0"/>
                  <w:marRight w:val="0"/>
                  <w:marTop w:val="0"/>
                  <w:marBottom w:val="0"/>
                  <w:divBdr>
                    <w:top w:val="none" w:sz="0" w:space="0" w:color="auto"/>
                    <w:left w:val="none" w:sz="0" w:space="0" w:color="auto"/>
                    <w:bottom w:val="none" w:sz="0" w:space="0" w:color="auto"/>
                    <w:right w:val="none" w:sz="0" w:space="0" w:color="auto"/>
                  </w:divBdr>
                  <w:divsChild>
                    <w:div w:id="159045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425084">
      <w:bodyDiv w:val="1"/>
      <w:marLeft w:val="0"/>
      <w:marRight w:val="0"/>
      <w:marTop w:val="0"/>
      <w:marBottom w:val="0"/>
      <w:divBdr>
        <w:top w:val="none" w:sz="0" w:space="0" w:color="auto"/>
        <w:left w:val="none" w:sz="0" w:space="0" w:color="auto"/>
        <w:bottom w:val="none" w:sz="0" w:space="0" w:color="auto"/>
        <w:right w:val="none" w:sz="0" w:space="0" w:color="auto"/>
      </w:divBdr>
    </w:div>
    <w:div w:id="1647078475">
      <w:bodyDiv w:val="1"/>
      <w:marLeft w:val="0"/>
      <w:marRight w:val="0"/>
      <w:marTop w:val="0"/>
      <w:marBottom w:val="0"/>
      <w:divBdr>
        <w:top w:val="none" w:sz="0" w:space="0" w:color="auto"/>
        <w:left w:val="none" w:sz="0" w:space="0" w:color="auto"/>
        <w:bottom w:val="none" w:sz="0" w:space="0" w:color="auto"/>
        <w:right w:val="none" w:sz="0" w:space="0" w:color="auto"/>
      </w:divBdr>
    </w:div>
    <w:div w:id="1731735047">
      <w:bodyDiv w:val="1"/>
      <w:marLeft w:val="0"/>
      <w:marRight w:val="0"/>
      <w:marTop w:val="0"/>
      <w:marBottom w:val="0"/>
      <w:divBdr>
        <w:top w:val="none" w:sz="0" w:space="0" w:color="auto"/>
        <w:left w:val="none" w:sz="0" w:space="0" w:color="auto"/>
        <w:bottom w:val="none" w:sz="0" w:space="0" w:color="auto"/>
        <w:right w:val="none" w:sz="0" w:space="0" w:color="auto"/>
      </w:divBdr>
      <w:divsChild>
        <w:div w:id="888418730">
          <w:marLeft w:val="0"/>
          <w:marRight w:val="0"/>
          <w:marTop w:val="0"/>
          <w:marBottom w:val="0"/>
          <w:divBdr>
            <w:top w:val="none" w:sz="0" w:space="0" w:color="auto"/>
            <w:left w:val="none" w:sz="0" w:space="0" w:color="auto"/>
            <w:bottom w:val="none" w:sz="0" w:space="0" w:color="auto"/>
            <w:right w:val="none" w:sz="0" w:space="0" w:color="auto"/>
          </w:divBdr>
        </w:div>
      </w:divsChild>
    </w:div>
    <w:div w:id="1907492686">
      <w:bodyDiv w:val="1"/>
      <w:marLeft w:val="0"/>
      <w:marRight w:val="0"/>
      <w:marTop w:val="0"/>
      <w:marBottom w:val="0"/>
      <w:divBdr>
        <w:top w:val="none" w:sz="0" w:space="0" w:color="auto"/>
        <w:left w:val="none" w:sz="0" w:space="0" w:color="auto"/>
        <w:bottom w:val="none" w:sz="0" w:space="0" w:color="auto"/>
        <w:right w:val="none" w:sz="0" w:space="0" w:color="auto"/>
      </w:divBdr>
    </w:div>
    <w:div w:id="1983462596">
      <w:bodyDiv w:val="1"/>
      <w:marLeft w:val="0"/>
      <w:marRight w:val="0"/>
      <w:marTop w:val="0"/>
      <w:marBottom w:val="0"/>
      <w:divBdr>
        <w:top w:val="none" w:sz="0" w:space="0" w:color="auto"/>
        <w:left w:val="none" w:sz="0" w:space="0" w:color="auto"/>
        <w:bottom w:val="none" w:sz="0" w:space="0" w:color="auto"/>
        <w:right w:val="none" w:sz="0" w:space="0" w:color="auto"/>
      </w:divBdr>
    </w:div>
    <w:div w:id="2000108517">
      <w:bodyDiv w:val="1"/>
      <w:marLeft w:val="0"/>
      <w:marRight w:val="0"/>
      <w:marTop w:val="0"/>
      <w:marBottom w:val="0"/>
      <w:divBdr>
        <w:top w:val="none" w:sz="0" w:space="0" w:color="auto"/>
        <w:left w:val="none" w:sz="0" w:space="0" w:color="auto"/>
        <w:bottom w:val="none" w:sz="0" w:space="0" w:color="auto"/>
        <w:right w:val="none" w:sz="0" w:space="0" w:color="auto"/>
      </w:divBdr>
    </w:div>
    <w:div w:id="2107119040">
      <w:bodyDiv w:val="1"/>
      <w:marLeft w:val="0"/>
      <w:marRight w:val="0"/>
      <w:marTop w:val="0"/>
      <w:marBottom w:val="0"/>
      <w:divBdr>
        <w:top w:val="none" w:sz="0" w:space="0" w:color="auto"/>
        <w:left w:val="none" w:sz="0" w:space="0" w:color="auto"/>
        <w:bottom w:val="none" w:sz="0" w:space="0" w:color="auto"/>
        <w:right w:val="none" w:sz="0" w:space="0" w:color="auto"/>
      </w:divBdr>
      <w:divsChild>
        <w:div w:id="1009716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Pages>
  <Words>92</Words>
  <Characters>528</Characters>
  <Application>Microsoft Office Word</Application>
  <DocSecurity>0</DocSecurity>
  <Lines>4</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9</cp:revision>
  <dcterms:created xsi:type="dcterms:W3CDTF">2021-03-18T03:05:00Z</dcterms:created>
  <dcterms:modified xsi:type="dcterms:W3CDTF">2021-03-30T00:28:00Z</dcterms:modified>
</cp:coreProperties>
</file>