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073232C3" w14:textId="77777777" w:rsidR="008A6258" w:rsidRPr="008A6258" w:rsidRDefault="008A6258" w:rsidP="008A6258">
      <w:pPr>
        <w:rPr>
          <w:rFonts w:ascii="아리따-돋움4.0(OTF)-Medium" w:eastAsia="아리따-돋움4.0(OTF)-Medium" w:hAnsi="아리따-돋움4.0(OTF)-Medium"/>
        </w:rPr>
      </w:pPr>
      <w:r w:rsidRPr="008A6258">
        <w:rPr>
          <w:rFonts w:ascii="아리따-돋움4.0(OTF)-Medium" w:eastAsia="아리따-돋움4.0(OTF)-Medium" w:hAnsi="아리따-돋움4.0(OTF)-Medium" w:hint="eastAsia"/>
        </w:rPr>
        <w:t>데이터베이스</w:t>
      </w:r>
    </w:p>
    <w:p w14:paraId="356389FC" w14:textId="2BD210EC" w:rsidR="00BF361C" w:rsidRDefault="008A6258" w:rsidP="008A6258">
      <w:pPr>
        <w:rPr>
          <w:rFonts w:ascii="아리따-돋움4.0(OTF)-Medium" w:eastAsia="아리따-돋움4.0(OTF)-Medium" w:hAnsi="아리따-돋움4.0(OTF)-Medium"/>
        </w:rPr>
      </w:pPr>
      <w:r w:rsidRPr="008A6258">
        <w:rPr>
          <w:rFonts w:ascii="아리따-돋움4.0(OTF)-Medium" w:eastAsia="아리따-돋움4.0(OTF)-Medium" w:hAnsi="아리따-돋움4.0(OTF)-Medium" w:hint="eastAsia"/>
        </w:rPr>
        <w:t>특정</w:t>
      </w:r>
      <w:r w:rsidRPr="008A6258">
        <w:rPr>
          <w:rFonts w:ascii="아리따-돋움4.0(OTF)-Medium" w:eastAsia="아리따-돋움4.0(OTF)-Medium" w:hAnsi="아리따-돋움4.0(OTF)-Medium"/>
        </w:rPr>
        <w:t xml:space="preserve"> 조직의 응용 업무에 공동으로 사용 시 운영상 필요한 데이터를 중복을 최소화하여 기억장치 내에 모아 놓은 </w:t>
      </w:r>
      <w:proofErr w:type="gramStart"/>
      <w:r w:rsidRPr="008A6258">
        <w:rPr>
          <w:rFonts w:ascii="아리따-돋움4.0(OTF)-Medium" w:eastAsia="아리따-돋움4.0(OTF)-Medium" w:hAnsi="아리따-돋움4.0(OTF)-Medium"/>
        </w:rPr>
        <w:t>집합체이다.(</w:t>
      </w:r>
      <w:proofErr w:type="gramEnd"/>
      <w:r w:rsidRPr="008A6258">
        <w:rPr>
          <w:rFonts w:ascii="아리따-돋움4.0(OTF)-Medium" w:eastAsia="아리따-돋움4.0(OTF)-Medium" w:hAnsi="아리따-돋움4.0(OTF)-Medium"/>
        </w:rPr>
        <w:t>C.J.Date) 데이터의 중복없이 상호 연관되어 있어 관련된 모든 응용 환경에서 사용할 수 있는 데이터의 집합이다.(Plamer) 작은 세계 또는 논의 세계라고 부르는 실세계의 일부분을 표현하는 하나의 주제와 관련된 의미 있는 데이터의 모음 이다.</w:t>
      </w:r>
    </w:p>
    <w:p w14:paraId="0349EE76" w14:textId="77777777" w:rsidR="008A6258" w:rsidRPr="008A6258" w:rsidRDefault="008A6258" w:rsidP="008A6258">
      <w:pPr>
        <w:rPr>
          <w:rFonts w:ascii="아리따-돋움4.0(OTF)-Medium" w:eastAsia="아리따-돋움4.0(OTF)-Medium" w:hAnsi="아리따-돋움4.0(OTF)-Medium"/>
        </w:rPr>
      </w:pPr>
      <w:r w:rsidRPr="008A6258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8A6258">
        <w:rPr>
          <w:rFonts w:ascii="아리따-돋움4.0(OTF)-Medium" w:eastAsia="아리따-돋움4.0(OTF)-Medium" w:hAnsi="아리따-돋움4.0(OTF)-Medium"/>
        </w:rPr>
        <w:t xml:space="preserve"> 관리 시스템 (DBMS)</w:t>
      </w:r>
    </w:p>
    <w:p w14:paraId="363D858F" w14:textId="464DD472" w:rsidR="00AB139E" w:rsidRDefault="008A6258" w:rsidP="008A6258">
      <w:pPr>
        <w:rPr>
          <w:rFonts w:ascii="아리따-돋움4.0(OTF)-Medium" w:eastAsia="아리따-돋움4.0(OTF)-Medium" w:hAnsi="아리따-돋움4.0(OTF)-Medium"/>
        </w:rPr>
      </w:pPr>
      <w:r w:rsidRPr="008A6258">
        <w:rPr>
          <w:rFonts w:ascii="아리따-돋움4.0(OTF)-Medium" w:eastAsia="아리따-돋움4.0(OTF)-Medium" w:hAnsi="아리따-돋움4.0(OTF)-Medium" w:hint="eastAsia"/>
        </w:rPr>
        <w:t>사용자가</w:t>
      </w:r>
      <w:r w:rsidRPr="008A6258">
        <w:rPr>
          <w:rFonts w:ascii="아리따-돋움4.0(OTF)-Medium" w:eastAsia="아리따-돋움4.0(OTF)-Medium" w:hAnsi="아리따-돋움4.0(OTF)-Medium"/>
        </w:rPr>
        <w:t xml:space="preserve"> 데이터베이스를 생성하고 관리할 수 있도록 편리한 기능을 제공하는 프로그램의 모임이다. 다양한 응용에서 필요로 하는 데이터베이스를 정의, 생성, 조작, 공유할 수 있도록 편리한 기능을 제공하는 범용 소프트웨어 시스템이다.</w:t>
      </w:r>
    </w:p>
    <w:p w14:paraId="4C15286D" w14:textId="77777777" w:rsidR="008A6258" w:rsidRPr="008A6258" w:rsidRDefault="008A6258" w:rsidP="008A6258">
      <w:pPr>
        <w:rPr>
          <w:rFonts w:ascii="아리따-돋움4.0(OTF)-Medium" w:eastAsia="아리따-돋움4.0(OTF)-Medium" w:hAnsi="아리따-돋움4.0(OTF)-Medium"/>
        </w:rPr>
      </w:pPr>
      <w:r w:rsidRPr="008A6258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8A6258">
        <w:rPr>
          <w:rFonts w:ascii="아리따-돋움4.0(OTF)-Medium" w:eastAsia="아리따-돋움4.0(OTF)-Medium" w:hAnsi="아리따-돋움4.0(OTF)-Medium"/>
        </w:rPr>
        <w:t xml:space="preserve"> 시스템</w:t>
      </w:r>
    </w:p>
    <w:p w14:paraId="4845BEF6" w14:textId="62BCBE84" w:rsidR="00AB139E" w:rsidRPr="00AB139E" w:rsidRDefault="008A6258" w:rsidP="008A6258">
      <w:pPr>
        <w:rPr>
          <w:rFonts w:ascii="아리따-돋움4.0(OTF)-Medium" w:eastAsia="아리따-돋움4.0(OTF)-Medium" w:hAnsi="아리따-돋움4.0(OTF)-Medium"/>
        </w:rPr>
      </w:pPr>
      <w:r w:rsidRPr="008A6258">
        <w:rPr>
          <w:rFonts w:ascii="아리따-돋움4.0(OTF)-Medium" w:eastAsia="아리따-돋움4.0(OTF)-Medium" w:hAnsi="아리따-돋움4.0(OTF)-Medium" w:hint="eastAsia"/>
        </w:rPr>
        <w:t>데이터베이스와</w:t>
      </w:r>
      <w:r w:rsidRPr="008A6258">
        <w:rPr>
          <w:rFonts w:ascii="아리따-돋움4.0(OTF)-Medium" w:eastAsia="아리따-돋움4.0(OTF)-Medium" w:hAnsi="아리따-돋움4.0(OTF)-Medium"/>
        </w:rPr>
        <w:t xml:space="preserve"> 그것을 관리하는 소프트웨어인 데이터베이스 관리 시스템, 이 모두를 칭하는 용어이다.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74D23132" w14:textId="77777777" w:rsidR="008A6258" w:rsidRPr="008A6258" w:rsidRDefault="008A6258" w:rsidP="008A6258">
      <w:pPr>
        <w:rPr>
          <w:rFonts w:ascii="아리따-돋움4.0(OTF)-Medium" w:eastAsia="아리따-돋움4.0(OTF)-Medium" w:hAnsi="아리따-돋움4.0(OTF)-Medium"/>
        </w:rPr>
      </w:pPr>
      <w:r w:rsidRPr="008A6258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8A6258">
        <w:rPr>
          <w:rFonts w:ascii="아리따-돋움4.0(OTF)-Medium" w:eastAsia="아리따-돋움4.0(OTF)-Medium" w:hAnsi="아리따-돋움4.0(OTF)-Medium"/>
        </w:rPr>
        <w:t xml:space="preserve"> 시스템의 개요</w:t>
      </w:r>
    </w:p>
    <w:p w14:paraId="3EB645F9" w14:textId="77777777" w:rsidR="008A6258" w:rsidRPr="008A6258" w:rsidRDefault="008A6258" w:rsidP="008A6258">
      <w:pPr>
        <w:rPr>
          <w:rFonts w:ascii="아리따-돋움4.0(OTF)-Medium" w:eastAsia="아리따-돋움4.0(OTF)-Medium" w:hAnsi="아리따-돋움4.0(OTF)-Medium"/>
        </w:rPr>
      </w:pPr>
      <w:r w:rsidRPr="008A6258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8A6258">
        <w:rPr>
          <w:rFonts w:ascii="아리따-돋움4.0(OTF)-Medium" w:eastAsia="아리따-돋움4.0(OTF)-Medium" w:hAnsi="아리따-돋움4.0(OTF)-Medium"/>
        </w:rPr>
        <w:t xml:space="preserve"> 시스템의 예</w:t>
      </w:r>
    </w:p>
    <w:p w14:paraId="71A73034" w14:textId="77777777" w:rsidR="008A6258" w:rsidRPr="008A6258" w:rsidRDefault="008A6258" w:rsidP="008A6258">
      <w:pPr>
        <w:rPr>
          <w:rFonts w:ascii="아리따-돋움4.0(OTF)-Medium" w:eastAsia="아리따-돋움4.0(OTF)-Medium" w:hAnsi="아리따-돋움4.0(OTF)-Medium"/>
        </w:rPr>
      </w:pPr>
      <w:r w:rsidRPr="008A6258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8A6258">
        <w:rPr>
          <w:rFonts w:ascii="아리따-돋움4.0(OTF)-Medium" w:eastAsia="아리따-돋움4.0(OTF)-Medium" w:hAnsi="아리따-돋움4.0(OTF)-Medium"/>
        </w:rPr>
        <w:t xml:space="preserve"> 시스템의 특징</w:t>
      </w:r>
    </w:p>
    <w:p w14:paraId="4800D969" w14:textId="35F1376C" w:rsidR="00F768AE" w:rsidRDefault="008A6258" w:rsidP="008A6258">
      <w:pPr>
        <w:rPr>
          <w:rFonts w:ascii="아리따-돋움4.0(OTF)-Medium" w:eastAsia="아리따-돋움4.0(OTF)-Medium" w:hAnsi="아리따-돋움4.0(OTF)-Medium"/>
        </w:rPr>
      </w:pPr>
      <w:r w:rsidRPr="008A6258">
        <w:rPr>
          <w:rFonts w:ascii="아리따-돋움4.0(OTF)-Medium" w:eastAsia="아리따-돋움4.0(OTF)-Medium" w:hAnsi="아리따-돋움4.0(OTF)-Medium" w:hint="eastAsia"/>
        </w:rPr>
        <w:t>상용</w:t>
      </w:r>
      <w:r w:rsidRPr="008A6258">
        <w:rPr>
          <w:rFonts w:ascii="아리따-돋움4.0(OTF)-Medium" w:eastAsia="아리따-돋움4.0(OTF)-Medium" w:hAnsi="아리따-돋움4.0(OTF)-Medium"/>
        </w:rPr>
        <w:t xml:space="preserve"> 데이터베이스 관리 시스템 개요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7058655" w14:textId="77777777" w:rsidR="008A6258" w:rsidRPr="008A6258" w:rsidRDefault="008A6258" w:rsidP="008A6258">
      <w:pPr>
        <w:rPr>
          <w:rFonts w:ascii="아리따-돋움4.0(OTF)-Medium" w:eastAsia="아리따-돋움4.0(OTF)-Medium" w:hAnsi="아리따-돋움4.0(OTF)-Medium"/>
        </w:rPr>
      </w:pPr>
      <w:r w:rsidRPr="008A6258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8A6258">
        <w:rPr>
          <w:rFonts w:ascii="아리따-돋움4.0(OTF)-Medium" w:eastAsia="아리따-돋움4.0(OTF)-Medium" w:hAnsi="아리따-돋움4.0(OTF)-Medium"/>
        </w:rPr>
        <w:t xml:space="preserve"> 시스템의 도입 배경과 개념에 대해 설명할 수 있다.</w:t>
      </w:r>
    </w:p>
    <w:p w14:paraId="59FF4E4F" w14:textId="77777777" w:rsidR="008A6258" w:rsidRPr="008A6258" w:rsidRDefault="008A6258" w:rsidP="008A6258">
      <w:pPr>
        <w:rPr>
          <w:rFonts w:ascii="아리따-돋움4.0(OTF)-Medium" w:eastAsia="아리따-돋움4.0(OTF)-Medium" w:hAnsi="아리따-돋움4.0(OTF)-Medium"/>
        </w:rPr>
      </w:pPr>
      <w:r w:rsidRPr="008A6258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8A6258">
        <w:rPr>
          <w:rFonts w:ascii="아리따-돋움4.0(OTF)-Medium" w:eastAsia="아리따-돋움4.0(OTF)-Medium" w:hAnsi="아리따-돋움4.0(OTF)-Medium"/>
        </w:rPr>
        <w:t xml:space="preserve"> 시스템의 필요성과 예를 설명할 수 있다.</w:t>
      </w:r>
    </w:p>
    <w:p w14:paraId="326C07F7" w14:textId="77777777" w:rsidR="008A6258" w:rsidRPr="008A6258" w:rsidRDefault="008A6258" w:rsidP="008A6258">
      <w:pPr>
        <w:rPr>
          <w:rFonts w:ascii="아리따-돋움4.0(OTF)-Medium" w:eastAsia="아리따-돋움4.0(OTF)-Medium" w:hAnsi="아리따-돋움4.0(OTF)-Medium"/>
        </w:rPr>
      </w:pPr>
      <w:r w:rsidRPr="008A6258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8A6258">
        <w:rPr>
          <w:rFonts w:ascii="아리따-돋움4.0(OTF)-Medium" w:eastAsia="아리따-돋움4.0(OTF)-Medium" w:hAnsi="아리따-돋움4.0(OTF)-Medium"/>
        </w:rPr>
        <w:t xml:space="preserve"> 시스템의 특징에 대해 설명할 수 있다.</w:t>
      </w:r>
    </w:p>
    <w:p w14:paraId="35BE62E9" w14:textId="757A4B58" w:rsidR="000E4AE9" w:rsidRDefault="008A6258" w:rsidP="008A6258">
      <w:pPr>
        <w:rPr>
          <w:rFonts w:ascii="아리따-돋움4.0(OTF)-Medium" w:eastAsia="아리따-돋움4.0(OTF)-Medium" w:hAnsi="아리따-돋움4.0(OTF)-Medium"/>
        </w:rPr>
      </w:pPr>
      <w:r w:rsidRPr="008A6258">
        <w:rPr>
          <w:rFonts w:ascii="아리따-돋움4.0(OTF)-Medium" w:eastAsia="아리따-돋움4.0(OTF)-Medium" w:hAnsi="아리따-돋움4.0(OTF)-Medium" w:hint="eastAsia"/>
        </w:rPr>
        <w:t>상용</w:t>
      </w:r>
      <w:r w:rsidRPr="008A6258">
        <w:rPr>
          <w:rFonts w:ascii="아리따-돋움4.0(OTF)-Medium" w:eastAsia="아리따-돋움4.0(OTF)-Medium" w:hAnsi="아리따-돋움4.0(OTF)-Medium"/>
        </w:rPr>
        <w:t xml:space="preserve"> 데이터베이스 관리 시스템에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758E21CC" w14:textId="344C4A39" w:rsidR="00311A12" w:rsidRDefault="008A6258" w:rsidP="00BF361C">
      <w:pPr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lastRenderedPageBreak/>
        <w:drawing>
          <wp:inline distT="0" distB="0" distL="0" distR="0" wp14:anchorId="6DC84485" wp14:editId="121B601D">
            <wp:extent cx="5339862" cy="6445890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114" cy="644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8EDA2" w14:textId="77777777" w:rsidR="0098456C" w:rsidRDefault="0098456C" w:rsidP="00AB139E">
      <w:pPr>
        <w:spacing w:after="0" w:line="240" w:lineRule="auto"/>
      </w:pPr>
      <w:r>
        <w:separator/>
      </w:r>
    </w:p>
  </w:endnote>
  <w:endnote w:type="continuationSeparator" w:id="0">
    <w:p w14:paraId="7B07114B" w14:textId="77777777" w:rsidR="0098456C" w:rsidRDefault="0098456C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292BF" w14:textId="77777777" w:rsidR="0098456C" w:rsidRDefault="0098456C" w:rsidP="00AB139E">
      <w:pPr>
        <w:spacing w:after="0" w:line="240" w:lineRule="auto"/>
      </w:pPr>
      <w:r>
        <w:separator/>
      </w:r>
    </w:p>
  </w:footnote>
  <w:footnote w:type="continuationSeparator" w:id="0">
    <w:p w14:paraId="59B14FB6" w14:textId="77777777" w:rsidR="0098456C" w:rsidRDefault="0098456C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A6258"/>
    <w:rsid w:val="008C0247"/>
    <w:rsid w:val="0098456C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3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2021-07-15T02:15:00Z</dcterms:modified>
</cp:coreProperties>
</file>