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3AB1828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  <w:highlight w:val="yellow"/>
        </w:rPr>
        <w:t>프로그래밍</w:t>
      </w:r>
    </w:p>
    <w:p w14:paraId="356389FC" w14:textId="35CA90BF" w:rsidR="00BF361C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주어진</w:t>
      </w:r>
      <w:r w:rsidRPr="00305569">
        <w:rPr>
          <w:rFonts w:ascii="아리따-돋움4.0(OTF)-Medium" w:eastAsia="아리따-돋움4.0(OTF)-Medium" w:hAnsi="아리따-돋움4.0(OTF)-Medium"/>
        </w:rPr>
        <w:t xml:space="preserve"> 어떤 문제를 해결하기 위해 인간과 컴퓨터 사이에서 의사소통을 가능하게 하는 인공적인 언어를 말한다.</w:t>
      </w:r>
    </w:p>
    <w:p w14:paraId="37965908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  <w:highlight w:val="yellow"/>
        </w:rPr>
        <w:t>저급</w:t>
      </w:r>
      <w:r w:rsidRPr="00305569">
        <w:rPr>
          <w:rFonts w:ascii="아리따-돋움4.0(OTF)-Medium" w:eastAsia="아리따-돋움4.0(OTF)-Medium" w:hAnsi="아리따-돋움4.0(OTF)-Medium"/>
          <w:highlight w:val="yellow"/>
        </w:rPr>
        <w:t xml:space="preserve"> 언어</w:t>
      </w:r>
    </w:p>
    <w:p w14:paraId="1DE25A8E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기계어와</w:t>
      </w:r>
      <w:r w:rsidRPr="00305569">
        <w:rPr>
          <w:rFonts w:ascii="아리따-돋움4.0(OTF)-Medium" w:eastAsia="아리따-돋움4.0(OTF)-Medium" w:hAnsi="아리따-돋움4.0(OTF)-Medium"/>
        </w:rPr>
        <w:t xml:space="preserve"> 어셈블리 언어를 의미한다.</w:t>
      </w:r>
    </w:p>
    <w:p w14:paraId="0FB8BA7A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하드웨어에</w:t>
      </w:r>
      <w:r w:rsidRPr="00305569">
        <w:rPr>
          <w:rFonts w:ascii="아리따-돋움4.0(OTF)-Medium" w:eastAsia="아리따-돋움4.0(OTF)-Medium" w:hAnsi="아리따-돋움4.0(OTF)-Medium"/>
        </w:rPr>
        <w:t xml:space="preserve"> 관련된 직접제어가 가능하다.</w:t>
      </w:r>
    </w:p>
    <w:p w14:paraId="363D858F" w14:textId="3CD69956" w:rsidR="00AB139E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프로그램</w:t>
      </w:r>
      <w:r w:rsidRPr="00305569">
        <w:rPr>
          <w:rFonts w:ascii="아리따-돋움4.0(OTF)-Medium" w:eastAsia="아리따-돋움4.0(OTF)-Medium" w:hAnsi="아리따-돋움4.0(OTF)-Medium"/>
        </w:rPr>
        <w:t xml:space="preserve"> 작성시 상당한 지식과 노력이 필요하다.</w:t>
      </w:r>
    </w:p>
    <w:p w14:paraId="3383AE91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  <w:highlight w:val="yellow"/>
        </w:rPr>
        <w:t>고급</w:t>
      </w:r>
      <w:r w:rsidRPr="00305569">
        <w:rPr>
          <w:rFonts w:ascii="아리따-돋움4.0(OTF)-Medium" w:eastAsia="아리따-돋움4.0(OTF)-Medium" w:hAnsi="아리따-돋움4.0(OTF)-Medium"/>
          <w:highlight w:val="yellow"/>
        </w:rPr>
        <w:t xml:space="preserve"> 언어</w:t>
      </w:r>
    </w:p>
    <w:p w14:paraId="5DCCAECA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하드웨어에</w:t>
      </w:r>
      <w:r w:rsidRPr="00305569">
        <w:rPr>
          <w:rFonts w:ascii="아리따-돋움4.0(OTF)-Medium" w:eastAsia="아리따-돋움4.0(OTF)-Medium" w:hAnsi="아리따-돋움4.0(OTF)-Medium"/>
        </w:rPr>
        <w:t xml:space="preserve"> 관련된 지식 없이도 프로그램 작성 가능하다.</w:t>
      </w:r>
    </w:p>
    <w:p w14:paraId="105A6B7B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일상적인</w:t>
      </w:r>
      <w:r w:rsidRPr="00305569">
        <w:rPr>
          <w:rFonts w:ascii="아리따-돋움4.0(OTF)-Medium" w:eastAsia="아리따-돋움4.0(OTF)-Medium" w:hAnsi="아리따-돋움4.0(OTF)-Medium"/>
        </w:rPr>
        <w:t xml:space="preserve"> 언어, 기호 등을 그대로 이용한다.</w:t>
      </w:r>
    </w:p>
    <w:p w14:paraId="4845BEF6" w14:textId="77D9F6F7" w:rsidR="00AB139E" w:rsidRPr="00AB139E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기억장소를</w:t>
      </w:r>
      <w:r w:rsidRPr="00305569">
        <w:rPr>
          <w:rFonts w:ascii="아리따-돋움4.0(OTF)-Medium" w:eastAsia="아리따-돋움4.0(OTF)-Medium" w:hAnsi="아리따-돋움4.0(OTF)-Medium"/>
        </w:rPr>
        <w:t xml:space="preserve"> 임의의 기호(symbol)에 저장하여 사용한다.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712D752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프로그래밍</w:t>
      </w:r>
      <w:r w:rsidRPr="00305569">
        <w:rPr>
          <w:rFonts w:ascii="아리따-돋움4.0(OTF)-Medium" w:eastAsia="아리따-돋움4.0(OTF)-Medium" w:hAnsi="아리따-돋움4.0(OTF)-Medium"/>
        </w:rPr>
        <w:t xml:space="preserve"> 언어 개요</w:t>
      </w:r>
    </w:p>
    <w:p w14:paraId="18DB2BC0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주요</w:t>
      </w:r>
      <w:r w:rsidRPr="00305569">
        <w:rPr>
          <w:rFonts w:ascii="아리따-돋움4.0(OTF)-Medium" w:eastAsia="아리따-돋움4.0(OTF)-Medium" w:hAnsi="아리따-돋움4.0(OTF)-Medium"/>
        </w:rPr>
        <w:t xml:space="preserve"> 프로그래밍 언어</w:t>
      </w:r>
    </w:p>
    <w:p w14:paraId="4800D969" w14:textId="2B2A18C0" w:rsidR="00F768AE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프로그래밍</w:t>
      </w:r>
      <w:r w:rsidRPr="00305569">
        <w:rPr>
          <w:rFonts w:ascii="아리따-돋움4.0(OTF)-Medium" w:eastAsia="아리따-돋움4.0(OTF)-Medium" w:hAnsi="아리따-돋움4.0(OTF)-Medium"/>
        </w:rPr>
        <w:t xml:space="preserve"> 개발 절차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1382C2F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프로그래밍</w:t>
      </w:r>
      <w:r w:rsidRPr="00305569">
        <w:rPr>
          <w:rFonts w:ascii="아리따-돋움4.0(OTF)-Medium" w:eastAsia="아리따-돋움4.0(OTF)-Medium" w:hAnsi="아리따-돋움4.0(OTF)-Medium"/>
        </w:rPr>
        <w:t xml:space="preserve"> 언어의 특성에 대해 설명할 수 있다.</w:t>
      </w:r>
    </w:p>
    <w:p w14:paraId="5303E256" w14:textId="77777777" w:rsidR="00305569" w:rsidRPr="0030556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절차형</w:t>
      </w:r>
      <w:r w:rsidRPr="00305569">
        <w:rPr>
          <w:rFonts w:ascii="아리따-돋움4.0(OTF)-Medium" w:eastAsia="아리따-돋움4.0(OTF)-Medium" w:hAnsi="아리따-돋움4.0(OTF)-Medium"/>
        </w:rPr>
        <w:t xml:space="preserve"> 프로그래밍 언어들의 특징에 대해 설명할 수 있다.</w:t>
      </w:r>
    </w:p>
    <w:p w14:paraId="35BE62E9" w14:textId="570EE039" w:rsidR="000E4AE9" w:rsidRDefault="00305569" w:rsidP="00305569">
      <w:pPr>
        <w:rPr>
          <w:rFonts w:ascii="아리따-돋움4.0(OTF)-Medium" w:eastAsia="아리따-돋움4.0(OTF)-Medium" w:hAnsi="아리따-돋움4.0(OTF)-Medium"/>
        </w:rPr>
      </w:pPr>
      <w:r w:rsidRPr="00305569">
        <w:rPr>
          <w:rFonts w:ascii="아리따-돋움4.0(OTF)-Medium" w:eastAsia="아리따-돋움4.0(OTF)-Medium" w:hAnsi="아리따-돋움4.0(OTF)-Medium" w:hint="eastAsia"/>
        </w:rPr>
        <w:t>프로그래밍</w:t>
      </w:r>
      <w:r w:rsidRPr="00305569">
        <w:rPr>
          <w:rFonts w:ascii="아리따-돋움4.0(OTF)-Medium" w:eastAsia="아리따-돋움4.0(OTF)-Medium" w:hAnsi="아리따-돋움4.0(OTF)-Medium"/>
        </w:rPr>
        <w:t xml:space="preserve"> 개발 절차에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4D12478" w:rsidR="000E4AE9" w:rsidRDefault="00311A12" w:rsidP="00305569">
      <w:pPr>
        <w:tabs>
          <w:tab w:val="left" w:pos="737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05569">
        <w:rPr>
          <w:rFonts w:ascii="아리따-돋움4.0(OTF)-Medium" w:eastAsia="아리따-돋움4.0(OTF)-Medium" w:hAnsi="아리따-돋움4.0(OTF)-Medium"/>
        </w:rPr>
        <w:t xml:space="preserve"> </w:t>
      </w:r>
      <w:r w:rsidR="00305569" w:rsidRPr="00305569">
        <w:rPr>
          <w:rFonts w:ascii="아리따-돋움4.0(OTF)-Medium" w:eastAsia="아리따-돋움4.0(OTF)-Medium" w:hAnsi="아리따-돋움4.0(OTF)-Medium" w:hint="eastAsia"/>
        </w:rPr>
        <w:t>어떤</w:t>
      </w:r>
      <w:r w:rsidR="00305569" w:rsidRPr="00305569">
        <w:rPr>
          <w:rFonts w:ascii="아리따-돋움4.0(OTF)-Medium" w:eastAsia="아리따-돋움4.0(OTF)-Medium" w:hAnsi="아리따-돋움4.0(OTF)-Medium"/>
        </w:rPr>
        <w:t xml:space="preserve"> 프로그래밍 언어가 가장 널리 사용되는지 생각해보자.</w:t>
      </w:r>
      <w:r w:rsidR="00305569">
        <w:rPr>
          <w:rFonts w:ascii="아리따-돋움4.0(OTF)-Medium" w:eastAsia="아리따-돋움4.0(OTF)-Medium" w:hAnsi="아리따-돋움4.0(OTF)-Medium"/>
        </w:rPr>
        <w:tab/>
        <w:t xml:space="preserve"> </w:t>
      </w:r>
    </w:p>
    <w:p w14:paraId="758E21CC" w14:textId="377D0FE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05569">
        <w:rPr>
          <w:rFonts w:ascii="아리따-돋움4.0(OTF)-Medium" w:eastAsia="아리따-돋움4.0(OTF)-Medium" w:hAnsi="아리따-돋움4.0(OTF)-Medium"/>
        </w:rPr>
        <w:t xml:space="preserve"> </w:t>
      </w:r>
      <w:r w:rsidR="00305569" w:rsidRPr="00305569">
        <w:rPr>
          <w:rFonts w:ascii="아리따-돋움4.0(OTF)-Medium" w:eastAsia="아리따-돋움4.0(OTF)-Medium" w:hAnsi="아리따-돋움4.0(OTF)-Medium" w:hint="eastAsia"/>
        </w:rPr>
        <w:t>포트</w:t>
      </w:r>
      <w:r w:rsidR="00305569" w:rsidRPr="00305569">
        <w:rPr>
          <w:rFonts w:ascii="아리따-돋움4.0(OTF)-Medium" w:eastAsia="아리따-돋움4.0(OTF)-Medium" w:hAnsi="아리따-돋움4.0(OTF)-Medium"/>
        </w:rPr>
        <w:t xml:space="preserve">, 코볼, BASIC, Pascal, Lisp, Prolog, C, C++, </w:t>
      </w:r>
      <w:proofErr w:type="gramStart"/>
      <w:r w:rsidR="00305569" w:rsidRPr="00305569">
        <w:rPr>
          <w:rFonts w:ascii="아리따-돋움4.0(OTF)-Medium" w:eastAsia="아리따-돋움4.0(OTF)-Medium" w:hAnsi="아리따-돋움4.0(OTF)-Medium"/>
        </w:rPr>
        <w:t>제 4</w:t>
      </w:r>
      <w:proofErr w:type="gramEnd"/>
      <w:r w:rsidR="00305569" w:rsidRPr="00305569">
        <w:rPr>
          <w:rFonts w:ascii="아리따-돋움4.0(OTF)-Medium" w:eastAsia="아리따-돋움4.0(OTF)-Medium" w:hAnsi="아리따-돋움4.0(OTF)-Medium"/>
        </w:rPr>
        <w:t>세대 언어 등이 있다.</w:t>
      </w:r>
    </w:p>
    <w:p w14:paraId="644CEB21" w14:textId="2A706F3A" w:rsidR="00E63AC9" w:rsidRDefault="00305569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667CF99" wp14:editId="1384CCB4">
            <wp:extent cx="3551228" cy="5867908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29EC4" w14:textId="77777777" w:rsidR="00C06693" w:rsidRDefault="00C06693" w:rsidP="00AB139E">
      <w:pPr>
        <w:spacing w:after="0" w:line="240" w:lineRule="auto"/>
      </w:pPr>
      <w:r>
        <w:separator/>
      </w:r>
    </w:p>
  </w:endnote>
  <w:endnote w:type="continuationSeparator" w:id="0">
    <w:p w14:paraId="1F4F0AE9" w14:textId="77777777" w:rsidR="00C06693" w:rsidRDefault="00C0669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049BC" w14:textId="77777777" w:rsidR="00C06693" w:rsidRDefault="00C06693" w:rsidP="00AB139E">
      <w:pPr>
        <w:spacing w:after="0" w:line="240" w:lineRule="auto"/>
      </w:pPr>
      <w:r>
        <w:separator/>
      </w:r>
    </w:p>
  </w:footnote>
  <w:footnote w:type="continuationSeparator" w:id="0">
    <w:p w14:paraId="7A424C35" w14:textId="77777777" w:rsidR="00C06693" w:rsidRDefault="00C0669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05569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C06693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3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2021-06-03T10:01:00Z</dcterms:modified>
</cp:coreProperties>
</file>