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2264E549" w14:textId="77777777" w:rsidR="006532D5" w:rsidRPr="006532D5"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highlight w:val="yellow"/>
        </w:rPr>
        <w:t>깊이</w:t>
      </w:r>
      <w:r w:rsidRPr="006532D5">
        <w:rPr>
          <w:rFonts w:ascii="아리따-돋움4.0(OTF)-Medium" w:eastAsia="아리따-돋움4.0(OTF)-Medium" w:hAnsi="아리따-돋움4.0(OTF)-Medium"/>
          <w:highlight w:val="yellow"/>
        </w:rPr>
        <w:t xml:space="preserve"> 우선 탐색</w:t>
      </w:r>
    </w:p>
    <w:p w14:paraId="356389FC" w14:textId="13BCEE19" w:rsidR="00BF361C"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rPr>
        <w:t>시작</w:t>
      </w:r>
      <w:r w:rsidRPr="006532D5">
        <w:rPr>
          <w:rFonts w:ascii="아리따-돋움4.0(OTF)-Medium" w:eastAsia="아리따-돋움4.0(OTF)-Medium" w:hAnsi="아리따-돋움4.0(OTF)-Medium"/>
        </w:rPr>
        <w:t xml:space="preserve"> 정점의 한 방향으로 갈 수 있는 경로가 있는 곳까지 깊이 탐색해 가다가 더 이상 갈 곳이 없으면, 가장 마지막에 만났던 갈림길 간선이 있는 정점으로 되돌아와 다른 방향의 간선으로 탐색을 계속 반복하여 결국 모든 정점을 방문하는 순회방법이다. 가장 마지막에 만났던 갈림길 간선의 정점으로 가장 먼저 되돌아가서 다시 깊이 우선 탐색을 반복해야 하므로 후입선출 구조의 스택을 사용한다.</w:t>
      </w:r>
    </w:p>
    <w:p w14:paraId="5ECFAF8E" w14:textId="77777777" w:rsidR="006532D5" w:rsidRPr="006532D5"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highlight w:val="yellow"/>
        </w:rPr>
        <w:t>너비</w:t>
      </w:r>
      <w:r w:rsidRPr="006532D5">
        <w:rPr>
          <w:rFonts w:ascii="아리따-돋움4.0(OTF)-Medium" w:eastAsia="아리따-돋움4.0(OTF)-Medium" w:hAnsi="아리따-돋움4.0(OTF)-Medium"/>
          <w:highlight w:val="yellow"/>
        </w:rPr>
        <w:t xml:space="preserve"> 우선 탐색</w:t>
      </w:r>
    </w:p>
    <w:p w14:paraId="363D858F" w14:textId="608EC25C" w:rsidR="00AB139E"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rPr>
        <w:t>시작정점에서</w:t>
      </w:r>
      <w:r w:rsidRPr="006532D5">
        <w:rPr>
          <w:rFonts w:ascii="아리따-돋움4.0(OTF)-Medium" w:eastAsia="아리따-돋움4.0(OTF)-Medium" w:hAnsi="아리따-돋움4.0(OTF)-Medium"/>
        </w:rPr>
        <w:t xml:space="preserve"> 인접한 정점을 모두 차례로 방문하고 나서 방문했던 정점에서부터 다시 인접한 정점을 차례로 방분하는 방식으로 가까운 정점들을 먼저 방문하고 멀리 있는 정점들은 나중에 방문하는 순회방법으로 반복해야 하므로 선입선출인 큐를 사용한다.</w:t>
      </w:r>
    </w:p>
    <w:p w14:paraId="418DD2C7" w14:textId="77777777" w:rsidR="006532D5" w:rsidRPr="006532D5"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highlight w:val="yellow"/>
        </w:rPr>
        <w:t>신장</w:t>
      </w:r>
      <w:r w:rsidRPr="006532D5">
        <w:rPr>
          <w:rFonts w:ascii="아리따-돋움4.0(OTF)-Medium" w:eastAsia="아리따-돋움4.0(OTF)-Medium" w:hAnsi="아리따-돋움4.0(OTF)-Medium"/>
          <w:highlight w:val="yellow"/>
        </w:rPr>
        <w:t xml:space="preserve"> 트리</w:t>
      </w:r>
    </w:p>
    <w:p w14:paraId="4845BEF6" w14:textId="78DBEBF0" w:rsidR="00AB139E" w:rsidRPr="00AB139E"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rPr>
        <w:t>n개의 정점으로 이루어진 무방향 그래프 G에서 n개의 모든 정점과 n-1개의 간선으로 사이클 없는 단순한 연결 그래프로 깊이 우선 탐색을 이용하여 생성된 깊이 우선 신장 트리와 너비우선 탐색을 이용하여 생성된 너비 우선 신장 트리가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346087C0" w14:textId="77777777" w:rsidR="006532D5" w:rsidRPr="006532D5"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rPr>
        <w:t>그래프의</w:t>
      </w:r>
      <w:r w:rsidRPr="006532D5">
        <w:rPr>
          <w:rFonts w:ascii="아리따-돋움4.0(OTF)-Medium" w:eastAsia="아리따-돋움4.0(OTF)-Medium" w:hAnsi="아리따-돋움4.0(OTF)-Medium"/>
        </w:rPr>
        <w:t xml:space="preserve"> 순회-깊이 우선 탐색, 너비 우선 탐색</w:t>
      </w:r>
    </w:p>
    <w:p w14:paraId="7644965B" w14:textId="77777777" w:rsidR="006532D5" w:rsidRPr="006532D5"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rPr>
        <w:t>신장</w:t>
      </w:r>
      <w:r w:rsidRPr="006532D5">
        <w:rPr>
          <w:rFonts w:ascii="아리따-돋움4.0(OTF)-Medium" w:eastAsia="아리따-돋움4.0(OTF)-Medium" w:hAnsi="아리따-돋움4.0(OTF)-Medium"/>
        </w:rPr>
        <w:t xml:space="preserve"> 트리</w:t>
      </w:r>
    </w:p>
    <w:p w14:paraId="4800D969" w14:textId="40491772" w:rsidR="00F768AE"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rPr>
        <w:t>최소</w:t>
      </w:r>
      <w:r w:rsidRPr="006532D5">
        <w:rPr>
          <w:rFonts w:ascii="아리따-돋움4.0(OTF)-Medium" w:eastAsia="아리따-돋움4.0(OTF)-Medium" w:hAnsi="아리따-돋움4.0(OTF)-Medium"/>
        </w:rPr>
        <w:t xml:space="preserve"> 비용 신장 트리</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E3D14A8" w14:textId="77777777" w:rsidR="006532D5" w:rsidRPr="006532D5"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rPr>
        <w:t>그래프의</w:t>
      </w:r>
      <w:r w:rsidRPr="006532D5">
        <w:rPr>
          <w:rFonts w:ascii="아리따-돋움4.0(OTF)-Medium" w:eastAsia="아리따-돋움4.0(OTF)-Medium" w:hAnsi="아리따-돋움4.0(OTF)-Medium"/>
        </w:rPr>
        <w:t xml:space="preserve"> 순회를 이해하고 깊이 우선과 너비 우선 탐색을 설명할 수 있다.</w:t>
      </w:r>
    </w:p>
    <w:p w14:paraId="484E3EE2" w14:textId="77777777" w:rsidR="006532D5" w:rsidRPr="006532D5"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rPr>
        <w:t>신장</w:t>
      </w:r>
      <w:r w:rsidRPr="006532D5">
        <w:rPr>
          <w:rFonts w:ascii="아리따-돋움4.0(OTF)-Medium" w:eastAsia="아리따-돋움4.0(OTF)-Medium" w:hAnsi="아리따-돋움4.0(OTF)-Medium"/>
        </w:rPr>
        <w:t xml:space="preserve"> 트리 개념을 이해하고 설명할 수 있다.</w:t>
      </w:r>
    </w:p>
    <w:p w14:paraId="35BE62E9" w14:textId="7CCF335F" w:rsidR="000E4AE9" w:rsidRDefault="006532D5" w:rsidP="006532D5">
      <w:pPr>
        <w:rPr>
          <w:rFonts w:ascii="아리따-돋움4.0(OTF)-Medium" w:eastAsia="아리따-돋움4.0(OTF)-Medium" w:hAnsi="아리따-돋움4.0(OTF)-Medium"/>
        </w:rPr>
      </w:pPr>
      <w:r w:rsidRPr="006532D5">
        <w:rPr>
          <w:rFonts w:ascii="아리따-돋움4.0(OTF)-Medium" w:eastAsia="아리따-돋움4.0(OTF)-Medium" w:hAnsi="아리따-돋움4.0(OTF)-Medium" w:hint="eastAsia"/>
        </w:rPr>
        <w:t>최소</w:t>
      </w:r>
      <w:r w:rsidRPr="006532D5">
        <w:rPr>
          <w:rFonts w:ascii="아리따-돋움4.0(OTF)-Medium" w:eastAsia="아리따-돋움4.0(OTF)-Medium" w:hAnsi="아리따-돋움4.0(OTF)-Medium"/>
        </w:rPr>
        <w:t xml:space="preserve"> 비용 신장 트리를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55AA6250"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6532D5">
        <w:rPr>
          <w:rFonts w:ascii="아리따-돋움4.0(OTF)-Medium" w:eastAsia="아리따-돋움4.0(OTF)-Medium" w:hAnsi="아리따-돋움4.0(OTF)-Medium"/>
        </w:rPr>
        <w:t xml:space="preserve"> </w:t>
      </w:r>
      <w:r w:rsidR="006532D5" w:rsidRPr="006532D5">
        <w:rPr>
          <w:rFonts w:ascii="아리따-돋움4.0(OTF)-Medium" w:eastAsia="아리따-돋움4.0(OTF)-Medium" w:hAnsi="아리따-돋움4.0(OTF)-Medium" w:hint="eastAsia"/>
        </w:rPr>
        <w:t>택배</w:t>
      </w:r>
      <w:r w:rsidR="006532D5" w:rsidRPr="006532D5">
        <w:rPr>
          <w:rFonts w:ascii="아리따-돋움4.0(OTF)-Medium" w:eastAsia="아리따-돋움4.0(OTF)-Medium" w:hAnsi="아리따-돋움4.0(OTF)-Medium"/>
        </w:rPr>
        <w:t xml:space="preserve"> 배달 경로를 정하는 프로그램을 작성한다면 어떤 방법이 필요할까요?</w:t>
      </w:r>
    </w:p>
    <w:p w14:paraId="758E21CC" w14:textId="7635B34C"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6532D5">
        <w:rPr>
          <w:rFonts w:ascii="아리따-돋움4.0(OTF)-Medium" w:eastAsia="아리따-돋움4.0(OTF)-Medium" w:hAnsi="아리따-돋움4.0(OTF)-Medium"/>
        </w:rPr>
        <w:t xml:space="preserve"> </w:t>
      </w:r>
      <w:r w:rsidR="006532D5" w:rsidRPr="006532D5">
        <w:rPr>
          <w:rFonts w:ascii="아리따-돋움4.0(OTF)-Medium" w:eastAsia="아리따-돋움4.0(OTF)-Medium" w:hAnsi="아리따-돋움4.0(OTF)-Medium" w:hint="eastAsia"/>
        </w:rPr>
        <w:t>규칙성이</w:t>
      </w:r>
      <w:r w:rsidR="006532D5" w:rsidRPr="006532D5">
        <w:rPr>
          <w:rFonts w:ascii="아리따-돋움4.0(OTF)-Medium" w:eastAsia="아리따-돋움4.0(OTF)-Medium" w:hAnsi="아리따-돋움4.0(OTF)-Medium"/>
        </w:rPr>
        <w:t xml:space="preserve"> 없이 여기저기에 흩어져 있는 배달할 곳을 최대한 빠른 시간 내에 빠짐없이 모두 배달하는 것이 가장 필요한 조건입니다. 이렇듯 일정한 규칙 없이 필요에 따라 연결하는 비선형구조 그래프를 이용하여 최단 경로 그래프를 적용하면 모든 정점을 최단 거리로 방문할 수 있습니다. 지하철을 타고 최종 목적지에 도달하기 위해 지하철 노선표를 보고 최단 경로를 찾는 것과 같은 방법입니다.</w:t>
      </w:r>
    </w:p>
    <w:p w14:paraId="644CEB21" w14:textId="11869C48" w:rsidR="00E63AC9" w:rsidRDefault="006532D5"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7426328C" wp14:editId="727B4BF0">
            <wp:extent cx="3574090" cy="4419983"/>
            <wp:effectExtent l="0" t="0" r="762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574090" cy="4419983"/>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961F9" w14:textId="77777777" w:rsidR="002831E4" w:rsidRDefault="002831E4" w:rsidP="00AB139E">
      <w:pPr>
        <w:spacing w:after="0" w:line="240" w:lineRule="auto"/>
      </w:pPr>
      <w:r>
        <w:separator/>
      </w:r>
    </w:p>
  </w:endnote>
  <w:endnote w:type="continuationSeparator" w:id="0">
    <w:p w14:paraId="1370E7C9" w14:textId="77777777" w:rsidR="002831E4" w:rsidRDefault="002831E4"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D0E1D" w14:textId="77777777" w:rsidR="002831E4" w:rsidRDefault="002831E4" w:rsidP="00AB139E">
      <w:pPr>
        <w:spacing w:after="0" w:line="240" w:lineRule="auto"/>
      </w:pPr>
      <w:r>
        <w:separator/>
      </w:r>
    </w:p>
  </w:footnote>
  <w:footnote w:type="continuationSeparator" w:id="0">
    <w:p w14:paraId="563E5E9D" w14:textId="77777777" w:rsidR="002831E4" w:rsidRDefault="002831E4"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2831E4"/>
    <w:rsid w:val="00311A12"/>
    <w:rsid w:val="003160AD"/>
    <w:rsid w:val="003D7398"/>
    <w:rsid w:val="005612A1"/>
    <w:rsid w:val="005845B6"/>
    <w:rsid w:val="00614918"/>
    <w:rsid w:val="006532D5"/>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488597601">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663700516">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081102379">
      <w:bodyDiv w:val="1"/>
      <w:marLeft w:val="0"/>
      <w:marRight w:val="0"/>
      <w:marTop w:val="0"/>
      <w:marBottom w:val="0"/>
      <w:divBdr>
        <w:top w:val="none" w:sz="0" w:space="0" w:color="auto"/>
        <w:left w:val="none" w:sz="0" w:space="0" w:color="auto"/>
        <w:bottom w:val="none" w:sz="0" w:space="0" w:color="auto"/>
        <w:right w:val="none" w:sz="0" w:space="0" w:color="auto"/>
      </w:divBdr>
    </w:div>
    <w:div w:id="1152715038">
      <w:bodyDiv w:val="1"/>
      <w:marLeft w:val="0"/>
      <w:marRight w:val="0"/>
      <w:marTop w:val="0"/>
      <w:marBottom w:val="0"/>
      <w:divBdr>
        <w:top w:val="none" w:sz="0" w:space="0" w:color="auto"/>
        <w:left w:val="none" w:sz="0" w:space="0" w:color="auto"/>
        <w:bottom w:val="none" w:sz="0" w:space="0" w:color="auto"/>
        <w:right w:val="none" w:sz="0" w:space="0" w:color="auto"/>
      </w:divBdr>
      <w:divsChild>
        <w:div w:id="513035558">
          <w:marLeft w:val="0"/>
          <w:marRight w:val="0"/>
          <w:marTop w:val="0"/>
          <w:marBottom w:val="0"/>
          <w:divBdr>
            <w:top w:val="none" w:sz="0" w:space="0" w:color="auto"/>
            <w:left w:val="none" w:sz="0" w:space="0" w:color="auto"/>
            <w:bottom w:val="none" w:sz="0" w:space="0" w:color="auto"/>
            <w:right w:val="none" w:sz="0" w:space="0" w:color="auto"/>
          </w:divBdr>
          <w:divsChild>
            <w:div w:id="414788295">
              <w:marLeft w:val="0"/>
              <w:marRight w:val="0"/>
              <w:marTop w:val="0"/>
              <w:marBottom w:val="0"/>
              <w:divBdr>
                <w:top w:val="none" w:sz="0" w:space="0" w:color="auto"/>
                <w:left w:val="none" w:sz="0" w:space="0" w:color="auto"/>
                <w:bottom w:val="none" w:sz="0" w:space="0" w:color="auto"/>
                <w:right w:val="none" w:sz="0" w:space="0" w:color="auto"/>
              </w:divBdr>
              <w:divsChild>
                <w:div w:id="1107123033">
                  <w:marLeft w:val="0"/>
                  <w:marRight w:val="0"/>
                  <w:marTop w:val="0"/>
                  <w:marBottom w:val="0"/>
                  <w:divBdr>
                    <w:top w:val="none" w:sz="0" w:space="0" w:color="auto"/>
                    <w:left w:val="none" w:sz="0" w:space="0" w:color="auto"/>
                    <w:bottom w:val="none" w:sz="0" w:space="0" w:color="auto"/>
                    <w:right w:val="none" w:sz="0" w:space="0" w:color="auto"/>
                  </w:divBdr>
                  <w:divsChild>
                    <w:div w:id="197324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66912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011313">
      <w:bodyDiv w:val="1"/>
      <w:marLeft w:val="0"/>
      <w:marRight w:val="0"/>
      <w:marTop w:val="0"/>
      <w:marBottom w:val="0"/>
      <w:divBdr>
        <w:top w:val="none" w:sz="0" w:space="0" w:color="auto"/>
        <w:left w:val="none" w:sz="0" w:space="0" w:color="auto"/>
        <w:bottom w:val="none" w:sz="0" w:space="0" w:color="auto"/>
        <w:right w:val="none" w:sz="0" w:space="0" w:color="auto"/>
      </w:divBdr>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62593107">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138</Words>
  <Characters>789</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2021-06-03T09:58:00Z</dcterms:modified>
</cp:coreProperties>
</file>