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1DDF738" w14:textId="77777777" w:rsidR="00C317B1" w:rsidRPr="00C317B1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  <w:highlight w:val="yellow"/>
        </w:rPr>
        <w:t>소셜</w:t>
      </w:r>
      <w:r w:rsidRPr="00C317B1">
        <w:rPr>
          <w:rFonts w:ascii="아리따-돋움4.0(OTF)-Medium" w:eastAsia="아리따-돋움4.0(OTF)-Medium" w:hAnsi="아리따-돋움4.0(OTF)-Medium"/>
          <w:highlight w:val="yellow"/>
        </w:rPr>
        <w:t xml:space="preserve"> 네트워크</w:t>
      </w:r>
    </w:p>
    <w:p w14:paraId="356389FC" w14:textId="0B61DF7C" w:rsidR="00BF361C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</w:rPr>
        <w:t>종족·가족·동성</w:t>
      </w:r>
      <w:r w:rsidRPr="00C317B1">
        <w:rPr>
          <w:rFonts w:ascii="아리따-돋움4.0(OTF)-Medium" w:eastAsia="아리따-돋움4.0(OTF)-Medium" w:hAnsi="아리따-돋움4.0(OTF)-Medium"/>
        </w:rPr>
        <w:t xml:space="preserve"> 간의 특정한 네트워크를 만드는 행위이다.</w:t>
      </w:r>
    </w:p>
    <w:p w14:paraId="3D45BA42" w14:textId="77777777" w:rsidR="00C317B1" w:rsidRPr="00C317B1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  <w:highlight w:val="yellow"/>
        </w:rPr>
        <w:t>웹</w:t>
      </w:r>
      <w:r w:rsidRPr="00C317B1">
        <w:rPr>
          <w:rFonts w:ascii="아리따-돋움4.0(OTF)-Medium" w:eastAsia="아리따-돋움4.0(OTF)-Medium" w:hAnsi="아리따-돋움4.0(OTF)-Medium"/>
          <w:highlight w:val="yellow"/>
        </w:rPr>
        <w:t xml:space="preserve"> 2.0</w:t>
      </w:r>
    </w:p>
    <w:p w14:paraId="363D858F" w14:textId="37075DFA" w:rsidR="00AB139E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</w:rPr>
        <w:t>이용자가</w:t>
      </w:r>
      <w:r w:rsidRPr="00C317B1">
        <w:rPr>
          <w:rFonts w:ascii="아리따-돋움4.0(OTF)-Medium" w:eastAsia="아리따-돋움4.0(OTF)-Medium" w:hAnsi="아리따-돋움4.0(OTF)-Medium"/>
        </w:rPr>
        <w:t xml:space="preserve"> 적극적으로 참여하여 정보와 지식을 생산·공유·소비하는 열린 인터넷을 표방하며, 개방·참여·공유를 가장 중요한 가치로 여긴다.</w:t>
      </w:r>
    </w:p>
    <w:p w14:paraId="66B2EDC1" w14:textId="77777777" w:rsidR="00C317B1" w:rsidRPr="00C317B1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  <w:highlight w:val="yellow"/>
        </w:rPr>
        <w:t>크라임웨어</w:t>
      </w:r>
    </w:p>
    <w:p w14:paraId="4845BEF6" w14:textId="7957EAF0" w:rsidR="00AB139E" w:rsidRPr="00AB139E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</w:rPr>
        <w:t>온라인을</w:t>
      </w:r>
      <w:r w:rsidRPr="00C317B1">
        <w:rPr>
          <w:rFonts w:ascii="아리따-돋움4.0(OTF)-Medium" w:eastAsia="아리따-돋움4.0(OTF)-Medium" w:hAnsi="아리따-돋움4.0(OTF)-Medium"/>
        </w:rPr>
        <w:t xml:space="preserve"> 통해 불법적인 행동(범죄)을 하기 위해 만들어진 프로그램이다.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B70EDAA" w14:textId="77777777" w:rsidR="00C317B1" w:rsidRPr="00C317B1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/>
        </w:rPr>
        <w:t>SNS의 역사와 배경</w:t>
      </w:r>
    </w:p>
    <w:p w14:paraId="4800D969" w14:textId="265A50F3" w:rsidR="00F768AE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</w:rPr>
        <w:t>악성</w:t>
      </w:r>
      <w:r w:rsidRPr="00C317B1">
        <w:rPr>
          <w:rFonts w:ascii="아리따-돋움4.0(OTF)-Medium" w:eastAsia="아리따-돋움4.0(OTF)-Medium" w:hAnsi="아리따-돋움4.0(OTF)-Medium"/>
        </w:rPr>
        <w:t xml:space="preserve"> 소프트웨어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4335F5D" w14:textId="77777777" w:rsidR="00C317B1" w:rsidRPr="00C317B1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/>
        </w:rPr>
        <w:t>SNS의 역사와 배경에 대해 설명할 수 있다.</w:t>
      </w:r>
    </w:p>
    <w:p w14:paraId="35BE62E9" w14:textId="51DE62CD" w:rsidR="000E4AE9" w:rsidRDefault="00C317B1" w:rsidP="00C317B1">
      <w:pPr>
        <w:rPr>
          <w:rFonts w:ascii="아리따-돋움4.0(OTF)-Medium" w:eastAsia="아리따-돋움4.0(OTF)-Medium" w:hAnsi="아리따-돋움4.0(OTF)-Medium"/>
        </w:rPr>
      </w:pPr>
      <w:r w:rsidRPr="00C317B1">
        <w:rPr>
          <w:rFonts w:ascii="아리따-돋움4.0(OTF)-Medium" w:eastAsia="아리따-돋움4.0(OTF)-Medium" w:hAnsi="아리따-돋움4.0(OTF)-Medium" w:hint="eastAsia"/>
        </w:rPr>
        <w:t>악성</w:t>
      </w:r>
      <w:r w:rsidRPr="00C317B1">
        <w:rPr>
          <w:rFonts w:ascii="아리따-돋움4.0(OTF)-Medium" w:eastAsia="아리따-돋움4.0(OTF)-Medium" w:hAnsi="아리따-돋움4.0(OTF)-Medium"/>
        </w:rPr>
        <w:t xml:space="preserve"> 소프트웨어의 종류와 특징에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013CBDB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C317B1">
        <w:rPr>
          <w:rFonts w:ascii="아리따-돋움4.0(OTF)-Medium" w:eastAsia="아리따-돋움4.0(OTF)-Medium" w:hAnsi="아리따-돋움4.0(OTF)-Medium"/>
        </w:rPr>
        <w:t xml:space="preserve"> </w:t>
      </w:r>
      <w:r w:rsidR="00C317B1" w:rsidRPr="00C317B1">
        <w:rPr>
          <w:rFonts w:ascii="아리따-돋움4.0(OTF)-Medium" w:eastAsia="아리따-돋움4.0(OTF)-Medium" w:hAnsi="아리따-돋움4.0(OTF)-Medium"/>
        </w:rPr>
        <w:t>SNS 보안에서 가장 위험한 것은 무엇인가?</w:t>
      </w:r>
    </w:p>
    <w:p w14:paraId="758E21CC" w14:textId="66E361C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C317B1">
        <w:rPr>
          <w:rFonts w:ascii="아리따-돋움4.0(OTF)-Medium" w:eastAsia="아리따-돋움4.0(OTF)-Medium" w:hAnsi="아리따-돋움4.0(OTF)-Medium"/>
        </w:rPr>
        <w:t xml:space="preserve"> </w:t>
      </w:r>
      <w:r w:rsidR="00C317B1" w:rsidRPr="00C317B1">
        <w:rPr>
          <w:rFonts w:ascii="아리따-돋움4.0(OTF)-Medium" w:eastAsia="아리따-돋움4.0(OTF)-Medium" w:hAnsi="아리따-돋움4.0(OTF)-Medium"/>
        </w:rPr>
        <w:t>SNS 보안에서 가장 위험한 것은 개인 정보의 노출이다. 개인 정보가 노출되면 여러 가지 문제가 발생한다. 자신의 사진이나 동영상이 자신의 의도완 상관없는 목적으로 사용될 수 있고, 개인의 정보 등이 제3자에 의해 악용될 수 있다. 또한 자신이 써놓은 글들이 나중에 취업 시에 걸림돌이 될 수도 있다.</w:t>
      </w:r>
    </w:p>
    <w:p w14:paraId="644CEB21" w14:textId="72679F29" w:rsidR="00E63AC9" w:rsidRDefault="00C317B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0C51E8A0" wp14:editId="7D585149">
            <wp:extent cx="3353091" cy="1844200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13C0" w14:textId="77777777" w:rsidR="00BC1C7A" w:rsidRDefault="00BC1C7A" w:rsidP="00AB139E">
      <w:pPr>
        <w:spacing w:after="0" w:line="240" w:lineRule="auto"/>
      </w:pPr>
      <w:r>
        <w:separator/>
      </w:r>
    </w:p>
  </w:endnote>
  <w:endnote w:type="continuationSeparator" w:id="0">
    <w:p w14:paraId="33E7A1F8" w14:textId="77777777" w:rsidR="00BC1C7A" w:rsidRDefault="00BC1C7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24016" w14:textId="77777777" w:rsidR="00BC1C7A" w:rsidRDefault="00BC1C7A" w:rsidP="00AB139E">
      <w:pPr>
        <w:spacing w:after="0" w:line="240" w:lineRule="auto"/>
      </w:pPr>
      <w:r>
        <w:separator/>
      </w:r>
    </w:p>
  </w:footnote>
  <w:footnote w:type="continuationSeparator" w:id="0">
    <w:p w14:paraId="1B8E4AC3" w14:textId="77777777" w:rsidR="00BC1C7A" w:rsidRDefault="00BC1C7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C1C7A"/>
    <w:rsid w:val="00BF361C"/>
    <w:rsid w:val="00C317B1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6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2021-06-03T09:48:00Z</dcterms:modified>
</cp:coreProperties>
</file>