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6F47B565" w14:textId="77777777" w:rsidR="00D5430E" w:rsidRPr="00D5430E" w:rsidRDefault="00D5430E" w:rsidP="00D5430E">
      <w:pPr>
        <w:rPr>
          <w:rFonts w:ascii="아리따-돋움4.0(OTF)-Medium" w:eastAsia="아리따-돋움4.0(OTF)-Medium" w:hAnsi="아리따-돋움4.0(OTF)-Medium"/>
        </w:rPr>
      </w:pPr>
      <w:r w:rsidRPr="00D5430E">
        <w:rPr>
          <w:rFonts w:ascii="아리따-돋움4.0(OTF)-Medium" w:eastAsia="아리따-돋움4.0(OTF)-Medium" w:hAnsi="아리따-돋움4.0(OTF)-Medium" w:hint="eastAsia"/>
          <w:highlight w:val="yellow"/>
        </w:rPr>
        <w:t>프로세스</w:t>
      </w:r>
    </w:p>
    <w:p w14:paraId="356389FC" w14:textId="2D06D163" w:rsidR="00BF361C" w:rsidRDefault="00D5430E" w:rsidP="00D5430E">
      <w:pPr>
        <w:rPr>
          <w:rFonts w:ascii="아리따-돋움4.0(OTF)-Medium" w:eastAsia="아리따-돋움4.0(OTF)-Medium" w:hAnsi="아리따-돋움4.0(OTF)-Medium"/>
        </w:rPr>
      </w:pPr>
      <w:r w:rsidRPr="00D5430E">
        <w:rPr>
          <w:rFonts w:ascii="아리따-돋움4.0(OTF)-Medium" w:eastAsia="아리따-돋움4.0(OTF)-Medium" w:hAnsi="아리따-돋움4.0(OTF)-Medium" w:hint="eastAsia"/>
        </w:rPr>
        <w:t>실행중인</w:t>
      </w:r>
      <w:r w:rsidRPr="00D5430E">
        <w:rPr>
          <w:rFonts w:ascii="아리따-돋움4.0(OTF)-Medium" w:eastAsia="아리따-돋움4.0(OTF)-Medium" w:hAnsi="아리따-돋움4.0(OTF)-Medium"/>
        </w:rPr>
        <w:t xml:space="preserve"> 프로그램을 의미하며, 다음에 실행할 명령어를 지정하는 프로그램 카운터를 가진 능동적인 개체를 의미한다.</w:t>
      </w:r>
    </w:p>
    <w:p w14:paraId="5F45FF7D" w14:textId="77777777" w:rsidR="00D5430E" w:rsidRPr="00D5430E" w:rsidRDefault="00D5430E" w:rsidP="00D5430E">
      <w:pPr>
        <w:rPr>
          <w:rFonts w:ascii="아리따-돋움4.0(OTF)-Medium" w:eastAsia="아리따-돋움4.0(OTF)-Medium" w:hAnsi="아리따-돋움4.0(OTF)-Medium"/>
        </w:rPr>
      </w:pPr>
      <w:r w:rsidRPr="00D5430E">
        <w:rPr>
          <w:rFonts w:ascii="아리따-돋움4.0(OTF)-Medium" w:eastAsia="아리따-돋움4.0(OTF)-Medium" w:hAnsi="아리따-돋움4.0(OTF)-Medium" w:hint="eastAsia"/>
          <w:highlight w:val="yellow"/>
        </w:rPr>
        <w:t>범용</w:t>
      </w:r>
      <w:r w:rsidRPr="00D5430E">
        <w:rPr>
          <w:rFonts w:ascii="아리따-돋움4.0(OTF)-Medium" w:eastAsia="아리따-돋움4.0(OTF)-Medium" w:hAnsi="아리따-돋움4.0(OTF)-Medium"/>
          <w:highlight w:val="yellow"/>
        </w:rPr>
        <w:t xml:space="preserve"> 운영체제</w:t>
      </w:r>
    </w:p>
    <w:p w14:paraId="363D858F" w14:textId="1B6740DE" w:rsidR="00AB139E" w:rsidRDefault="00D5430E" w:rsidP="00D5430E">
      <w:pPr>
        <w:rPr>
          <w:rFonts w:ascii="아리따-돋움4.0(OTF)-Medium" w:eastAsia="아리따-돋움4.0(OTF)-Medium" w:hAnsi="아리따-돋움4.0(OTF)-Medium"/>
        </w:rPr>
      </w:pPr>
      <w:r w:rsidRPr="00D5430E">
        <w:rPr>
          <w:rFonts w:ascii="아리따-돋움4.0(OTF)-Medium" w:eastAsia="아리따-돋움4.0(OTF)-Medium" w:hAnsi="아리따-돋움4.0(OTF)-Medium" w:hint="eastAsia"/>
        </w:rPr>
        <w:t>다양한</w:t>
      </w:r>
      <w:r w:rsidRPr="00D5430E">
        <w:rPr>
          <w:rFonts w:ascii="아리따-돋움4.0(OTF)-Medium" w:eastAsia="아리따-돋움4.0(OTF)-Medium" w:hAnsi="아리따-돋움4.0(OTF)-Medium"/>
        </w:rPr>
        <w:t xml:space="preserve"> 형태의 작업을 효율적으로 처리하도록 설계된 운영체제로 유닉스, 리눅스, 윈도우, 맥OS 등이 있다.</w:t>
      </w:r>
    </w:p>
    <w:p w14:paraId="0A46F8ED" w14:textId="77777777" w:rsidR="00D5430E" w:rsidRPr="00D5430E" w:rsidRDefault="00D5430E" w:rsidP="00D5430E">
      <w:pPr>
        <w:rPr>
          <w:rFonts w:ascii="아리따-돋움4.0(OTF)-Medium" w:eastAsia="아리따-돋움4.0(OTF)-Medium" w:hAnsi="아리따-돋움4.0(OTF)-Medium"/>
        </w:rPr>
      </w:pPr>
      <w:r w:rsidRPr="00D5430E">
        <w:rPr>
          <w:rFonts w:ascii="아리따-돋움4.0(OTF)-Medium" w:eastAsia="아리따-돋움4.0(OTF)-Medium" w:hAnsi="아리따-돋움4.0(OTF)-Medium" w:hint="eastAsia"/>
          <w:highlight w:val="yellow"/>
        </w:rPr>
        <w:t>부트스트랩</w:t>
      </w:r>
      <w:r w:rsidRPr="00D5430E">
        <w:rPr>
          <w:rFonts w:ascii="아리따-돋움4.0(OTF)-Medium" w:eastAsia="아리따-돋움4.0(OTF)-Medium" w:hAnsi="아리따-돋움4.0(OTF)-Medium"/>
          <w:highlight w:val="yellow"/>
        </w:rPr>
        <w:t xml:space="preserve"> 프로그램</w:t>
      </w:r>
    </w:p>
    <w:p w14:paraId="4845BEF6" w14:textId="5FC85E8F" w:rsidR="00AB139E" w:rsidRPr="00AB139E" w:rsidRDefault="00D5430E" w:rsidP="00D5430E">
      <w:pPr>
        <w:rPr>
          <w:rFonts w:ascii="아리따-돋움4.0(OTF)-Medium" w:eastAsia="아리따-돋움4.0(OTF)-Medium" w:hAnsi="아리따-돋움4.0(OTF)-Medium"/>
        </w:rPr>
      </w:pPr>
      <w:r w:rsidRPr="00D5430E">
        <w:rPr>
          <w:rFonts w:ascii="아리따-돋움4.0(OTF)-Medium" w:eastAsia="아리따-돋움4.0(OTF)-Medium" w:hAnsi="아리따-돋움4.0(OTF)-Medium" w:hint="eastAsia"/>
        </w:rPr>
        <w:t>부트스트랩</w:t>
      </w:r>
      <w:r w:rsidRPr="00D5430E">
        <w:rPr>
          <w:rFonts w:ascii="아리따-돋움4.0(OTF)-Medium" w:eastAsia="아리따-돋움4.0(OTF)-Medium" w:hAnsi="아리따-돋움4.0(OTF)-Medium"/>
        </w:rPr>
        <w:t xml:space="preserve"> 프로그램(bootstrap program)은 전원을 켜거나 재부팅을 할 때 적재되는 프로그램이다. 일반적으로 펌웨어라고 알려진 ROM 또는 EEPROM에 저장되어 있다. 이 프로그램은 시스템을 모든 측면에서 초기화하며, 운영 체제 커널을 적재하고 실행시킨다.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6C2F088B" w14:textId="77777777" w:rsidR="00D5430E" w:rsidRPr="00D5430E" w:rsidRDefault="00D5430E" w:rsidP="00D5430E">
      <w:pPr>
        <w:rPr>
          <w:rFonts w:ascii="아리따-돋움4.0(OTF)-Medium" w:eastAsia="아리따-돋움4.0(OTF)-Medium" w:hAnsi="아리따-돋움4.0(OTF)-Medium"/>
        </w:rPr>
      </w:pPr>
      <w:r w:rsidRPr="00D5430E">
        <w:rPr>
          <w:rFonts w:ascii="아리따-돋움4.0(OTF)-Medium" w:eastAsia="아리따-돋움4.0(OTF)-Medium" w:hAnsi="아리따-돋움4.0(OTF)-Medium" w:hint="eastAsia"/>
        </w:rPr>
        <w:t>운영체제의</w:t>
      </w:r>
      <w:r w:rsidRPr="00D5430E">
        <w:rPr>
          <w:rFonts w:ascii="아리따-돋움4.0(OTF)-Medium" w:eastAsia="아리따-돋움4.0(OTF)-Medium" w:hAnsi="아리따-돋움4.0(OTF)-Medium"/>
        </w:rPr>
        <w:t xml:space="preserve"> 개념</w:t>
      </w:r>
    </w:p>
    <w:p w14:paraId="6367A29F" w14:textId="77777777" w:rsidR="00D5430E" w:rsidRPr="00D5430E" w:rsidRDefault="00D5430E" w:rsidP="00D5430E">
      <w:pPr>
        <w:rPr>
          <w:rFonts w:ascii="아리따-돋움4.0(OTF)-Medium" w:eastAsia="아리따-돋움4.0(OTF)-Medium" w:hAnsi="아리따-돋움4.0(OTF)-Medium"/>
        </w:rPr>
      </w:pPr>
      <w:r w:rsidRPr="00D5430E">
        <w:rPr>
          <w:rFonts w:ascii="아리따-돋움4.0(OTF)-Medium" w:eastAsia="아리따-돋움4.0(OTF)-Medium" w:hAnsi="아리따-돋움4.0(OTF)-Medium" w:hint="eastAsia"/>
        </w:rPr>
        <w:t>운영체제의</w:t>
      </w:r>
      <w:r w:rsidRPr="00D5430E">
        <w:rPr>
          <w:rFonts w:ascii="아리따-돋움4.0(OTF)-Medium" w:eastAsia="아리따-돋움4.0(OTF)-Medium" w:hAnsi="아리따-돋움4.0(OTF)-Medium"/>
        </w:rPr>
        <w:t xml:space="preserve"> 목표와 기능</w:t>
      </w:r>
    </w:p>
    <w:p w14:paraId="4800D969" w14:textId="19D69DC8" w:rsidR="00F768AE" w:rsidRDefault="00D5430E" w:rsidP="00D5430E">
      <w:pPr>
        <w:rPr>
          <w:rFonts w:ascii="아리따-돋움4.0(OTF)-Medium" w:eastAsia="아리따-돋움4.0(OTF)-Medium" w:hAnsi="아리따-돋움4.0(OTF)-Medium"/>
        </w:rPr>
      </w:pPr>
      <w:r w:rsidRPr="00D5430E">
        <w:rPr>
          <w:rFonts w:ascii="아리따-돋움4.0(OTF)-Medium" w:eastAsia="아리따-돋움4.0(OTF)-Medium" w:hAnsi="아리따-돋움4.0(OTF)-Medium" w:hint="eastAsia"/>
        </w:rPr>
        <w:t>운영체제의</w:t>
      </w:r>
      <w:r w:rsidRPr="00D5430E">
        <w:rPr>
          <w:rFonts w:ascii="아리따-돋움4.0(OTF)-Medium" w:eastAsia="아리따-돋움4.0(OTF)-Medium" w:hAnsi="아리따-돋움4.0(OTF)-Medium"/>
        </w:rPr>
        <w:t xml:space="preserve"> 유형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8E4CE68" w14:textId="77777777" w:rsidR="00D5430E" w:rsidRPr="00D5430E" w:rsidRDefault="00D5430E" w:rsidP="00D5430E">
      <w:pPr>
        <w:rPr>
          <w:rFonts w:ascii="아리따-돋움4.0(OTF)-Medium" w:eastAsia="아리따-돋움4.0(OTF)-Medium" w:hAnsi="아리따-돋움4.0(OTF)-Medium"/>
        </w:rPr>
      </w:pPr>
      <w:r w:rsidRPr="00D5430E">
        <w:rPr>
          <w:rFonts w:ascii="아리따-돋움4.0(OTF)-Medium" w:eastAsia="아리따-돋움4.0(OTF)-Medium" w:hAnsi="아리따-돋움4.0(OTF)-Medium" w:hint="eastAsia"/>
        </w:rPr>
        <w:t>운영체제의</w:t>
      </w:r>
      <w:r w:rsidRPr="00D5430E">
        <w:rPr>
          <w:rFonts w:ascii="아리따-돋움4.0(OTF)-Medium" w:eastAsia="아리따-돋움4.0(OTF)-Medium" w:hAnsi="아리따-돋움4.0(OTF)-Medium"/>
        </w:rPr>
        <w:t xml:space="preserve"> 정의와 기본 개념에 대해 설명할 수 있다.</w:t>
      </w:r>
    </w:p>
    <w:p w14:paraId="3CCF3A88" w14:textId="77777777" w:rsidR="00D5430E" w:rsidRPr="00D5430E" w:rsidRDefault="00D5430E" w:rsidP="00D5430E">
      <w:pPr>
        <w:rPr>
          <w:rFonts w:ascii="아리따-돋움4.0(OTF)-Medium" w:eastAsia="아리따-돋움4.0(OTF)-Medium" w:hAnsi="아리따-돋움4.0(OTF)-Medium"/>
        </w:rPr>
      </w:pPr>
      <w:r w:rsidRPr="00D5430E">
        <w:rPr>
          <w:rFonts w:ascii="아리따-돋움4.0(OTF)-Medium" w:eastAsia="아리따-돋움4.0(OTF)-Medium" w:hAnsi="아리따-돋움4.0(OTF)-Medium" w:hint="eastAsia"/>
        </w:rPr>
        <w:t>운영체제의</w:t>
      </w:r>
      <w:r w:rsidRPr="00D5430E">
        <w:rPr>
          <w:rFonts w:ascii="아리따-돋움4.0(OTF)-Medium" w:eastAsia="아리따-돋움4.0(OTF)-Medium" w:hAnsi="아리따-돋움4.0(OTF)-Medium"/>
        </w:rPr>
        <w:t xml:space="preserve"> 목표와 기능에 대해 설명할 수 있다.</w:t>
      </w:r>
    </w:p>
    <w:p w14:paraId="35BE62E9" w14:textId="75054992" w:rsidR="000E4AE9" w:rsidRDefault="00D5430E" w:rsidP="00D5430E">
      <w:pPr>
        <w:rPr>
          <w:rFonts w:ascii="아리따-돋움4.0(OTF)-Medium" w:eastAsia="아리따-돋움4.0(OTF)-Medium" w:hAnsi="아리따-돋움4.0(OTF)-Medium"/>
        </w:rPr>
      </w:pPr>
      <w:r w:rsidRPr="00D5430E">
        <w:rPr>
          <w:rFonts w:ascii="아리따-돋움4.0(OTF)-Medium" w:eastAsia="아리따-돋움4.0(OTF)-Medium" w:hAnsi="아리따-돋움4.0(OTF)-Medium" w:hint="eastAsia"/>
        </w:rPr>
        <w:t>일괄처리</w:t>
      </w:r>
      <w:r w:rsidRPr="00D5430E">
        <w:rPr>
          <w:rFonts w:ascii="아리따-돋움4.0(OTF)-Medium" w:eastAsia="아리따-돋움4.0(OTF)-Medium" w:hAnsi="아리따-돋움4.0(OTF)-Medium"/>
        </w:rPr>
        <w:t>, 대화처리 등 운영체제의 다양한 처리 유형에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44CEB21" w14:textId="628C71C5" w:rsidR="00E63AC9" w:rsidRDefault="00D5430E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40F57BC4" wp14:editId="3F8A3E1E">
            <wp:extent cx="3513124" cy="3619814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25657" w14:textId="77777777" w:rsidR="00122667" w:rsidRDefault="00122667" w:rsidP="00AB139E">
      <w:pPr>
        <w:spacing w:after="0" w:line="240" w:lineRule="auto"/>
      </w:pPr>
      <w:r>
        <w:separator/>
      </w:r>
    </w:p>
  </w:endnote>
  <w:endnote w:type="continuationSeparator" w:id="0">
    <w:p w14:paraId="2DEDE951" w14:textId="77777777" w:rsidR="00122667" w:rsidRDefault="00122667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CC0EA" w14:textId="77777777" w:rsidR="00122667" w:rsidRDefault="00122667" w:rsidP="00AB139E">
      <w:pPr>
        <w:spacing w:after="0" w:line="240" w:lineRule="auto"/>
      </w:pPr>
      <w:r>
        <w:separator/>
      </w:r>
    </w:p>
  </w:footnote>
  <w:footnote w:type="continuationSeparator" w:id="0">
    <w:p w14:paraId="70F61492" w14:textId="77777777" w:rsidR="00122667" w:rsidRDefault="00122667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22667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5430E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81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2021-04-13T06:37:00Z</dcterms:modified>
</cp:coreProperties>
</file>