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4D5B68DA" w14:textId="77777777" w:rsidR="008E24A2" w:rsidRPr="008E24A2"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뉴런</w:t>
      </w:r>
    </w:p>
    <w:p w14:paraId="356389FC" w14:textId="46D25A26" w:rsidR="00BF361C"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인간이</w:t>
      </w:r>
      <w:r w:rsidRPr="008E24A2">
        <w:rPr>
          <w:rFonts w:ascii="아리따-돋움4.0(OTF)-Medium" w:eastAsia="아리따-돋움4.0(OTF)-Medium" w:hAnsi="아리따-돋움4.0(OTF)-Medium"/>
        </w:rPr>
        <w:t xml:space="preserve"> 뇌를 구성하는 뇌세포의 구성을 말하며 뉴런을 통해 신경 전달 물질이 전달되고 인간의 학습 능력을 결정짓는 요소가 된다. 이러한 과정을 통해 인간이 지능을 갖고 행동할 수 있는 기반으로 인식되어 인공지능의 기본적인 연구의 시작이 되었다.</w:t>
      </w:r>
    </w:p>
    <w:p w14:paraId="7558CFAA" w14:textId="77777777" w:rsidR="008E24A2" w:rsidRPr="008E24A2"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신경망</w:t>
      </w:r>
      <w:r w:rsidRPr="008E24A2">
        <w:rPr>
          <w:rFonts w:ascii="아리따-돋움4.0(OTF)-Medium" w:eastAsia="아리따-돋움4.0(OTF)-Medium" w:hAnsi="아리따-돋움4.0(OTF)-Medium"/>
        </w:rPr>
        <w:t xml:space="preserve"> 모델</w:t>
      </w:r>
    </w:p>
    <w:p w14:paraId="363D858F" w14:textId="6B23A11F" w:rsidR="00AB139E"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인간의</w:t>
      </w:r>
      <w:r w:rsidRPr="008E24A2">
        <w:rPr>
          <w:rFonts w:ascii="아리따-돋움4.0(OTF)-Medium" w:eastAsia="아리따-돋움4.0(OTF)-Medium" w:hAnsi="아리따-돋움4.0(OTF)-Medium"/>
        </w:rPr>
        <w:t xml:space="preserve"> 뇌 세포 구성 요소인 뉴런을 수학적 모델로 구성한 것으로 로젠블랏 교수가 인간의 뇌 세포 연구에서 착안하여 인공 지능에 적용하고자 하였다. 최근 신경망의 구조를 복잡하게 구성한 심층신경망 등을 이용한 연구가 활발하게 이루어지고 있다.</w:t>
      </w:r>
    </w:p>
    <w:p w14:paraId="61B5F551" w14:textId="77777777" w:rsidR="008E24A2" w:rsidRPr="008E24A2"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인공지능형</w:t>
      </w:r>
      <w:r w:rsidRPr="008E24A2">
        <w:rPr>
          <w:rFonts w:ascii="아리따-돋움4.0(OTF)-Medium" w:eastAsia="아리따-돋움4.0(OTF)-Medium" w:hAnsi="아리따-돋움4.0(OTF)-Medium"/>
        </w:rPr>
        <w:t xml:space="preserve"> 프로그래밍 언어</w:t>
      </w:r>
    </w:p>
    <w:p w14:paraId="4845BEF6" w14:textId="1C9104C9" w:rsidR="00AB139E" w:rsidRPr="00AB139E"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컴퓨터에게</w:t>
      </w:r>
      <w:r w:rsidRPr="008E24A2">
        <w:rPr>
          <w:rFonts w:ascii="아리따-돋움4.0(OTF)-Medium" w:eastAsia="아리따-돋움4.0(OTF)-Medium" w:hAnsi="아리따-돋움4.0(OTF)-Medium"/>
        </w:rPr>
        <w:t xml:space="preserve"> 문제 해결을 할 수 있도록 명령을 내릴 수 있는 언어로 사람의 추론과 병렬적인 생각을 구현할 수 있는 인공지능형 프로그래밍 언어를 말하며 초기 구현된 LISP이나 Prolog 등의 언어 외에 현재 기계학습 등에 많이 응용되고 있는 Python 등과 같은 언어들이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1F5D84A0" w14:textId="77777777" w:rsidR="008E24A2" w:rsidRPr="008E24A2"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인간지능과</w:t>
      </w:r>
      <w:r w:rsidRPr="008E24A2">
        <w:rPr>
          <w:rFonts w:ascii="아리따-돋움4.0(OTF)-Medium" w:eastAsia="아리따-돋움4.0(OTF)-Medium" w:hAnsi="아리따-돋움4.0(OTF)-Medium"/>
        </w:rPr>
        <w:t xml:space="preserve"> 인공지능</w:t>
      </w:r>
    </w:p>
    <w:p w14:paraId="61B5A785" w14:textId="77777777" w:rsidR="008E24A2" w:rsidRPr="008E24A2"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인공지능에</w:t>
      </w:r>
      <w:r w:rsidRPr="008E24A2">
        <w:rPr>
          <w:rFonts w:ascii="아리따-돋움4.0(OTF)-Medium" w:eastAsia="아리따-돋움4.0(OTF)-Medium" w:hAnsi="아리따-돋움4.0(OTF)-Medium"/>
        </w:rPr>
        <w:t xml:space="preserve"> 사용되는 수학적 배경</w:t>
      </w:r>
    </w:p>
    <w:p w14:paraId="4800D969" w14:textId="10E87867" w:rsidR="00F768AE"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인공지능</w:t>
      </w:r>
      <w:r w:rsidRPr="008E24A2">
        <w:rPr>
          <w:rFonts w:ascii="아리따-돋움4.0(OTF)-Medium" w:eastAsia="아리따-돋움4.0(OTF)-Medium" w:hAnsi="아리따-돋움4.0(OTF)-Medium"/>
        </w:rPr>
        <w:t xml:space="preserve"> 구현을 위한 프로그래밍 언어</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7A295D56" w14:textId="77777777" w:rsidR="008E24A2" w:rsidRPr="008E24A2"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인간의</w:t>
      </w:r>
      <w:r w:rsidRPr="008E24A2">
        <w:rPr>
          <w:rFonts w:ascii="아리따-돋움4.0(OTF)-Medium" w:eastAsia="아리따-돋움4.0(OTF)-Medium" w:hAnsi="아리따-돋움4.0(OTF)-Medium"/>
        </w:rPr>
        <w:t xml:space="preserve"> 지능과 인공지능의 차이를 설명할 수 있다.</w:t>
      </w:r>
    </w:p>
    <w:p w14:paraId="1FEE931F" w14:textId="77777777" w:rsidR="008E24A2" w:rsidRPr="008E24A2"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인공지능과</w:t>
      </w:r>
      <w:r w:rsidRPr="008E24A2">
        <w:rPr>
          <w:rFonts w:ascii="아리따-돋움4.0(OTF)-Medium" w:eastAsia="아리따-돋움4.0(OTF)-Medium" w:hAnsi="아리따-돋움4.0(OTF)-Medium"/>
        </w:rPr>
        <w:t xml:space="preserve"> 수학적 모델링과의 관계를 설명할 수 있다.</w:t>
      </w:r>
    </w:p>
    <w:p w14:paraId="35BE62E9" w14:textId="1E8ECEE0" w:rsidR="000E4AE9" w:rsidRDefault="008E24A2" w:rsidP="008E24A2">
      <w:pPr>
        <w:rPr>
          <w:rFonts w:ascii="아리따-돋움4.0(OTF)-Medium" w:eastAsia="아리따-돋움4.0(OTF)-Medium" w:hAnsi="아리따-돋움4.0(OTF)-Medium"/>
        </w:rPr>
      </w:pPr>
      <w:r w:rsidRPr="008E24A2">
        <w:rPr>
          <w:rFonts w:ascii="아리따-돋움4.0(OTF)-Medium" w:eastAsia="아리따-돋움4.0(OTF)-Medium" w:hAnsi="아리따-돋움4.0(OTF)-Medium" w:hint="eastAsia"/>
        </w:rPr>
        <w:t>인공지능</w:t>
      </w:r>
      <w:r w:rsidRPr="008E24A2">
        <w:rPr>
          <w:rFonts w:ascii="아리따-돋움4.0(OTF)-Medium" w:eastAsia="아리따-돋움4.0(OTF)-Medium" w:hAnsi="아리따-돋움4.0(OTF)-Medium"/>
        </w:rPr>
        <w:t xml:space="preserve"> 구현을 위한 프로그래밍 언어들의 종류에 대해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3FCDC221"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8E24A2">
        <w:rPr>
          <w:rFonts w:ascii="아리따-돋움4.0(OTF)-Medium" w:eastAsia="아리따-돋움4.0(OTF)-Medium" w:hAnsi="아리따-돋움4.0(OTF)-Medium"/>
        </w:rPr>
        <w:t xml:space="preserve"> </w:t>
      </w:r>
      <w:r w:rsidR="008E24A2" w:rsidRPr="008E24A2">
        <w:rPr>
          <w:rFonts w:ascii="아리따-돋움4.0(OTF)-Medium" w:eastAsia="아리따-돋움4.0(OTF)-Medium" w:hAnsi="아리따-돋움4.0(OTF)-Medium" w:hint="eastAsia"/>
        </w:rPr>
        <w:t>사람의</w:t>
      </w:r>
      <w:r w:rsidR="008E24A2" w:rsidRPr="008E24A2">
        <w:rPr>
          <w:rFonts w:ascii="아리따-돋움4.0(OTF)-Medium" w:eastAsia="아리따-돋움4.0(OTF)-Medium" w:hAnsi="아리따-돋움4.0(OTF)-Medium"/>
        </w:rPr>
        <w:t xml:space="preserve"> 지능과 인공지능을 비교할 때 인공지능이 사람의 지능을 어느 정도 따라간다고 볼 수 있을까요?</w:t>
      </w:r>
    </w:p>
    <w:p w14:paraId="758E21CC" w14:textId="2BE6148D"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8E24A2">
        <w:rPr>
          <w:rFonts w:ascii="아리따-돋움4.0(OTF)-Medium" w:eastAsia="아리따-돋움4.0(OTF)-Medium" w:hAnsi="아리따-돋움4.0(OTF)-Medium"/>
        </w:rPr>
        <w:t xml:space="preserve"> </w:t>
      </w:r>
      <w:r w:rsidR="008E24A2" w:rsidRPr="008E24A2">
        <w:rPr>
          <w:rFonts w:ascii="아리따-돋움4.0(OTF)-Medium" w:eastAsia="아리따-돋움4.0(OTF)-Medium" w:hAnsi="아리따-돋움4.0(OTF)-Medium" w:hint="eastAsia"/>
        </w:rPr>
        <w:t>영화나</w:t>
      </w:r>
      <w:r w:rsidR="008E24A2" w:rsidRPr="008E24A2">
        <w:rPr>
          <w:rFonts w:ascii="아리따-돋움4.0(OTF)-Medium" w:eastAsia="아리따-돋움4.0(OTF)-Medium" w:hAnsi="아리따-돋움4.0(OTF)-Medium"/>
        </w:rPr>
        <w:t xml:space="preserve"> 미디어에서 얘기하고 있는 인공지능을 보면 상당히 수준 높은 지능을 가지고 있다고 </w:t>
      </w:r>
      <w:proofErr w:type="gramStart"/>
      <w:r w:rsidR="008E24A2" w:rsidRPr="008E24A2">
        <w:rPr>
          <w:rFonts w:ascii="아리따-돋움4.0(OTF)-Medium" w:eastAsia="아리따-돋움4.0(OTF)-Medium" w:hAnsi="아리따-돋움4.0(OTF)-Medium"/>
        </w:rPr>
        <w:t>이야기 하고</w:t>
      </w:r>
      <w:proofErr w:type="gramEnd"/>
      <w:r w:rsidR="008E24A2" w:rsidRPr="008E24A2">
        <w:rPr>
          <w:rFonts w:ascii="아리따-돋움4.0(OTF)-Medium" w:eastAsia="아리따-돋움4.0(OTF)-Medium" w:hAnsi="아리따-돋움4.0(OTF)-Medium"/>
        </w:rPr>
        <w:t xml:space="preserve"> 있습니다. 그러나 두 지능의 큰 차이점은 속도와 병렬성에서 찾아볼 수 있습니다. 컴퓨터의 연산 처리 속도가 빠른 것은 알고 있죠. 사람보다 몇 백만 배 더 빠른 속도로 계산을 할 수 있기는 하지만 그렇다고 지능이 사람보다 높다고는 할 수 없습니다. 또한 사람의 생각은 병렬적으로 구성되는 반면에 컴퓨터의 생각은 직렬성을 갖습니다. 동시에 여러 가지를 처리하는 것이 아닌 빠르게 여러 개를 처리한다는 점이죠. 그래서 컴퓨터가 만든 인공지능이 아직은 인간의 지능을 따라 가기는 힘들다는 생각이 지배적입니다만 현재에 와서는 컴퓨터의 빠른 연산 속도가 인간이 갖고 있는 병렬성을 </w:t>
      </w:r>
      <w:proofErr w:type="gramStart"/>
      <w:r w:rsidR="008E24A2" w:rsidRPr="008E24A2">
        <w:rPr>
          <w:rFonts w:ascii="아리따-돋움4.0(OTF)-Medium" w:eastAsia="아리따-돋움4.0(OTF)-Medium" w:hAnsi="아리따-돋움4.0(OTF)-Medium"/>
        </w:rPr>
        <w:t>따라 잡을</w:t>
      </w:r>
      <w:proofErr w:type="gramEnd"/>
      <w:r w:rsidR="008E24A2" w:rsidRPr="008E24A2">
        <w:rPr>
          <w:rFonts w:ascii="아리따-돋움4.0(OTF)-Medium" w:eastAsia="아리따-돋움4.0(OTF)-Medium" w:hAnsi="아리따-돋움4.0(OTF)-Medium"/>
        </w:rPr>
        <w:t xml:space="preserve"> 수도 있을 정도가 되다 보니 인공지능의 지능 수준이 많이 높아졌다고도 생각할 수 있습니다.</w:t>
      </w:r>
    </w:p>
    <w:p w14:paraId="644CEB21" w14:textId="75E533D1" w:rsidR="00E63AC9" w:rsidRDefault="00E63AC9" w:rsidP="00BF361C">
      <w:pPr>
        <w:rPr>
          <w:rFonts w:ascii="아리따-돋움4.0(OTF)-Medium" w:eastAsia="아리따-돋움4.0(OTF)-Medium" w:hAnsi="아리따-돋움4.0(OTF)-Medium"/>
        </w:rPr>
      </w:pPr>
    </w:p>
    <w:p w14:paraId="7501C92A" w14:textId="58182B88" w:rsidR="00E63AC9" w:rsidRPr="00311A12" w:rsidRDefault="008E24A2"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3D08748D" wp14:editId="476DBDD3">
            <wp:extent cx="3742690" cy="38322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2690" cy="3832225"/>
                    </a:xfrm>
                    <a:prstGeom prst="rect">
                      <a:avLst/>
                    </a:prstGeom>
                    <a:noFill/>
                    <a:ln>
                      <a:noFill/>
                    </a:ln>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6B537" w14:textId="77777777" w:rsidR="007B7943" w:rsidRDefault="007B7943" w:rsidP="00AB139E">
      <w:pPr>
        <w:spacing w:after="0" w:line="240" w:lineRule="auto"/>
      </w:pPr>
      <w:r>
        <w:separator/>
      </w:r>
    </w:p>
  </w:endnote>
  <w:endnote w:type="continuationSeparator" w:id="0">
    <w:p w14:paraId="397F1D2D" w14:textId="77777777" w:rsidR="007B7943" w:rsidRDefault="007B7943"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3B296" w14:textId="77777777" w:rsidR="007B7943" w:rsidRDefault="007B7943" w:rsidP="00AB139E">
      <w:pPr>
        <w:spacing w:after="0" w:line="240" w:lineRule="auto"/>
      </w:pPr>
      <w:r>
        <w:separator/>
      </w:r>
    </w:p>
  </w:footnote>
  <w:footnote w:type="continuationSeparator" w:id="0">
    <w:p w14:paraId="7F2B6CDC" w14:textId="77777777" w:rsidR="007B7943" w:rsidRDefault="007B7943"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7B7943"/>
    <w:rsid w:val="008C0247"/>
    <w:rsid w:val="008E24A2"/>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26525">
      <w:bodyDiv w:val="1"/>
      <w:marLeft w:val="0"/>
      <w:marRight w:val="0"/>
      <w:marTop w:val="0"/>
      <w:marBottom w:val="0"/>
      <w:divBdr>
        <w:top w:val="none" w:sz="0" w:space="0" w:color="auto"/>
        <w:left w:val="none" w:sz="0" w:space="0" w:color="auto"/>
        <w:bottom w:val="none" w:sz="0" w:space="0" w:color="auto"/>
        <w:right w:val="none" w:sz="0" w:space="0" w:color="auto"/>
      </w:divBdr>
    </w:div>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94593244">
      <w:bodyDiv w:val="1"/>
      <w:marLeft w:val="0"/>
      <w:marRight w:val="0"/>
      <w:marTop w:val="0"/>
      <w:marBottom w:val="0"/>
      <w:divBdr>
        <w:top w:val="none" w:sz="0" w:space="0" w:color="auto"/>
        <w:left w:val="none" w:sz="0" w:space="0" w:color="auto"/>
        <w:bottom w:val="none" w:sz="0" w:space="0" w:color="auto"/>
        <w:right w:val="none" w:sz="0" w:space="0" w:color="auto"/>
      </w:divBdr>
    </w:div>
    <w:div w:id="468285660">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54406538">
      <w:bodyDiv w:val="1"/>
      <w:marLeft w:val="0"/>
      <w:marRight w:val="0"/>
      <w:marTop w:val="0"/>
      <w:marBottom w:val="0"/>
      <w:divBdr>
        <w:top w:val="none" w:sz="0" w:space="0" w:color="auto"/>
        <w:left w:val="none" w:sz="0" w:space="0" w:color="auto"/>
        <w:bottom w:val="none" w:sz="0" w:space="0" w:color="auto"/>
        <w:right w:val="none" w:sz="0" w:space="0" w:color="auto"/>
      </w:divBdr>
      <w:divsChild>
        <w:div w:id="744453513">
          <w:marLeft w:val="0"/>
          <w:marRight w:val="0"/>
          <w:marTop w:val="0"/>
          <w:marBottom w:val="0"/>
          <w:divBdr>
            <w:top w:val="none" w:sz="0" w:space="0" w:color="auto"/>
            <w:left w:val="none" w:sz="0" w:space="0" w:color="auto"/>
            <w:bottom w:val="none" w:sz="0" w:space="0" w:color="auto"/>
            <w:right w:val="none" w:sz="0" w:space="0" w:color="auto"/>
          </w:divBdr>
          <w:divsChild>
            <w:div w:id="1173182127">
              <w:marLeft w:val="0"/>
              <w:marRight w:val="0"/>
              <w:marTop w:val="0"/>
              <w:marBottom w:val="0"/>
              <w:divBdr>
                <w:top w:val="none" w:sz="0" w:space="0" w:color="auto"/>
                <w:left w:val="none" w:sz="0" w:space="0" w:color="auto"/>
                <w:bottom w:val="none" w:sz="0" w:space="0" w:color="auto"/>
                <w:right w:val="none" w:sz="0" w:space="0" w:color="auto"/>
              </w:divBdr>
              <w:divsChild>
                <w:div w:id="2054577277">
                  <w:marLeft w:val="0"/>
                  <w:marRight w:val="0"/>
                  <w:marTop w:val="0"/>
                  <w:marBottom w:val="0"/>
                  <w:divBdr>
                    <w:top w:val="none" w:sz="0" w:space="0" w:color="auto"/>
                    <w:left w:val="none" w:sz="0" w:space="0" w:color="auto"/>
                    <w:bottom w:val="none" w:sz="0" w:space="0" w:color="auto"/>
                    <w:right w:val="none" w:sz="0" w:space="0" w:color="auto"/>
                  </w:divBdr>
                  <w:divsChild>
                    <w:div w:id="16242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582832287">
      <w:bodyDiv w:val="1"/>
      <w:marLeft w:val="0"/>
      <w:marRight w:val="0"/>
      <w:marTop w:val="0"/>
      <w:marBottom w:val="0"/>
      <w:divBdr>
        <w:top w:val="none" w:sz="0" w:space="0" w:color="auto"/>
        <w:left w:val="none" w:sz="0" w:space="0" w:color="auto"/>
        <w:bottom w:val="none" w:sz="0" w:space="0" w:color="auto"/>
        <w:right w:val="none" w:sz="0" w:space="0" w:color="auto"/>
      </w:divBdr>
    </w:div>
    <w:div w:id="1820724401">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74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167</Words>
  <Characters>953</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2021-07-29T02:42:00Z</dcterms:modified>
</cp:coreProperties>
</file>