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6F103" w14:textId="03B36E79" w:rsidR="005612A1" w:rsidRDefault="00EC25B5">
      <w:pPr>
        <w:rPr>
          <w:rFonts w:ascii="아리따-돋움4.0(OTF)-Medium" w:eastAsia="아리따-돋움4.0(OTF)-Medium" w:hAnsi="아리따-돋움4.0(OTF)-Medium"/>
        </w:rPr>
      </w:pPr>
      <w:r>
        <w:rPr>
          <w:rFonts w:ascii="아리따-돋움4.0(OTF)-Medium" w:eastAsia="아리따-돋움4.0(OTF)-Medium" w:hAnsi="아리따-돋움4.0(OTF)-Medium" w:hint="eastAsia"/>
        </w:rPr>
        <w:t>&lt;용어체크&gt;</w:t>
      </w:r>
    </w:p>
    <w:p w14:paraId="7F53FDE4" w14:textId="77777777" w:rsidR="002667BA" w:rsidRPr="002667BA" w:rsidRDefault="002667BA" w:rsidP="002667BA">
      <w:pPr>
        <w:rPr>
          <w:rFonts w:ascii="아리따-돋움4.0(OTF)-Medium" w:eastAsia="아리따-돋움4.0(OTF)-Medium" w:hAnsi="아리따-돋움4.0(OTF)-Medium"/>
        </w:rPr>
      </w:pPr>
      <w:r w:rsidRPr="002667BA">
        <w:rPr>
          <w:rFonts w:ascii="아리따-돋움4.0(OTF)-Medium" w:eastAsia="아리따-돋움4.0(OTF)-Medium" w:hAnsi="아리따-돋움4.0(OTF)-Medium" w:hint="eastAsia"/>
        </w:rPr>
        <w:t>라우팅</w:t>
      </w:r>
      <w:r w:rsidRPr="002667BA">
        <w:rPr>
          <w:rFonts w:ascii="아리따-돋움4.0(OTF)-Medium" w:eastAsia="아리따-돋움4.0(OTF)-Medium" w:hAnsi="아리따-돋움4.0(OTF)-Medium"/>
        </w:rPr>
        <w:t xml:space="preserve"> 프로토콜(Routing Protocol)</w:t>
      </w:r>
    </w:p>
    <w:p w14:paraId="356389FC" w14:textId="5440100F" w:rsidR="00BF361C" w:rsidRDefault="002667BA" w:rsidP="002667BA">
      <w:pPr>
        <w:rPr>
          <w:rFonts w:ascii="아리따-돋움4.0(OTF)-Medium" w:eastAsia="아리따-돋움4.0(OTF)-Medium" w:hAnsi="아리따-돋움4.0(OTF)-Medium"/>
        </w:rPr>
      </w:pPr>
      <w:r w:rsidRPr="002667BA">
        <w:rPr>
          <w:rFonts w:ascii="아리따-돋움4.0(OTF)-Medium" w:eastAsia="아리따-돋움4.0(OTF)-Medium" w:hAnsi="아리따-돋움4.0(OTF)-Medium" w:hint="eastAsia"/>
        </w:rPr>
        <w:t>라우터가</w:t>
      </w:r>
      <w:r w:rsidRPr="002667BA">
        <w:rPr>
          <w:rFonts w:ascii="아리따-돋움4.0(OTF)-Medium" w:eastAsia="아리따-돋움4.0(OTF)-Medium" w:hAnsi="아리따-돋움4.0(OTF)-Medium"/>
        </w:rPr>
        <w:t xml:space="preserve"> 패킷을 전달할 때 가장 기본적으로 참조하는 프로토콜이며, 이 프로토콜이 설정되어 있지 않으면 라우터는 자신과 직접 연결되어 있는 네트워크가 아닌 다른 네트워크로 패킷을 전달하지 못한다. 라우팅 프로토콜은 한 가지만 존재하는 것이 아니라 여러 가지가 존재하며, 어떠한 라우팅 프로토콜을 사용하느냐에 따라 라우터가 패킷을 보내는 경로가 틀려질 수 있다.</w:t>
      </w:r>
    </w:p>
    <w:p w14:paraId="1D134680" w14:textId="77777777" w:rsidR="002667BA" w:rsidRPr="002667BA" w:rsidRDefault="002667BA" w:rsidP="002667BA">
      <w:pPr>
        <w:rPr>
          <w:rFonts w:ascii="아리따-돋움4.0(OTF)-Medium" w:eastAsia="아리따-돋움4.0(OTF)-Medium" w:hAnsi="아리따-돋움4.0(OTF)-Medium"/>
        </w:rPr>
      </w:pPr>
      <w:r w:rsidRPr="002667BA">
        <w:rPr>
          <w:rFonts w:ascii="아리따-돋움4.0(OTF)-Medium" w:eastAsia="아리따-돋움4.0(OTF)-Medium" w:hAnsi="아리따-돋움4.0(OTF)-Medium" w:hint="eastAsia"/>
        </w:rPr>
        <w:t>정적</w:t>
      </w:r>
      <w:r w:rsidRPr="002667BA">
        <w:rPr>
          <w:rFonts w:ascii="아리따-돋움4.0(OTF)-Medium" w:eastAsia="아리따-돋움4.0(OTF)-Medium" w:hAnsi="아리따-돋움4.0(OTF)-Medium"/>
        </w:rPr>
        <w:t xml:space="preserve"> 라우팅(Static Routing)</w:t>
      </w:r>
    </w:p>
    <w:p w14:paraId="363D858F" w14:textId="07846975" w:rsidR="00AB139E" w:rsidRDefault="002667BA" w:rsidP="002667BA">
      <w:pPr>
        <w:rPr>
          <w:rFonts w:ascii="아리따-돋움4.0(OTF)-Medium" w:eastAsia="아리따-돋움4.0(OTF)-Medium" w:hAnsi="아리따-돋움4.0(OTF)-Medium"/>
        </w:rPr>
      </w:pPr>
      <w:r w:rsidRPr="002667BA">
        <w:rPr>
          <w:rFonts w:ascii="아리따-돋움4.0(OTF)-Medium" w:eastAsia="아리따-돋움4.0(OTF)-Medium" w:hAnsi="아리따-돋움4.0(OTF)-Medium" w:hint="eastAsia"/>
        </w:rPr>
        <w:t>정적</w:t>
      </w:r>
      <w:r w:rsidRPr="002667BA">
        <w:rPr>
          <w:rFonts w:ascii="아리따-돋움4.0(OTF)-Medium" w:eastAsia="아리따-돋움4.0(OTF)-Medium" w:hAnsi="아리따-돋움4.0(OTF)-Medium"/>
        </w:rPr>
        <w:t xml:space="preserve"> 라우팅은 라우터에 라우팅 테이블 구성을 자동이 아닌 수동으로 설정하는 방식이다. 모든 네트워크에 대한 경로 설정을 수동으로 해야 하는 단점이 있지만, 라우터의 자원을 가장 적게 사용하는 라우팅 방식이기도 하며, 대규모 네트워크에서 사용하기에 적합하지 않다.</w:t>
      </w:r>
    </w:p>
    <w:p w14:paraId="36AFBD43" w14:textId="77777777" w:rsidR="002667BA" w:rsidRPr="002667BA" w:rsidRDefault="002667BA" w:rsidP="002667BA">
      <w:pPr>
        <w:rPr>
          <w:rFonts w:ascii="아리따-돋움4.0(OTF)-Medium" w:eastAsia="아리따-돋움4.0(OTF)-Medium" w:hAnsi="아리따-돋움4.0(OTF)-Medium"/>
        </w:rPr>
      </w:pPr>
      <w:r w:rsidRPr="002667BA">
        <w:rPr>
          <w:rFonts w:ascii="아리따-돋움4.0(OTF)-Medium" w:eastAsia="아리따-돋움4.0(OTF)-Medium" w:hAnsi="아리따-돋움4.0(OTF)-Medium" w:hint="eastAsia"/>
        </w:rPr>
        <w:t>동적</w:t>
      </w:r>
      <w:r w:rsidRPr="002667BA">
        <w:rPr>
          <w:rFonts w:ascii="아리따-돋움4.0(OTF)-Medium" w:eastAsia="아리따-돋움4.0(OTF)-Medium" w:hAnsi="아리따-돋움4.0(OTF)-Medium"/>
        </w:rPr>
        <w:t xml:space="preserve"> 라우팅 (Dynamic Routing)</w:t>
      </w:r>
    </w:p>
    <w:p w14:paraId="4845BEF6" w14:textId="0EFC83D1" w:rsidR="00AB139E" w:rsidRPr="00AB139E" w:rsidRDefault="002667BA" w:rsidP="002667BA">
      <w:pPr>
        <w:rPr>
          <w:rFonts w:ascii="아리따-돋움4.0(OTF)-Medium" w:eastAsia="아리따-돋움4.0(OTF)-Medium" w:hAnsi="아리따-돋움4.0(OTF)-Medium"/>
        </w:rPr>
      </w:pPr>
      <w:r w:rsidRPr="002667BA">
        <w:rPr>
          <w:rFonts w:ascii="아리따-돋움4.0(OTF)-Medium" w:eastAsia="아리따-돋움4.0(OTF)-Medium" w:hAnsi="아리따-돋움4.0(OTF)-Medium" w:hint="eastAsia"/>
        </w:rPr>
        <w:t>동적</w:t>
      </w:r>
      <w:r w:rsidRPr="002667BA">
        <w:rPr>
          <w:rFonts w:ascii="아리따-돋움4.0(OTF)-Medium" w:eastAsia="아리따-돋움4.0(OTF)-Medium" w:hAnsi="아리따-돋움4.0(OTF)-Medium"/>
        </w:rPr>
        <w:t xml:space="preserve"> 라우팅은 라우터에 라우팅 테이블 구성을 수동이 아닌 자동으로 설정하는 방식으로, 우회 경로를 자동으로 찾기 때문에 네트워크에서 중요한 요소인 가용성을 높여주는 프로토콜이다. 그러나 정적 라우팅보다 라우터의 자원을 많이 사용한다는 단점이 있다.</w:t>
      </w:r>
    </w:p>
    <w:p w14:paraId="3E080804" w14:textId="1CD58FF8" w:rsidR="003D7398" w:rsidRDefault="00BF361C" w:rsidP="003D7398">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학습내용</w:t>
      </w:r>
      <w:r>
        <w:rPr>
          <w:rFonts w:ascii="아리따-돋움4.0(OTF)-Medium" w:eastAsia="아리따-돋움4.0(OTF)-Medium" w:hAnsi="아리따-돋움4.0(OTF)-Medium"/>
        </w:rPr>
        <w:t>&gt;</w:t>
      </w:r>
    </w:p>
    <w:p w14:paraId="73798925" w14:textId="77777777" w:rsidR="002667BA" w:rsidRPr="002667BA" w:rsidRDefault="002667BA" w:rsidP="002667BA">
      <w:pPr>
        <w:rPr>
          <w:rFonts w:ascii="아리따-돋움4.0(OTF)-Medium" w:eastAsia="아리따-돋움4.0(OTF)-Medium" w:hAnsi="아리따-돋움4.0(OTF)-Medium"/>
        </w:rPr>
      </w:pPr>
      <w:r w:rsidRPr="002667BA">
        <w:rPr>
          <w:rFonts w:ascii="아리따-돋움4.0(OTF)-Medium" w:eastAsia="아리따-돋움4.0(OTF)-Medium" w:hAnsi="아리따-돋움4.0(OTF)-Medium"/>
        </w:rPr>
        <w:t>Distance Vector 라우팅 프로토콜</w:t>
      </w:r>
    </w:p>
    <w:p w14:paraId="188F4F39" w14:textId="77777777" w:rsidR="002667BA" w:rsidRPr="002667BA" w:rsidRDefault="002667BA" w:rsidP="002667BA">
      <w:pPr>
        <w:rPr>
          <w:rFonts w:ascii="아리따-돋움4.0(OTF)-Medium" w:eastAsia="아리따-돋움4.0(OTF)-Medium" w:hAnsi="아리따-돋움4.0(OTF)-Medium"/>
        </w:rPr>
      </w:pPr>
      <w:r w:rsidRPr="002667BA">
        <w:rPr>
          <w:rFonts w:ascii="아리따-돋움4.0(OTF)-Medium" w:eastAsia="아리따-돋움4.0(OTF)-Medium" w:hAnsi="아리따-돋움4.0(OTF)-Medium"/>
        </w:rPr>
        <w:t>Link State 라우팅 프로토콜</w:t>
      </w:r>
    </w:p>
    <w:p w14:paraId="4800D969" w14:textId="4CDF099C" w:rsidR="00F768AE" w:rsidRDefault="002667BA" w:rsidP="002667BA">
      <w:pPr>
        <w:rPr>
          <w:rFonts w:ascii="아리따-돋움4.0(OTF)-Medium" w:eastAsia="아리따-돋움4.0(OTF)-Medium" w:hAnsi="아리따-돋움4.0(OTF)-Medium"/>
        </w:rPr>
      </w:pPr>
      <w:r w:rsidRPr="002667BA">
        <w:rPr>
          <w:rFonts w:ascii="아리따-돋움4.0(OTF)-Medium" w:eastAsia="아리따-돋움4.0(OTF)-Medium" w:hAnsi="아리따-돋움4.0(OTF)-Medium"/>
        </w:rPr>
        <w:t>Dynamic and Static 라우팅 프로토콜</w:t>
      </w:r>
    </w:p>
    <w:p w14:paraId="01D8CC5A" w14:textId="11F0D3D7" w:rsidR="00BF361C" w:rsidRPr="00BF361C" w:rsidRDefault="00BF361C"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학습목표</w:t>
      </w:r>
      <w:r>
        <w:rPr>
          <w:rFonts w:ascii="아리따-돋움4.0(OTF)-Medium" w:eastAsia="아리따-돋움4.0(OTF)-Medium" w:hAnsi="아리따-돋움4.0(OTF)-Medium" w:hint="eastAsia"/>
        </w:rPr>
        <w:t>&gt;</w:t>
      </w:r>
    </w:p>
    <w:p w14:paraId="55AD8A48" w14:textId="77777777" w:rsidR="002667BA" w:rsidRPr="002667BA" w:rsidRDefault="002667BA" w:rsidP="002667BA">
      <w:pPr>
        <w:rPr>
          <w:rFonts w:ascii="아리따-돋움4.0(OTF)-Medium" w:eastAsia="아리따-돋움4.0(OTF)-Medium" w:hAnsi="아리따-돋움4.0(OTF)-Medium"/>
        </w:rPr>
      </w:pPr>
      <w:r w:rsidRPr="002667BA">
        <w:rPr>
          <w:rFonts w:ascii="아리따-돋움4.0(OTF)-Medium" w:eastAsia="아리따-돋움4.0(OTF)-Medium" w:hAnsi="아리따-돋움4.0(OTF)-Medium"/>
        </w:rPr>
        <w:t>Distance Vector 라우팅 프로토콜에 관하여 설명할 수 있다.</w:t>
      </w:r>
    </w:p>
    <w:p w14:paraId="7D9EDAAC" w14:textId="77777777" w:rsidR="002667BA" w:rsidRPr="002667BA" w:rsidRDefault="002667BA" w:rsidP="002667BA">
      <w:pPr>
        <w:rPr>
          <w:rFonts w:ascii="아리따-돋움4.0(OTF)-Medium" w:eastAsia="아리따-돋움4.0(OTF)-Medium" w:hAnsi="아리따-돋움4.0(OTF)-Medium"/>
        </w:rPr>
      </w:pPr>
      <w:r w:rsidRPr="002667BA">
        <w:rPr>
          <w:rFonts w:ascii="아리따-돋움4.0(OTF)-Medium" w:eastAsia="아리따-돋움4.0(OTF)-Medium" w:hAnsi="아리따-돋움4.0(OTF)-Medium"/>
        </w:rPr>
        <w:t>Link State 라우팅 프로토콜에 관하여 설명할 수 있다.</w:t>
      </w:r>
    </w:p>
    <w:p w14:paraId="35BE62E9" w14:textId="5237F59D" w:rsidR="000E4AE9" w:rsidRDefault="002667BA" w:rsidP="002667BA">
      <w:pPr>
        <w:rPr>
          <w:rFonts w:ascii="아리따-돋움4.0(OTF)-Medium" w:eastAsia="아리따-돋움4.0(OTF)-Medium" w:hAnsi="아리따-돋움4.0(OTF)-Medium"/>
        </w:rPr>
      </w:pPr>
      <w:r w:rsidRPr="002667BA">
        <w:rPr>
          <w:rFonts w:ascii="아리따-돋움4.0(OTF)-Medium" w:eastAsia="아리따-돋움4.0(OTF)-Medium" w:hAnsi="아리따-돋움4.0(OTF)-Medium"/>
        </w:rPr>
        <w:t>Dynamic and Static 라우팅 프로토콜에 관하여 설명할 수 있다.</w:t>
      </w:r>
    </w:p>
    <w:p w14:paraId="02A5B9C2" w14:textId="77777777" w:rsidR="00DB7718" w:rsidRPr="00DB7718" w:rsidRDefault="00DB7718" w:rsidP="00BF361C">
      <w:pPr>
        <w:rPr>
          <w:rFonts w:ascii="아리따-돋움4.0(OTF)-Medium" w:eastAsia="아리따-돋움4.0(OTF)-Medium" w:hAnsi="아리따-돋움4.0(OTF)-Medium"/>
        </w:rPr>
      </w:pPr>
    </w:p>
    <w:p w14:paraId="6DA957C8" w14:textId="4A77C919" w:rsidR="000E4AE9"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rPr>
        <w:t>Q.</w:t>
      </w:r>
      <w:r w:rsidR="002667BA">
        <w:rPr>
          <w:rFonts w:ascii="아리따-돋움4.0(OTF)-Medium" w:eastAsia="아리따-돋움4.0(OTF)-Medium" w:hAnsi="아리따-돋움4.0(OTF)-Medium"/>
        </w:rPr>
        <w:t xml:space="preserve"> </w:t>
      </w:r>
      <w:r w:rsidR="002667BA" w:rsidRPr="002667BA">
        <w:rPr>
          <w:rFonts w:ascii="아리따-돋움4.0(OTF)-Medium" w:eastAsia="아리따-돋움4.0(OTF)-Medium" w:hAnsi="아리따-돋움4.0(OTF)-Medium" w:hint="eastAsia"/>
        </w:rPr>
        <w:t>라우팅</w:t>
      </w:r>
      <w:r w:rsidR="002667BA" w:rsidRPr="002667BA">
        <w:rPr>
          <w:rFonts w:ascii="아리따-돋움4.0(OTF)-Medium" w:eastAsia="아리따-돋움4.0(OTF)-Medium" w:hAnsi="아리따-돋움4.0(OTF)-Medium"/>
        </w:rPr>
        <w:t xml:space="preserve"> 프로토콜이 꼭 설정이 되어야 라우터는 패킷을 목적지까지 전달할 수 있는 건가요?</w:t>
      </w:r>
    </w:p>
    <w:p w14:paraId="758E21CC" w14:textId="38E7CD1A" w:rsidR="00311A12"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002667BA">
        <w:rPr>
          <w:rFonts w:ascii="아리따-돋움4.0(OTF)-Medium" w:eastAsia="아리따-돋움4.0(OTF)-Medium" w:hAnsi="아리따-돋움4.0(OTF)-Medium"/>
        </w:rPr>
        <w:t xml:space="preserve"> </w:t>
      </w:r>
      <w:r w:rsidR="002667BA" w:rsidRPr="002667BA">
        <w:rPr>
          <w:rFonts w:ascii="아리따-돋움4.0(OTF)-Medium" w:eastAsia="아리따-돋움4.0(OTF)-Medium" w:hAnsi="아리따-돋움4.0(OTF)-Medium" w:hint="eastAsia"/>
        </w:rPr>
        <w:t>라우팅</w:t>
      </w:r>
      <w:r w:rsidR="002667BA" w:rsidRPr="002667BA">
        <w:rPr>
          <w:rFonts w:ascii="아리따-돋움4.0(OTF)-Medium" w:eastAsia="아리따-돋움4.0(OTF)-Medium" w:hAnsi="아리따-돋움4.0(OTF)-Medium"/>
        </w:rPr>
        <w:t xml:space="preserve"> 프로토콜은 라우터가 패킷을 전달하는데 있어서 아주 중요한 요소이며, 이 프로토콜이 </w:t>
      </w:r>
      <w:proofErr w:type="gramStart"/>
      <w:r w:rsidR="002667BA" w:rsidRPr="002667BA">
        <w:rPr>
          <w:rFonts w:ascii="아리따-돋움4.0(OTF)-Medium" w:eastAsia="아리따-돋움4.0(OTF)-Medium" w:hAnsi="아리따-돋움4.0(OTF)-Medium"/>
        </w:rPr>
        <w:t>설정 되지</w:t>
      </w:r>
      <w:proofErr w:type="gramEnd"/>
      <w:r w:rsidR="002667BA" w:rsidRPr="002667BA">
        <w:rPr>
          <w:rFonts w:ascii="아리따-돋움4.0(OTF)-Medium" w:eastAsia="아리따-돋움4.0(OTF)-Medium" w:hAnsi="아리따-돋움4.0(OTF)-Medium"/>
        </w:rPr>
        <w:t xml:space="preserve"> 않으면 패킷을 다른 네트워크로 전달할 수 없습니다. 또한 패킷을 전달하는 경로는 일정한 경로를 사용할 수도 있겠지만, 어떠한 라우팅 프로토콜을 사용하는지에 따라서 경로를 바꿀 수도 있고 바꾸지 않을 수도 있기 때문에 라우팅 프로토콜의 속성에 대해서 정확하게 인지하고 있는 것도 너무나 중요합니다. 라우팅 프로토콜은 정적 설정과 동적 설정을 할 수 있습니다. </w:t>
      </w:r>
      <w:r w:rsidR="002667BA" w:rsidRPr="002667BA">
        <w:rPr>
          <w:rFonts w:ascii="아리따-돋움4.0(OTF)-Medium" w:eastAsia="아리따-돋움4.0(OTF)-Medium" w:hAnsi="아리따-돋움4.0(OTF)-Medium" w:hint="eastAsia"/>
        </w:rPr>
        <w:t>그</w:t>
      </w:r>
      <w:r w:rsidR="002667BA" w:rsidRPr="002667BA">
        <w:rPr>
          <w:rFonts w:ascii="아리따-돋움4.0(OTF)-Medium" w:eastAsia="아리따-돋움4.0(OTF)-Medium" w:hAnsi="아리따-돋움4.0(OTF)-Medium"/>
        </w:rPr>
        <w:t xml:space="preserve"> 장점 및 단점이 너무 명확하여 네트워크 토폴로지가 어떻게 구성이 되는지 살펴보고 동적 설정 또는 수동 설정을 하게 되며, 필요한 경우에는 동적 및 정적 설정을 적절히 혼합하여 사용하기도 합니다.</w:t>
      </w:r>
    </w:p>
    <w:p w14:paraId="644CEB21" w14:textId="2D6D7663" w:rsidR="00E63AC9" w:rsidRDefault="002667BA" w:rsidP="00BF361C">
      <w:pPr>
        <w:rPr>
          <w:rFonts w:ascii="아리따-돋움4.0(OTF)-Medium" w:eastAsia="아리따-돋움4.0(OTF)-Medium" w:hAnsi="아리따-돋움4.0(OTF)-Medium"/>
        </w:rPr>
      </w:pPr>
      <w:r>
        <w:rPr>
          <w:rFonts w:ascii="아리따-돋움4.0(OTF)-Medium" w:eastAsia="아리따-돋움4.0(OTF)-Medium" w:hAnsi="아리따-돋움4.0(OTF)-Medium"/>
          <w:noProof/>
        </w:rPr>
        <w:lastRenderedPageBreak/>
        <w:drawing>
          <wp:inline distT="0" distB="0" distL="0" distR="0" wp14:anchorId="5B637706" wp14:editId="4B3E1128">
            <wp:extent cx="4122777" cy="5936494"/>
            <wp:effectExtent l="0" t="0" r="0" b="7620"/>
            <wp:docPr id="1" name="그림 1"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descr="텍스트이(가) 표시된 사진&#10;&#10;자동 생성된 설명"/>
                    <pic:cNvPicPr/>
                  </pic:nvPicPr>
                  <pic:blipFill>
                    <a:blip r:embed="rId8">
                      <a:extLst>
                        <a:ext uri="{28A0092B-C50C-407E-A947-70E740481C1C}">
                          <a14:useLocalDpi xmlns:a14="http://schemas.microsoft.com/office/drawing/2010/main" val="0"/>
                        </a:ext>
                      </a:extLst>
                    </a:blip>
                    <a:stretch>
                      <a:fillRect/>
                    </a:stretch>
                  </pic:blipFill>
                  <pic:spPr>
                    <a:xfrm>
                      <a:off x="0" y="0"/>
                      <a:ext cx="4122777" cy="5936494"/>
                    </a:xfrm>
                    <a:prstGeom prst="rect">
                      <a:avLst/>
                    </a:prstGeom>
                  </pic:spPr>
                </pic:pic>
              </a:graphicData>
            </a:graphic>
          </wp:inline>
        </w:drawing>
      </w:r>
    </w:p>
    <w:p w14:paraId="7501C92A" w14:textId="77777777" w:rsidR="00E63AC9" w:rsidRPr="00311A12" w:rsidRDefault="00E63AC9" w:rsidP="00BF361C">
      <w:pPr>
        <w:rPr>
          <w:rFonts w:ascii="아리따-돋움4.0(OTF)-Medium" w:eastAsia="아리따-돋움4.0(OTF)-Medium" w:hAnsi="아리따-돋움4.0(OTF)-Medium"/>
        </w:rPr>
      </w:pPr>
    </w:p>
    <w:sectPr w:rsidR="00E63AC9" w:rsidRPr="00311A12" w:rsidSect="00210C16">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3A2ADF" w14:textId="77777777" w:rsidR="006845A6" w:rsidRDefault="006845A6" w:rsidP="00AB139E">
      <w:pPr>
        <w:spacing w:after="0" w:line="240" w:lineRule="auto"/>
      </w:pPr>
      <w:r>
        <w:separator/>
      </w:r>
    </w:p>
  </w:endnote>
  <w:endnote w:type="continuationSeparator" w:id="0">
    <w:p w14:paraId="412BDD1A" w14:textId="77777777" w:rsidR="006845A6" w:rsidRDefault="006845A6" w:rsidP="00AB1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아리따-돋움4.0(OTF)-Medium">
    <w:panose1 w:val="02020603020101020101"/>
    <w:charset w:val="81"/>
    <w:family w:val="roman"/>
    <w:notTrueType/>
    <w:pitch w:val="variable"/>
    <w:sig w:usb0="00000003" w:usb1="09D60C10"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435966" w14:textId="77777777" w:rsidR="006845A6" w:rsidRDefault="006845A6" w:rsidP="00AB139E">
      <w:pPr>
        <w:spacing w:after="0" w:line="240" w:lineRule="auto"/>
      </w:pPr>
      <w:r>
        <w:separator/>
      </w:r>
    </w:p>
  </w:footnote>
  <w:footnote w:type="continuationSeparator" w:id="0">
    <w:p w14:paraId="37067DFE" w14:textId="77777777" w:rsidR="006845A6" w:rsidRDefault="006845A6" w:rsidP="00AB13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9086E"/>
    <w:multiLevelType w:val="hybridMultilevel"/>
    <w:tmpl w:val="108AC6CA"/>
    <w:lvl w:ilvl="0" w:tplc="ECC61E30">
      <w:start w:val="1"/>
      <w:numFmt w:val="bullet"/>
      <w:suff w:val="space"/>
      <w:lvlText w:val="-"/>
      <w:lvlJc w:val="left"/>
      <w:pPr>
        <w:ind w:left="0" w:firstLine="0"/>
      </w:pPr>
      <w:rPr>
        <w:rFonts w:ascii="Wingdings" w:hAnsi="Wingdings" w:hint="default"/>
      </w:rPr>
    </w:lvl>
    <w:lvl w:ilvl="1" w:tplc="60FE6F20">
      <w:start w:val="1"/>
      <w:numFmt w:val="decimal"/>
      <w:lvlText w:val="%2."/>
      <w:lvlJc w:val="left"/>
      <w:pPr>
        <w:tabs>
          <w:tab w:val="num" w:pos="1440"/>
        </w:tabs>
        <w:ind w:left="1440" w:hanging="360"/>
      </w:pPr>
    </w:lvl>
    <w:lvl w:ilvl="2" w:tplc="8E1AFCA0">
      <w:start w:val="1"/>
      <w:numFmt w:val="decimal"/>
      <w:lvlText w:val="%3."/>
      <w:lvlJc w:val="left"/>
      <w:pPr>
        <w:tabs>
          <w:tab w:val="num" w:pos="2160"/>
        </w:tabs>
        <w:ind w:left="2160" w:hanging="360"/>
      </w:pPr>
    </w:lvl>
    <w:lvl w:ilvl="3" w:tplc="2C8ED198">
      <w:start w:val="1"/>
      <w:numFmt w:val="decimal"/>
      <w:lvlText w:val="%4."/>
      <w:lvlJc w:val="left"/>
      <w:pPr>
        <w:tabs>
          <w:tab w:val="num" w:pos="2880"/>
        </w:tabs>
        <w:ind w:left="2880" w:hanging="360"/>
      </w:pPr>
    </w:lvl>
    <w:lvl w:ilvl="4" w:tplc="4C20EB76">
      <w:start w:val="1"/>
      <w:numFmt w:val="decimal"/>
      <w:lvlText w:val="%5."/>
      <w:lvlJc w:val="left"/>
      <w:pPr>
        <w:tabs>
          <w:tab w:val="num" w:pos="3600"/>
        </w:tabs>
        <w:ind w:left="3600" w:hanging="360"/>
      </w:pPr>
    </w:lvl>
    <w:lvl w:ilvl="5" w:tplc="A426CC22">
      <w:start w:val="1"/>
      <w:numFmt w:val="decimal"/>
      <w:lvlText w:val="%6."/>
      <w:lvlJc w:val="left"/>
      <w:pPr>
        <w:tabs>
          <w:tab w:val="num" w:pos="4320"/>
        </w:tabs>
        <w:ind w:left="4320" w:hanging="360"/>
      </w:pPr>
    </w:lvl>
    <w:lvl w:ilvl="6" w:tplc="B3B220F2">
      <w:start w:val="1"/>
      <w:numFmt w:val="decimal"/>
      <w:lvlText w:val="%7."/>
      <w:lvlJc w:val="left"/>
      <w:pPr>
        <w:tabs>
          <w:tab w:val="num" w:pos="5040"/>
        </w:tabs>
        <w:ind w:left="5040" w:hanging="360"/>
      </w:pPr>
    </w:lvl>
    <w:lvl w:ilvl="7" w:tplc="56A6B7AA">
      <w:start w:val="1"/>
      <w:numFmt w:val="decimal"/>
      <w:lvlText w:val="%8."/>
      <w:lvlJc w:val="left"/>
      <w:pPr>
        <w:tabs>
          <w:tab w:val="num" w:pos="5760"/>
        </w:tabs>
        <w:ind w:left="5760" w:hanging="360"/>
      </w:pPr>
    </w:lvl>
    <w:lvl w:ilvl="8" w:tplc="8EFE2FFA">
      <w:start w:val="1"/>
      <w:numFmt w:val="decimal"/>
      <w:lvlText w:val="%9."/>
      <w:lvlJc w:val="left"/>
      <w:pPr>
        <w:tabs>
          <w:tab w:val="num" w:pos="6480"/>
        </w:tabs>
        <w:ind w:left="6480" w:hanging="360"/>
      </w:pPr>
    </w:lvl>
  </w:abstractNum>
  <w:abstractNum w:abstractNumId="1" w15:restartNumberingAfterBreak="0">
    <w:nsid w:val="1ADD4736"/>
    <w:multiLevelType w:val="hybridMultilevel"/>
    <w:tmpl w:val="623E484C"/>
    <w:lvl w:ilvl="0" w:tplc="E0665286">
      <w:start w:val="1"/>
      <w:numFmt w:val="bullet"/>
      <w:suff w:val="space"/>
      <w:lvlText w:val="-"/>
      <w:lvlJc w:val="left"/>
      <w:pPr>
        <w:ind w:left="0" w:firstLine="0"/>
      </w:pPr>
      <w:rPr>
        <w:rFonts w:ascii="Wingdings" w:hAnsi="Wingdings" w:hint="default"/>
      </w:rPr>
    </w:lvl>
    <w:lvl w:ilvl="1" w:tplc="492CAC34">
      <w:start w:val="1"/>
      <w:numFmt w:val="decimal"/>
      <w:lvlText w:val="%2."/>
      <w:lvlJc w:val="left"/>
      <w:pPr>
        <w:tabs>
          <w:tab w:val="num" w:pos="1440"/>
        </w:tabs>
        <w:ind w:left="1440" w:hanging="360"/>
      </w:pPr>
    </w:lvl>
    <w:lvl w:ilvl="2" w:tplc="D01C4058">
      <w:start w:val="1"/>
      <w:numFmt w:val="decimal"/>
      <w:lvlText w:val="%3."/>
      <w:lvlJc w:val="left"/>
      <w:pPr>
        <w:tabs>
          <w:tab w:val="num" w:pos="2160"/>
        </w:tabs>
        <w:ind w:left="2160" w:hanging="360"/>
      </w:pPr>
    </w:lvl>
    <w:lvl w:ilvl="3" w:tplc="E9609780">
      <w:start w:val="1"/>
      <w:numFmt w:val="decimal"/>
      <w:lvlText w:val="%4."/>
      <w:lvlJc w:val="left"/>
      <w:pPr>
        <w:tabs>
          <w:tab w:val="num" w:pos="2880"/>
        </w:tabs>
        <w:ind w:left="2880" w:hanging="360"/>
      </w:pPr>
    </w:lvl>
    <w:lvl w:ilvl="4" w:tplc="7168472C">
      <w:start w:val="1"/>
      <w:numFmt w:val="decimal"/>
      <w:lvlText w:val="%5."/>
      <w:lvlJc w:val="left"/>
      <w:pPr>
        <w:tabs>
          <w:tab w:val="num" w:pos="3600"/>
        </w:tabs>
        <w:ind w:left="3600" w:hanging="360"/>
      </w:pPr>
    </w:lvl>
    <w:lvl w:ilvl="5" w:tplc="DF045BC8">
      <w:start w:val="1"/>
      <w:numFmt w:val="decimal"/>
      <w:lvlText w:val="%6."/>
      <w:lvlJc w:val="left"/>
      <w:pPr>
        <w:tabs>
          <w:tab w:val="num" w:pos="4320"/>
        </w:tabs>
        <w:ind w:left="4320" w:hanging="360"/>
      </w:pPr>
    </w:lvl>
    <w:lvl w:ilvl="6" w:tplc="822A2240">
      <w:start w:val="1"/>
      <w:numFmt w:val="decimal"/>
      <w:lvlText w:val="%7."/>
      <w:lvlJc w:val="left"/>
      <w:pPr>
        <w:tabs>
          <w:tab w:val="num" w:pos="5040"/>
        </w:tabs>
        <w:ind w:left="5040" w:hanging="360"/>
      </w:pPr>
    </w:lvl>
    <w:lvl w:ilvl="7" w:tplc="72C8CD20">
      <w:start w:val="1"/>
      <w:numFmt w:val="decimal"/>
      <w:lvlText w:val="%8."/>
      <w:lvlJc w:val="left"/>
      <w:pPr>
        <w:tabs>
          <w:tab w:val="num" w:pos="5760"/>
        </w:tabs>
        <w:ind w:left="5760" w:hanging="360"/>
      </w:pPr>
    </w:lvl>
    <w:lvl w:ilvl="8" w:tplc="D6C83EE0">
      <w:start w:val="1"/>
      <w:numFmt w:val="decimal"/>
      <w:lvlText w:val="%9."/>
      <w:lvlJc w:val="left"/>
      <w:pPr>
        <w:tabs>
          <w:tab w:val="num" w:pos="6480"/>
        </w:tabs>
        <w:ind w:left="6480" w:hanging="360"/>
      </w:pPr>
    </w:lvl>
  </w:abstractNum>
  <w:abstractNum w:abstractNumId="2" w15:restartNumberingAfterBreak="0">
    <w:nsid w:val="43EE3A8E"/>
    <w:multiLevelType w:val="hybridMultilevel"/>
    <w:tmpl w:val="23943198"/>
    <w:lvl w:ilvl="0" w:tplc="03BE01A2">
      <w:start w:val="1"/>
      <w:numFmt w:val="bullet"/>
      <w:suff w:val="space"/>
      <w:lvlText w:val="-"/>
      <w:lvlJc w:val="left"/>
      <w:pPr>
        <w:ind w:left="0" w:firstLine="0"/>
      </w:pPr>
      <w:rPr>
        <w:rFonts w:ascii="Wingdings" w:hAnsi="Wingdings" w:hint="default"/>
      </w:rPr>
    </w:lvl>
    <w:lvl w:ilvl="1" w:tplc="105031DC">
      <w:start w:val="1"/>
      <w:numFmt w:val="decimal"/>
      <w:lvlText w:val="%2."/>
      <w:lvlJc w:val="left"/>
      <w:pPr>
        <w:tabs>
          <w:tab w:val="num" w:pos="1440"/>
        </w:tabs>
        <w:ind w:left="1440" w:hanging="360"/>
      </w:pPr>
    </w:lvl>
    <w:lvl w:ilvl="2" w:tplc="1BC4A7A2">
      <w:start w:val="1"/>
      <w:numFmt w:val="decimal"/>
      <w:lvlText w:val="%3."/>
      <w:lvlJc w:val="left"/>
      <w:pPr>
        <w:tabs>
          <w:tab w:val="num" w:pos="2160"/>
        </w:tabs>
        <w:ind w:left="2160" w:hanging="360"/>
      </w:pPr>
    </w:lvl>
    <w:lvl w:ilvl="3" w:tplc="6032BAB6">
      <w:start w:val="1"/>
      <w:numFmt w:val="decimal"/>
      <w:lvlText w:val="%4."/>
      <w:lvlJc w:val="left"/>
      <w:pPr>
        <w:tabs>
          <w:tab w:val="num" w:pos="2880"/>
        </w:tabs>
        <w:ind w:left="2880" w:hanging="360"/>
      </w:pPr>
    </w:lvl>
    <w:lvl w:ilvl="4" w:tplc="881E565C">
      <w:start w:val="1"/>
      <w:numFmt w:val="decimal"/>
      <w:lvlText w:val="%5."/>
      <w:lvlJc w:val="left"/>
      <w:pPr>
        <w:tabs>
          <w:tab w:val="num" w:pos="3600"/>
        </w:tabs>
        <w:ind w:left="3600" w:hanging="360"/>
      </w:pPr>
    </w:lvl>
    <w:lvl w:ilvl="5" w:tplc="767C0EB4">
      <w:start w:val="1"/>
      <w:numFmt w:val="decimal"/>
      <w:lvlText w:val="%6."/>
      <w:lvlJc w:val="left"/>
      <w:pPr>
        <w:tabs>
          <w:tab w:val="num" w:pos="4320"/>
        </w:tabs>
        <w:ind w:left="4320" w:hanging="360"/>
      </w:pPr>
    </w:lvl>
    <w:lvl w:ilvl="6" w:tplc="9004570A">
      <w:start w:val="1"/>
      <w:numFmt w:val="decimal"/>
      <w:lvlText w:val="%7."/>
      <w:lvlJc w:val="left"/>
      <w:pPr>
        <w:tabs>
          <w:tab w:val="num" w:pos="5040"/>
        </w:tabs>
        <w:ind w:left="5040" w:hanging="360"/>
      </w:pPr>
    </w:lvl>
    <w:lvl w:ilvl="7" w:tplc="87FEA5D6">
      <w:start w:val="1"/>
      <w:numFmt w:val="decimal"/>
      <w:lvlText w:val="%8."/>
      <w:lvlJc w:val="left"/>
      <w:pPr>
        <w:tabs>
          <w:tab w:val="num" w:pos="5760"/>
        </w:tabs>
        <w:ind w:left="5760" w:hanging="360"/>
      </w:pPr>
    </w:lvl>
    <w:lvl w:ilvl="8" w:tplc="8EFCFE16">
      <w:start w:val="1"/>
      <w:numFmt w:val="decimal"/>
      <w:lvlText w:val="%9."/>
      <w:lvlJc w:val="left"/>
      <w:pPr>
        <w:tabs>
          <w:tab w:val="num" w:pos="6480"/>
        </w:tabs>
        <w:ind w:left="6480" w:hanging="360"/>
      </w:pPr>
    </w:lvl>
  </w:abstractNum>
  <w:abstractNum w:abstractNumId="3" w15:restartNumberingAfterBreak="0">
    <w:nsid w:val="58F445F8"/>
    <w:multiLevelType w:val="hybridMultilevel"/>
    <w:tmpl w:val="F0ACA69A"/>
    <w:lvl w:ilvl="0" w:tplc="09AA0EB8">
      <w:start w:val="1"/>
      <w:numFmt w:val="bullet"/>
      <w:suff w:val="space"/>
      <w:lvlText w:val="-"/>
      <w:lvlJc w:val="left"/>
      <w:pPr>
        <w:ind w:left="0" w:firstLine="0"/>
      </w:pPr>
      <w:rPr>
        <w:rFonts w:ascii="Wingdings" w:hAnsi="Wingdings" w:hint="default"/>
      </w:rPr>
    </w:lvl>
    <w:lvl w:ilvl="1" w:tplc="228CBE8E">
      <w:start w:val="1"/>
      <w:numFmt w:val="decimal"/>
      <w:lvlText w:val="%2."/>
      <w:lvlJc w:val="left"/>
      <w:pPr>
        <w:tabs>
          <w:tab w:val="num" w:pos="1440"/>
        </w:tabs>
        <w:ind w:left="1440" w:hanging="360"/>
      </w:pPr>
    </w:lvl>
    <w:lvl w:ilvl="2" w:tplc="DD082574">
      <w:start w:val="1"/>
      <w:numFmt w:val="decimal"/>
      <w:lvlText w:val="%3."/>
      <w:lvlJc w:val="left"/>
      <w:pPr>
        <w:tabs>
          <w:tab w:val="num" w:pos="2160"/>
        </w:tabs>
        <w:ind w:left="2160" w:hanging="360"/>
      </w:pPr>
    </w:lvl>
    <w:lvl w:ilvl="3" w:tplc="58843CD0">
      <w:start w:val="1"/>
      <w:numFmt w:val="decimal"/>
      <w:lvlText w:val="%4."/>
      <w:lvlJc w:val="left"/>
      <w:pPr>
        <w:tabs>
          <w:tab w:val="num" w:pos="2880"/>
        </w:tabs>
        <w:ind w:left="2880" w:hanging="360"/>
      </w:pPr>
    </w:lvl>
    <w:lvl w:ilvl="4" w:tplc="48425918">
      <w:start w:val="1"/>
      <w:numFmt w:val="decimal"/>
      <w:lvlText w:val="%5."/>
      <w:lvlJc w:val="left"/>
      <w:pPr>
        <w:tabs>
          <w:tab w:val="num" w:pos="3600"/>
        </w:tabs>
        <w:ind w:left="3600" w:hanging="360"/>
      </w:pPr>
    </w:lvl>
    <w:lvl w:ilvl="5" w:tplc="4E8CE66C">
      <w:start w:val="1"/>
      <w:numFmt w:val="decimal"/>
      <w:lvlText w:val="%6."/>
      <w:lvlJc w:val="left"/>
      <w:pPr>
        <w:tabs>
          <w:tab w:val="num" w:pos="4320"/>
        </w:tabs>
        <w:ind w:left="4320" w:hanging="360"/>
      </w:pPr>
    </w:lvl>
    <w:lvl w:ilvl="6" w:tplc="662C3982">
      <w:start w:val="1"/>
      <w:numFmt w:val="decimal"/>
      <w:lvlText w:val="%7."/>
      <w:lvlJc w:val="left"/>
      <w:pPr>
        <w:tabs>
          <w:tab w:val="num" w:pos="5040"/>
        </w:tabs>
        <w:ind w:left="5040" w:hanging="360"/>
      </w:pPr>
    </w:lvl>
    <w:lvl w:ilvl="7" w:tplc="81AAF044">
      <w:start w:val="1"/>
      <w:numFmt w:val="decimal"/>
      <w:lvlText w:val="%8."/>
      <w:lvlJc w:val="left"/>
      <w:pPr>
        <w:tabs>
          <w:tab w:val="num" w:pos="5760"/>
        </w:tabs>
        <w:ind w:left="5760" w:hanging="360"/>
      </w:pPr>
    </w:lvl>
    <w:lvl w:ilvl="8" w:tplc="096AA80A">
      <w:start w:val="1"/>
      <w:numFmt w:val="decimal"/>
      <w:lvlText w:val="%9."/>
      <w:lvlJc w:val="left"/>
      <w:pPr>
        <w:tabs>
          <w:tab w:val="num" w:pos="6480"/>
        </w:tabs>
        <w:ind w:left="6480" w:hanging="360"/>
      </w:pPr>
    </w:lvl>
  </w:abstractNum>
  <w:abstractNum w:abstractNumId="4" w15:restartNumberingAfterBreak="0">
    <w:nsid w:val="64B305FC"/>
    <w:multiLevelType w:val="multilevel"/>
    <w:tmpl w:val="999A3CBE"/>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68B25A6"/>
    <w:multiLevelType w:val="hybridMultilevel"/>
    <w:tmpl w:val="FC26DD36"/>
    <w:lvl w:ilvl="0" w:tplc="DA28EF2C">
      <w:start w:val="1"/>
      <w:numFmt w:val="bullet"/>
      <w:suff w:val="space"/>
      <w:lvlText w:val="-"/>
      <w:lvlJc w:val="left"/>
      <w:pPr>
        <w:ind w:left="0" w:firstLine="0"/>
      </w:pPr>
      <w:rPr>
        <w:rFonts w:ascii="Wingdings" w:hAnsi="Wingdings" w:hint="default"/>
      </w:rPr>
    </w:lvl>
    <w:lvl w:ilvl="1" w:tplc="00FC0BBC">
      <w:start w:val="1"/>
      <w:numFmt w:val="decimal"/>
      <w:lvlText w:val="%2."/>
      <w:lvlJc w:val="left"/>
      <w:pPr>
        <w:tabs>
          <w:tab w:val="num" w:pos="1440"/>
        </w:tabs>
        <w:ind w:left="1440" w:hanging="360"/>
      </w:pPr>
    </w:lvl>
    <w:lvl w:ilvl="2" w:tplc="6A20BC4A">
      <w:start w:val="1"/>
      <w:numFmt w:val="decimal"/>
      <w:lvlText w:val="%3."/>
      <w:lvlJc w:val="left"/>
      <w:pPr>
        <w:tabs>
          <w:tab w:val="num" w:pos="2160"/>
        </w:tabs>
        <w:ind w:left="2160" w:hanging="360"/>
      </w:pPr>
    </w:lvl>
    <w:lvl w:ilvl="3" w:tplc="EB56E692">
      <w:start w:val="1"/>
      <w:numFmt w:val="decimal"/>
      <w:lvlText w:val="%4."/>
      <w:lvlJc w:val="left"/>
      <w:pPr>
        <w:tabs>
          <w:tab w:val="num" w:pos="2880"/>
        </w:tabs>
        <w:ind w:left="2880" w:hanging="360"/>
      </w:pPr>
    </w:lvl>
    <w:lvl w:ilvl="4" w:tplc="2030266A">
      <w:start w:val="1"/>
      <w:numFmt w:val="decimal"/>
      <w:lvlText w:val="%5."/>
      <w:lvlJc w:val="left"/>
      <w:pPr>
        <w:tabs>
          <w:tab w:val="num" w:pos="3600"/>
        </w:tabs>
        <w:ind w:left="3600" w:hanging="360"/>
      </w:pPr>
    </w:lvl>
    <w:lvl w:ilvl="5" w:tplc="32BCC73A">
      <w:start w:val="1"/>
      <w:numFmt w:val="decimal"/>
      <w:lvlText w:val="%6."/>
      <w:lvlJc w:val="left"/>
      <w:pPr>
        <w:tabs>
          <w:tab w:val="num" w:pos="4320"/>
        </w:tabs>
        <w:ind w:left="4320" w:hanging="360"/>
      </w:pPr>
    </w:lvl>
    <w:lvl w:ilvl="6" w:tplc="70C6EED6">
      <w:start w:val="1"/>
      <w:numFmt w:val="decimal"/>
      <w:lvlText w:val="%7."/>
      <w:lvlJc w:val="left"/>
      <w:pPr>
        <w:tabs>
          <w:tab w:val="num" w:pos="5040"/>
        </w:tabs>
        <w:ind w:left="5040" w:hanging="360"/>
      </w:pPr>
    </w:lvl>
    <w:lvl w:ilvl="7" w:tplc="30E4F1A4">
      <w:start w:val="1"/>
      <w:numFmt w:val="decimal"/>
      <w:lvlText w:val="%8."/>
      <w:lvlJc w:val="left"/>
      <w:pPr>
        <w:tabs>
          <w:tab w:val="num" w:pos="5760"/>
        </w:tabs>
        <w:ind w:left="5760" w:hanging="360"/>
      </w:pPr>
    </w:lvl>
    <w:lvl w:ilvl="8" w:tplc="A30C91E0">
      <w:start w:val="1"/>
      <w:numFmt w:val="decimal"/>
      <w:lvlText w:val="%9."/>
      <w:lvlJc w:val="left"/>
      <w:pPr>
        <w:tabs>
          <w:tab w:val="num" w:pos="6480"/>
        </w:tabs>
        <w:ind w:left="6480" w:hanging="360"/>
      </w:pPr>
    </w:lvl>
  </w:abstractNum>
  <w:abstractNum w:abstractNumId="6" w15:restartNumberingAfterBreak="0">
    <w:nsid w:val="725A265A"/>
    <w:multiLevelType w:val="multilevel"/>
    <w:tmpl w:val="2464717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7554D46"/>
    <w:multiLevelType w:val="hybridMultilevel"/>
    <w:tmpl w:val="7CAA1C18"/>
    <w:lvl w:ilvl="0" w:tplc="26888796">
      <w:start w:val="1"/>
      <w:numFmt w:val="bullet"/>
      <w:suff w:val="space"/>
      <w:lvlText w:val="-"/>
      <w:lvlJc w:val="left"/>
      <w:pPr>
        <w:ind w:left="0" w:firstLine="0"/>
      </w:pPr>
      <w:rPr>
        <w:rFonts w:ascii="Wingdings" w:hAnsi="Wingdings" w:hint="default"/>
      </w:rPr>
    </w:lvl>
    <w:lvl w:ilvl="1" w:tplc="EDA434CC">
      <w:start w:val="1"/>
      <w:numFmt w:val="decimal"/>
      <w:lvlText w:val="%2."/>
      <w:lvlJc w:val="left"/>
      <w:pPr>
        <w:tabs>
          <w:tab w:val="num" w:pos="1440"/>
        </w:tabs>
        <w:ind w:left="1440" w:hanging="360"/>
      </w:pPr>
    </w:lvl>
    <w:lvl w:ilvl="2" w:tplc="D59AEDD2">
      <w:start w:val="1"/>
      <w:numFmt w:val="decimal"/>
      <w:lvlText w:val="%3."/>
      <w:lvlJc w:val="left"/>
      <w:pPr>
        <w:tabs>
          <w:tab w:val="num" w:pos="2160"/>
        </w:tabs>
        <w:ind w:left="2160" w:hanging="360"/>
      </w:pPr>
    </w:lvl>
    <w:lvl w:ilvl="3" w:tplc="50846046">
      <w:start w:val="1"/>
      <w:numFmt w:val="decimal"/>
      <w:lvlText w:val="%4."/>
      <w:lvlJc w:val="left"/>
      <w:pPr>
        <w:tabs>
          <w:tab w:val="num" w:pos="2880"/>
        </w:tabs>
        <w:ind w:left="2880" w:hanging="360"/>
      </w:pPr>
    </w:lvl>
    <w:lvl w:ilvl="4" w:tplc="C114AF74">
      <w:start w:val="1"/>
      <w:numFmt w:val="decimal"/>
      <w:lvlText w:val="%5."/>
      <w:lvlJc w:val="left"/>
      <w:pPr>
        <w:tabs>
          <w:tab w:val="num" w:pos="3600"/>
        </w:tabs>
        <w:ind w:left="3600" w:hanging="360"/>
      </w:pPr>
    </w:lvl>
    <w:lvl w:ilvl="5" w:tplc="A54CF4CC">
      <w:start w:val="1"/>
      <w:numFmt w:val="decimal"/>
      <w:lvlText w:val="%6."/>
      <w:lvlJc w:val="left"/>
      <w:pPr>
        <w:tabs>
          <w:tab w:val="num" w:pos="4320"/>
        </w:tabs>
        <w:ind w:left="4320" w:hanging="360"/>
      </w:pPr>
    </w:lvl>
    <w:lvl w:ilvl="6" w:tplc="D5CEE4F0">
      <w:start w:val="1"/>
      <w:numFmt w:val="decimal"/>
      <w:lvlText w:val="%7."/>
      <w:lvlJc w:val="left"/>
      <w:pPr>
        <w:tabs>
          <w:tab w:val="num" w:pos="5040"/>
        </w:tabs>
        <w:ind w:left="5040" w:hanging="360"/>
      </w:pPr>
    </w:lvl>
    <w:lvl w:ilvl="7" w:tplc="82D6BBF2">
      <w:start w:val="1"/>
      <w:numFmt w:val="decimal"/>
      <w:lvlText w:val="%8."/>
      <w:lvlJc w:val="left"/>
      <w:pPr>
        <w:tabs>
          <w:tab w:val="num" w:pos="5760"/>
        </w:tabs>
        <w:ind w:left="5760" w:hanging="360"/>
      </w:pPr>
    </w:lvl>
    <w:lvl w:ilvl="8" w:tplc="D0B65CFE">
      <w:start w:val="1"/>
      <w:numFmt w:val="decimal"/>
      <w:lvlText w:val="%9."/>
      <w:lvlJc w:val="left"/>
      <w:pPr>
        <w:tabs>
          <w:tab w:val="num" w:pos="6480"/>
        </w:tabs>
        <w:ind w:left="6480" w:hanging="360"/>
      </w:pPr>
    </w:lvl>
  </w:abstractNum>
  <w:abstractNum w:abstractNumId="8" w15:restartNumberingAfterBreak="0">
    <w:nsid w:val="7A347DF6"/>
    <w:multiLevelType w:val="hybridMultilevel"/>
    <w:tmpl w:val="3B74620C"/>
    <w:lvl w:ilvl="0" w:tplc="F6E2C572">
      <w:start w:val="1"/>
      <w:numFmt w:val="bullet"/>
      <w:suff w:val="space"/>
      <w:lvlText w:val="-"/>
      <w:lvlJc w:val="left"/>
      <w:pPr>
        <w:ind w:left="0" w:firstLine="0"/>
      </w:pPr>
      <w:rPr>
        <w:rFonts w:ascii="Wingdings" w:hAnsi="Wingdings" w:hint="default"/>
      </w:rPr>
    </w:lvl>
    <w:lvl w:ilvl="1" w:tplc="4B661582">
      <w:start w:val="1"/>
      <w:numFmt w:val="decimal"/>
      <w:lvlText w:val="%2."/>
      <w:lvlJc w:val="left"/>
      <w:pPr>
        <w:tabs>
          <w:tab w:val="num" w:pos="1440"/>
        </w:tabs>
        <w:ind w:left="1440" w:hanging="360"/>
      </w:pPr>
    </w:lvl>
    <w:lvl w:ilvl="2" w:tplc="8012AA3E">
      <w:start w:val="1"/>
      <w:numFmt w:val="decimal"/>
      <w:lvlText w:val="%3."/>
      <w:lvlJc w:val="left"/>
      <w:pPr>
        <w:tabs>
          <w:tab w:val="num" w:pos="2160"/>
        </w:tabs>
        <w:ind w:left="2160" w:hanging="360"/>
      </w:pPr>
    </w:lvl>
    <w:lvl w:ilvl="3" w:tplc="9D7E5B42">
      <w:start w:val="1"/>
      <w:numFmt w:val="decimal"/>
      <w:lvlText w:val="%4."/>
      <w:lvlJc w:val="left"/>
      <w:pPr>
        <w:tabs>
          <w:tab w:val="num" w:pos="2880"/>
        </w:tabs>
        <w:ind w:left="2880" w:hanging="360"/>
      </w:pPr>
    </w:lvl>
    <w:lvl w:ilvl="4" w:tplc="62748568">
      <w:start w:val="1"/>
      <w:numFmt w:val="decimal"/>
      <w:lvlText w:val="%5."/>
      <w:lvlJc w:val="left"/>
      <w:pPr>
        <w:tabs>
          <w:tab w:val="num" w:pos="3600"/>
        </w:tabs>
        <w:ind w:left="3600" w:hanging="360"/>
      </w:pPr>
    </w:lvl>
    <w:lvl w:ilvl="5" w:tplc="7F428DFC">
      <w:start w:val="1"/>
      <w:numFmt w:val="decimal"/>
      <w:lvlText w:val="%6."/>
      <w:lvlJc w:val="left"/>
      <w:pPr>
        <w:tabs>
          <w:tab w:val="num" w:pos="4320"/>
        </w:tabs>
        <w:ind w:left="4320" w:hanging="360"/>
      </w:pPr>
    </w:lvl>
    <w:lvl w:ilvl="6" w:tplc="83F25DD8">
      <w:start w:val="1"/>
      <w:numFmt w:val="decimal"/>
      <w:lvlText w:val="%7."/>
      <w:lvlJc w:val="left"/>
      <w:pPr>
        <w:tabs>
          <w:tab w:val="num" w:pos="5040"/>
        </w:tabs>
        <w:ind w:left="5040" w:hanging="360"/>
      </w:pPr>
    </w:lvl>
    <w:lvl w:ilvl="7" w:tplc="A4B40C5A">
      <w:start w:val="1"/>
      <w:numFmt w:val="decimal"/>
      <w:lvlText w:val="%8."/>
      <w:lvlJc w:val="left"/>
      <w:pPr>
        <w:tabs>
          <w:tab w:val="num" w:pos="5760"/>
        </w:tabs>
        <w:ind w:left="5760" w:hanging="360"/>
      </w:pPr>
    </w:lvl>
    <w:lvl w:ilvl="8" w:tplc="24C624EA">
      <w:start w:val="1"/>
      <w:numFmt w:val="decimal"/>
      <w:lvlText w:val="%9."/>
      <w:lvlJc w:val="left"/>
      <w:pPr>
        <w:tabs>
          <w:tab w:val="num" w:pos="6480"/>
        </w:tabs>
        <w:ind w:left="6480" w:hanging="360"/>
      </w:pPr>
    </w:lvl>
  </w:abstractNum>
  <w:abstractNum w:abstractNumId="9" w15:restartNumberingAfterBreak="0">
    <w:nsid w:val="7DB1499D"/>
    <w:multiLevelType w:val="hybridMultilevel"/>
    <w:tmpl w:val="A1E2F002"/>
    <w:lvl w:ilvl="0" w:tplc="FAF63E9C">
      <w:start w:val="1"/>
      <w:numFmt w:val="bullet"/>
      <w:suff w:val="space"/>
      <w:lvlText w:val="-"/>
      <w:lvlJc w:val="left"/>
      <w:pPr>
        <w:ind w:left="0" w:firstLine="0"/>
      </w:pPr>
      <w:rPr>
        <w:rFonts w:ascii="Wingdings" w:hAnsi="Wingdings" w:hint="default"/>
      </w:rPr>
    </w:lvl>
    <w:lvl w:ilvl="1" w:tplc="55C83422">
      <w:start w:val="1"/>
      <w:numFmt w:val="decimal"/>
      <w:lvlText w:val="%2."/>
      <w:lvlJc w:val="left"/>
      <w:pPr>
        <w:tabs>
          <w:tab w:val="num" w:pos="1440"/>
        </w:tabs>
        <w:ind w:left="1440" w:hanging="360"/>
      </w:pPr>
    </w:lvl>
    <w:lvl w:ilvl="2" w:tplc="557E1C94">
      <w:start w:val="1"/>
      <w:numFmt w:val="decimal"/>
      <w:lvlText w:val="%3."/>
      <w:lvlJc w:val="left"/>
      <w:pPr>
        <w:tabs>
          <w:tab w:val="num" w:pos="2160"/>
        </w:tabs>
        <w:ind w:left="2160" w:hanging="360"/>
      </w:pPr>
    </w:lvl>
    <w:lvl w:ilvl="3" w:tplc="C7268EA0">
      <w:start w:val="1"/>
      <w:numFmt w:val="decimal"/>
      <w:lvlText w:val="%4."/>
      <w:lvlJc w:val="left"/>
      <w:pPr>
        <w:tabs>
          <w:tab w:val="num" w:pos="2880"/>
        </w:tabs>
        <w:ind w:left="2880" w:hanging="360"/>
      </w:pPr>
    </w:lvl>
    <w:lvl w:ilvl="4" w:tplc="1EF6375A">
      <w:start w:val="1"/>
      <w:numFmt w:val="decimal"/>
      <w:lvlText w:val="%5."/>
      <w:lvlJc w:val="left"/>
      <w:pPr>
        <w:tabs>
          <w:tab w:val="num" w:pos="3600"/>
        </w:tabs>
        <w:ind w:left="3600" w:hanging="360"/>
      </w:pPr>
    </w:lvl>
    <w:lvl w:ilvl="5" w:tplc="F03847DA">
      <w:start w:val="1"/>
      <w:numFmt w:val="decimal"/>
      <w:lvlText w:val="%6."/>
      <w:lvlJc w:val="left"/>
      <w:pPr>
        <w:tabs>
          <w:tab w:val="num" w:pos="4320"/>
        </w:tabs>
        <w:ind w:left="4320" w:hanging="360"/>
      </w:pPr>
    </w:lvl>
    <w:lvl w:ilvl="6" w:tplc="DC9620E8">
      <w:start w:val="1"/>
      <w:numFmt w:val="decimal"/>
      <w:lvlText w:val="%7."/>
      <w:lvlJc w:val="left"/>
      <w:pPr>
        <w:tabs>
          <w:tab w:val="num" w:pos="5040"/>
        </w:tabs>
        <w:ind w:left="5040" w:hanging="360"/>
      </w:pPr>
    </w:lvl>
    <w:lvl w:ilvl="7" w:tplc="AE464FE4">
      <w:start w:val="1"/>
      <w:numFmt w:val="decimal"/>
      <w:lvlText w:val="%8."/>
      <w:lvlJc w:val="left"/>
      <w:pPr>
        <w:tabs>
          <w:tab w:val="num" w:pos="5760"/>
        </w:tabs>
        <w:ind w:left="5760" w:hanging="360"/>
      </w:pPr>
    </w:lvl>
    <w:lvl w:ilvl="8" w:tplc="349E1520">
      <w:start w:val="1"/>
      <w:numFmt w:val="decimal"/>
      <w:lvlText w:val="%9."/>
      <w:lvlJc w:val="left"/>
      <w:pPr>
        <w:tabs>
          <w:tab w:val="num" w:pos="6480"/>
        </w:tabs>
        <w:ind w:left="6480" w:hanging="360"/>
      </w:p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F9D"/>
    <w:rsid w:val="00042FD7"/>
    <w:rsid w:val="000E4AE9"/>
    <w:rsid w:val="00210C16"/>
    <w:rsid w:val="002667BA"/>
    <w:rsid w:val="00311A12"/>
    <w:rsid w:val="003160AD"/>
    <w:rsid w:val="003D7398"/>
    <w:rsid w:val="005612A1"/>
    <w:rsid w:val="005845B6"/>
    <w:rsid w:val="00614918"/>
    <w:rsid w:val="006845A6"/>
    <w:rsid w:val="00705DF1"/>
    <w:rsid w:val="00713F46"/>
    <w:rsid w:val="008C0247"/>
    <w:rsid w:val="00A95F75"/>
    <w:rsid w:val="00AB139E"/>
    <w:rsid w:val="00B6435E"/>
    <w:rsid w:val="00BF361C"/>
    <w:rsid w:val="00DB7718"/>
    <w:rsid w:val="00DC0E26"/>
    <w:rsid w:val="00E63AC9"/>
    <w:rsid w:val="00EB563D"/>
    <w:rsid w:val="00EC25B5"/>
    <w:rsid w:val="00EF3F9D"/>
    <w:rsid w:val="00F212FF"/>
    <w:rsid w:val="00F768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E9A739"/>
  <w15:chartTrackingRefBased/>
  <w15:docId w15:val="{16A8799E-0208-46BD-B801-6D9DC7D79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210C16"/>
    <w:pPr>
      <w:spacing w:after="0" w:line="384" w:lineRule="auto"/>
      <w:textAlignment w:val="baseline"/>
    </w:pPr>
    <w:rPr>
      <w:rFonts w:ascii="한컴바탕" w:eastAsia="굴림" w:hAnsi="굴림" w:cs="굴림"/>
      <w:color w:val="000000"/>
      <w:kern w:val="0"/>
      <w:szCs w:val="20"/>
    </w:rPr>
  </w:style>
  <w:style w:type="paragraph" w:styleId="a4">
    <w:name w:val="header"/>
    <w:basedOn w:val="a"/>
    <w:link w:val="Char"/>
    <w:uiPriority w:val="99"/>
    <w:unhideWhenUsed/>
    <w:rsid w:val="00AB139E"/>
    <w:pPr>
      <w:tabs>
        <w:tab w:val="center" w:pos="4513"/>
        <w:tab w:val="right" w:pos="9026"/>
      </w:tabs>
      <w:snapToGrid w:val="0"/>
    </w:pPr>
  </w:style>
  <w:style w:type="character" w:customStyle="1" w:styleId="Char">
    <w:name w:val="머리글 Char"/>
    <w:basedOn w:val="a0"/>
    <w:link w:val="a4"/>
    <w:uiPriority w:val="99"/>
    <w:rsid w:val="00AB139E"/>
  </w:style>
  <w:style w:type="paragraph" w:styleId="a5">
    <w:name w:val="footer"/>
    <w:basedOn w:val="a"/>
    <w:link w:val="Char0"/>
    <w:uiPriority w:val="99"/>
    <w:unhideWhenUsed/>
    <w:rsid w:val="00AB139E"/>
    <w:pPr>
      <w:tabs>
        <w:tab w:val="center" w:pos="4513"/>
        <w:tab w:val="right" w:pos="9026"/>
      </w:tabs>
      <w:snapToGrid w:val="0"/>
    </w:pPr>
  </w:style>
  <w:style w:type="character" w:customStyle="1" w:styleId="Char0">
    <w:name w:val="바닥글 Char"/>
    <w:basedOn w:val="a0"/>
    <w:link w:val="a5"/>
    <w:uiPriority w:val="99"/>
    <w:rsid w:val="00AB13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12040">
      <w:bodyDiv w:val="1"/>
      <w:marLeft w:val="0"/>
      <w:marRight w:val="0"/>
      <w:marTop w:val="0"/>
      <w:marBottom w:val="0"/>
      <w:divBdr>
        <w:top w:val="none" w:sz="0" w:space="0" w:color="auto"/>
        <w:left w:val="none" w:sz="0" w:space="0" w:color="auto"/>
        <w:bottom w:val="none" w:sz="0" w:space="0" w:color="auto"/>
        <w:right w:val="none" w:sz="0" w:space="0" w:color="auto"/>
      </w:divBdr>
    </w:div>
    <w:div w:id="50661119">
      <w:bodyDiv w:val="1"/>
      <w:marLeft w:val="0"/>
      <w:marRight w:val="0"/>
      <w:marTop w:val="0"/>
      <w:marBottom w:val="0"/>
      <w:divBdr>
        <w:top w:val="none" w:sz="0" w:space="0" w:color="auto"/>
        <w:left w:val="none" w:sz="0" w:space="0" w:color="auto"/>
        <w:bottom w:val="none" w:sz="0" w:space="0" w:color="auto"/>
        <w:right w:val="none" w:sz="0" w:space="0" w:color="auto"/>
      </w:divBdr>
      <w:divsChild>
        <w:div w:id="1091045580">
          <w:marLeft w:val="0"/>
          <w:marRight w:val="0"/>
          <w:marTop w:val="0"/>
          <w:marBottom w:val="0"/>
          <w:divBdr>
            <w:top w:val="none" w:sz="0" w:space="0" w:color="auto"/>
            <w:left w:val="none" w:sz="0" w:space="0" w:color="auto"/>
            <w:bottom w:val="none" w:sz="0" w:space="0" w:color="auto"/>
            <w:right w:val="none" w:sz="0" w:space="0" w:color="auto"/>
          </w:divBdr>
          <w:divsChild>
            <w:div w:id="480125002">
              <w:marLeft w:val="0"/>
              <w:marRight w:val="0"/>
              <w:marTop w:val="0"/>
              <w:marBottom w:val="0"/>
              <w:divBdr>
                <w:top w:val="none" w:sz="0" w:space="0" w:color="auto"/>
                <w:left w:val="none" w:sz="0" w:space="0" w:color="auto"/>
                <w:bottom w:val="none" w:sz="0" w:space="0" w:color="auto"/>
                <w:right w:val="none" w:sz="0" w:space="0" w:color="auto"/>
              </w:divBdr>
              <w:divsChild>
                <w:div w:id="1084061608">
                  <w:marLeft w:val="0"/>
                  <w:marRight w:val="0"/>
                  <w:marTop w:val="0"/>
                  <w:marBottom w:val="0"/>
                  <w:divBdr>
                    <w:top w:val="none" w:sz="0" w:space="0" w:color="auto"/>
                    <w:left w:val="none" w:sz="0" w:space="0" w:color="auto"/>
                    <w:bottom w:val="none" w:sz="0" w:space="0" w:color="auto"/>
                    <w:right w:val="none" w:sz="0" w:space="0" w:color="auto"/>
                  </w:divBdr>
                  <w:divsChild>
                    <w:div w:id="106583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46019">
      <w:bodyDiv w:val="1"/>
      <w:marLeft w:val="0"/>
      <w:marRight w:val="0"/>
      <w:marTop w:val="0"/>
      <w:marBottom w:val="0"/>
      <w:divBdr>
        <w:top w:val="none" w:sz="0" w:space="0" w:color="auto"/>
        <w:left w:val="none" w:sz="0" w:space="0" w:color="auto"/>
        <w:bottom w:val="none" w:sz="0" w:space="0" w:color="auto"/>
        <w:right w:val="none" w:sz="0" w:space="0" w:color="auto"/>
      </w:divBdr>
    </w:div>
    <w:div w:id="54011125">
      <w:bodyDiv w:val="1"/>
      <w:marLeft w:val="0"/>
      <w:marRight w:val="0"/>
      <w:marTop w:val="0"/>
      <w:marBottom w:val="0"/>
      <w:divBdr>
        <w:top w:val="none" w:sz="0" w:space="0" w:color="auto"/>
        <w:left w:val="none" w:sz="0" w:space="0" w:color="auto"/>
        <w:bottom w:val="none" w:sz="0" w:space="0" w:color="auto"/>
        <w:right w:val="none" w:sz="0" w:space="0" w:color="auto"/>
      </w:divBdr>
    </w:div>
    <w:div w:id="56324057">
      <w:bodyDiv w:val="1"/>
      <w:marLeft w:val="0"/>
      <w:marRight w:val="0"/>
      <w:marTop w:val="0"/>
      <w:marBottom w:val="0"/>
      <w:divBdr>
        <w:top w:val="none" w:sz="0" w:space="0" w:color="auto"/>
        <w:left w:val="none" w:sz="0" w:space="0" w:color="auto"/>
        <w:bottom w:val="none" w:sz="0" w:space="0" w:color="auto"/>
        <w:right w:val="none" w:sz="0" w:space="0" w:color="auto"/>
      </w:divBdr>
      <w:divsChild>
        <w:div w:id="1916814771">
          <w:marLeft w:val="0"/>
          <w:marRight w:val="0"/>
          <w:marTop w:val="0"/>
          <w:marBottom w:val="0"/>
          <w:divBdr>
            <w:top w:val="none" w:sz="0" w:space="0" w:color="auto"/>
            <w:left w:val="none" w:sz="0" w:space="0" w:color="auto"/>
            <w:bottom w:val="none" w:sz="0" w:space="0" w:color="auto"/>
            <w:right w:val="none" w:sz="0" w:space="0" w:color="auto"/>
          </w:divBdr>
          <w:divsChild>
            <w:div w:id="824710862">
              <w:marLeft w:val="0"/>
              <w:marRight w:val="0"/>
              <w:marTop w:val="0"/>
              <w:marBottom w:val="0"/>
              <w:divBdr>
                <w:top w:val="none" w:sz="0" w:space="0" w:color="auto"/>
                <w:left w:val="none" w:sz="0" w:space="0" w:color="auto"/>
                <w:bottom w:val="none" w:sz="0" w:space="0" w:color="auto"/>
                <w:right w:val="none" w:sz="0" w:space="0" w:color="auto"/>
              </w:divBdr>
              <w:divsChild>
                <w:div w:id="814950497">
                  <w:marLeft w:val="0"/>
                  <w:marRight w:val="0"/>
                  <w:marTop w:val="0"/>
                  <w:marBottom w:val="0"/>
                  <w:divBdr>
                    <w:top w:val="none" w:sz="0" w:space="0" w:color="auto"/>
                    <w:left w:val="none" w:sz="0" w:space="0" w:color="auto"/>
                    <w:bottom w:val="none" w:sz="0" w:space="0" w:color="auto"/>
                    <w:right w:val="none" w:sz="0" w:space="0" w:color="auto"/>
                  </w:divBdr>
                  <w:divsChild>
                    <w:div w:id="288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0549">
      <w:bodyDiv w:val="1"/>
      <w:marLeft w:val="0"/>
      <w:marRight w:val="0"/>
      <w:marTop w:val="0"/>
      <w:marBottom w:val="0"/>
      <w:divBdr>
        <w:top w:val="none" w:sz="0" w:space="0" w:color="auto"/>
        <w:left w:val="none" w:sz="0" w:space="0" w:color="auto"/>
        <w:bottom w:val="none" w:sz="0" w:space="0" w:color="auto"/>
        <w:right w:val="none" w:sz="0" w:space="0" w:color="auto"/>
      </w:divBdr>
      <w:divsChild>
        <w:div w:id="1174609699">
          <w:marLeft w:val="0"/>
          <w:marRight w:val="0"/>
          <w:marTop w:val="0"/>
          <w:marBottom w:val="0"/>
          <w:divBdr>
            <w:top w:val="none" w:sz="0" w:space="0" w:color="auto"/>
            <w:left w:val="none" w:sz="0" w:space="0" w:color="auto"/>
            <w:bottom w:val="none" w:sz="0" w:space="0" w:color="auto"/>
            <w:right w:val="none" w:sz="0" w:space="0" w:color="auto"/>
          </w:divBdr>
          <w:divsChild>
            <w:div w:id="1640266239">
              <w:marLeft w:val="0"/>
              <w:marRight w:val="0"/>
              <w:marTop w:val="0"/>
              <w:marBottom w:val="0"/>
              <w:divBdr>
                <w:top w:val="none" w:sz="0" w:space="0" w:color="auto"/>
                <w:left w:val="none" w:sz="0" w:space="0" w:color="auto"/>
                <w:bottom w:val="none" w:sz="0" w:space="0" w:color="auto"/>
                <w:right w:val="none" w:sz="0" w:space="0" w:color="auto"/>
              </w:divBdr>
              <w:divsChild>
                <w:div w:id="1747264337">
                  <w:marLeft w:val="0"/>
                  <w:marRight w:val="0"/>
                  <w:marTop w:val="0"/>
                  <w:marBottom w:val="0"/>
                  <w:divBdr>
                    <w:top w:val="none" w:sz="0" w:space="0" w:color="auto"/>
                    <w:left w:val="none" w:sz="0" w:space="0" w:color="auto"/>
                    <w:bottom w:val="none" w:sz="0" w:space="0" w:color="auto"/>
                    <w:right w:val="none" w:sz="0" w:space="0" w:color="auto"/>
                  </w:divBdr>
                  <w:divsChild>
                    <w:div w:id="213963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435849">
      <w:bodyDiv w:val="1"/>
      <w:marLeft w:val="0"/>
      <w:marRight w:val="0"/>
      <w:marTop w:val="0"/>
      <w:marBottom w:val="0"/>
      <w:divBdr>
        <w:top w:val="none" w:sz="0" w:space="0" w:color="auto"/>
        <w:left w:val="none" w:sz="0" w:space="0" w:color="auto"/>
        <w:bottom w:val="none" w:sz="0" w:space="0" w:color="auto"/>
        <w:right w:val="none" w:sz="0" w:space="0" w:color="auto"/>
      </w:divBdr>
      <w:divsChild>
        <w:div w:id="2096703678">
          <w:marLeft w:val="0"/>
          <w:marRight w:val="0"/>
          <w:marTop w:val="0"/>
          <w:marBottom w:val="0"/>
          <w:divBdr>
            <w:top w:val="none" w:sz="0" w:space="0" w:color="auto"/>
            <w:left w:val="none" w:sz="0" w:space="0" w:color="auto"/>
            <w:bottom w:val="none" w:sz="0" w:space="0" w:color="auto"/>
            <w:right w:val="none" w:sz="0" w:space="0" w:color="auto"/>
          </w:divBdr>
          <w:divsChild>
            <w:div w:id="413665237">
              <w:marLeft w:val="0"/>
              <w:marRight w:val="0"/>
              <w:marTop w:val="0"/>
              <w:marBottom w:val="0"/>
              <w:divBdr>
                <w:top w:val="none" w:sz="0" w:space="0" w:color="auto"/>
                <w:left w:val="none" w:sz="0" w:space="0" w:color="auto"/>
                <w:bottom w:val="none" w:sz="0" w:space="0" w:color="auto"/>
                <w:right w:val="none" w:sz="0" w:space="0" w:color="auto"/>
              </w:divBdr>
              <w:divsChild>
                <w:div w:id="1974477417">
                  <w:marLeft w:val="0"/>
                  <w:marRight w:val="0"/>
                  <w:marTop w:val="0"/>
                  <w:marBottom w:val="0"/>
                  <w:divBdr>
                    <w:top w:val="none" w:sz="0" w:space="0" w:color="auto"/>
                    <w:left w:val="none" w:sz="0" w:space="0" w:color="auto"/>
                    <w:bottom w:val="none" w:sz="0" w:space="0" w:color="auto"/>
                    <w:right w:val="none" w:sz="0" w:space="0" w:color="auto"/>
                  </w:divBdr>
                  <w:divsChild>
                    <w:div w:id="168886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096463">
      <w:bodyDiv w:val="1"/>
      <w:marLeft w:val="0"/>
      <w:marRight w:val="0"/>
      <w:marTop w:val="0"/>
      <w:marBottom w:val="0"/>
      <w:divBdr>
        <w:top w:val="none" w:sz="0" w:space="0" w:color="auto"/>
        <w:left w:val="none" w:sz="0" w:space="0" w:color="auto"/>
        <w:bottom w:val="none" w:sz="0" w:space="0" w:color="auto"/>
        <w:right w:val="none" w:sz="0" w:space="0" w:color="auto"/>
      </w:divBdr>
    </w:div>
    <w:div w:id="424154011">
      <w:bodyDiv w:val="1"/>
      <w:marLeft w:val="0"/>
      <w:marRight w:val="0"/>
      <w:marTop w:val="0"/>
      <w:marBottom w:val="0"/>
      <w:divBdr>
        <w:top w:val="none" w:sz="0" w:space="0" w:color="auto"/>
        <w:left w:val="none" w:sz="0" w:space="0" w:color="auto"/>
        <w:bottom w:val="none" w:sz="0" w:space="0" w:color="auto"/>
        <w:right w:val="none" w:sz="0" w:space="0" w:color="auto"/>
      </w:divBdr>
      <w:divsChild>
        <w:div w:id="1067341047">
          <w:marLeft w:val="0"/>
          <w:marRight w:val="0"/>
          <w:marTop w:val="0"/>
          <w:marBottom w:val="0"/>
          <w:divBdr>
            <w:top w:val="none" w:sz="0" w:space="0" w:color="auto"/>
            <w:left w:val="none" w:sz="0" w:space="0" w:color="auto"/>
            <w:bottom w:val="none" w:sz="0" w:space="0" w:color="auto"/>
            <w:right w:val="none" w:sz="0" w:space="0" w:color="auto"/>
          </w:divBdr>
          <w:divsChild>
            <w:div w:id="936211949">
              <w:marLeft w:val="0"/>
              <w:marRight w:val="0"/>
              <w:marTop w:val="0"/>
              <w:marBottom w:val="0"/>
              <w:divBdr>
                <w:top w:val="none" w:sz="0" w:space="0" w:color="auto"/>
                <w:left w:val="none" w:sz="0" w:space="0" w:color="auto"/>
                <w:bottom w:val="none" w:sz="0" w:space="0" w:color="auto"/>
                <w:right w:val="none" w:sz="0" w:space="0" w:color="auto"/>
              </w:divBdr>
              <w:divsChild>
                <w:div w:id="745229565">
                  <w:marLeft w:val="0"/>
                  <w:marRight w:val="0"/>
                  <w:marTop w:val="0"/>
                  <w:marBottom w:val="0"/>
                  <w:divBdr>
                    <w:top w:val="none" w:sz="0" w:space="0" w:color="auto"/>
                    <w:left w:val="none" w:sz="0" w:space="0" w:color="auto"/>
                    <w:bottom w:val="none" w:sz="0" w:space="0" w:color="auto"/>
                    <w:right w:val="none" w:sz="0" w:space="0" w:color="auto"/>
                  </w:divBdr>
                  <w:divsChild>
                    <w:div w:id="143845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563529">
      <w:bodyDiv w:val="1"/>
      <w:marLeft w:val="0"/>
      <w:marRight w:val="0"/>
      <w:marTop w:val="0"/>
      <w:marBottom w:val="0"/>
      <w:divBdr>
        <w:top w:val="none" w:sz="0" w:space="0" w:color="auto"/>
        <w:left w:val="none" w:sz="0" w:space="0" w:color="auto"/>
        <w:bottom w:val="none" w:sz="0" w:space="0" w:color="auto"/>
        <w:right w:val="none" w:sz="0" w:space="0" w:color="auto"/>
      </w:divBdr>
    </w:div>
    <w:div w:id="664356593">
      <w:bodyDiv w:val="1"/>
      <w:marLeft w:val="0"/>
      <w:marRight w:val="0"/>
      <w:marTop w:val="0"/>
      <w:marBottom w:val="0"/>
      <w:divBdr>
        <w:top w:val="none" w:sz="0" w:space="0" w:color="auto"/>
        <w:left w:val="none" w:sz="0" w:space="0" w:color="auto"/>
        <w:bottom w:val="none" w:sz="0" w:space="0" w:color="auto"/>
        <w:right w:val="none" w:sz="0" w:space="0" w:color="auto"/>
      </w:divBdr>
    </w:div>
    <w:div w:id="844980469">
      <w:bodyDiv w:val="1"/>
      <w:marLeft w:val="0"/>
      <w:marRight w:val="0"/>
      <w:marTop w:val="0"/>
      <w:marBottom w:val="0"/>
      <w:divBdr>
        <w:top w:val="none" w:sz="0" w:space="0" w:color="auto"/>
        <w:left w:val="none" w:sz="0" w:space="0" w:color="auto"/>
        <w:bottom w:val="none" w:sz="0" w:space="0" w:color="auto"/>
        <w:right w:val="none" w:sz="0" w:space="0" w:color="auto"/>
      </w:divBdr>
      <w:divsChild>
        <w:div w:id="731580618">
          <w:marLeft w:val="0"/>
          <w:marRight w:val="0"/>
          <w:marTop w:val="0"/>
          <w:marBottom w:val="0"/>
          <w:divBdr>
            <w:top w:val="none" w:sz="0" w:space="0" w:color="auto"/>
            <w:left w:val="none" w:sz="0" w:space="0" w:color="auto"/>
            <w:bottom w:val="none" w:sz="0" w:space="0" w:color="auto"/>
            <w:right w:val="none" w:sz="0" w:space="0" w:color="auto"/>
          </w:divBdr>
          <w:divsChild>
            <w:div w:id="645669284">
              <w:marLeft w:val="0"/>
              <w:marRight w:val="0"/>
              <w:marTop w:val="0"/>
              <w:marBottom w:val="0"/>
              <w:divBdr>
                <w:top w:val="none" w:sz="0" w:space="0" w:color="auto"/>
                <w:left w:val="none" w:sz="0" w:space="0" w:color="auto"/>
                <w:bottom w:val="none" w:sz="0" w:space="0" w:color="auto"/>
                <w:right w:val="none" w:sz="0" w:space="0" w:color="auto"/>
              </w:divBdr>
              <w:divsChild>
                <w:div w:id="1204176491">
                  <w:marLeft w:val="0"/>
                  <w:marRight w:val="0"/>
                  <w:marTop w:val="0"/>
                  <w:marBottom w:val="0"/>
                  <w:divBdr>
                    <w:top w:val="none" w:sz="0" w:space="0" w:color="auto"/>
                    <w:left w:val="none" w:sz="0" w:space="0" w:color="auto"/>
                    <w:bottom w:val="none" w:sz="0" w:space="0" w:color="auto"/>
                    <w:right w:val="none" w:sz="0" w:space="0" w:color="auto"/>
                  </w:divBdr>
                  <w:divsChild>
                    <w:div w:id="12966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674508">
      <w:bodyDiv w:val="1"/>
      <w:marLeft w:val="0"/>
      <w:marRight w:val="0"/>
      <w:marTop w:val="0"/>
      <w:marBottom w:val="0"/>
      <w:divBdr>
        <w:top w:val="none" w:sz="0" w:space="0" w:color="auto"/>
        <w:left w:val="none" w:sz="0" w:space="0" w:color="auto"/>
        <w:bottom w:val="none" w:sz="0" w:space="0" w:color="auto"/>
        <w:right w:val="none" w:sz="0" w:space="0" w:color="auto"/>
      </w:divBdr>
    </w:div>
    <w:div w:id="883367843">
      <w:bodyDiv w:val="1"/>
      <w:marLeft w:val="0"/>
      <w:marRight w:val="0"/>
      <w:marTop w:val="0"/>
      <w:marBottom w:val="0"/>
      <w:divBdr>
        <w:top w:val="none" w:sz="0" w:space="0" w:color="auto"/>
        <w:left w:val="none" w:sz="0" w:space="0" w:color="auto"/>
        <w:bottom w:val="none" w:sz="0" w:space="0" w:color="auto"/>
        <w:right w:val="none" w:sz="0" w:space="0" w:color="auto"/>
      </w:divBdr>
    </w:div>
    <w:div w:id="1246957906">
      <w:bodyDiv w:val="1"/>
      <w:marLeft w:val="0"/>
      <w:marRight w:val="0"/>
      <w:marTop w:val="0"/>
      <w:marBottom w:val="0"/>
      <w:divBdr>
        <w:top w:val="none" w:sz="0" w:space="0" w:color="auto"/>
        <w:left w:val="none" w:sz="0" w:space="0" w:color="auto"/>
        <w:bottom w:val="none" w:sz="0" w:space="0" w:color="auto"/>
        <w:right w:val="none" w:sz="0" w:space="0" w:color="auto"/>
      </w:divBdr>
      <w:divsChild>
        <w:div w:id="751703193">
          <w:marLeft w:val="0"/>
          <w:marRight w:val="0"/>
          <w:marTop w:val="0"/>
          <w:marBottom w:val="0"/>
          <w:divBdr>
            <w:top w:val="none" w:sz="0" w:space="0" w:color="auto"/>
            <w:left w:val="none" w:sz="0" w:space="0" w:color="auto"/>
            <w:bottom w:val="none" w:sz="0" w:space="0" w:color="auto"/>
            <w:right w:val="none" w:sz="0" w:space="0" w:color="auto"/>
          </w:divBdr>
          <w:divsChild>
            <w:div w:id="1730182104">
              <w:marLeft w:val="0"/>
              <w:marRight w:val="0"/>
              <w:marTop w:val="0"/>
              <w:marBottom w:val="0"/>
              <w:divBdr>
                <w:top w:val="none" w:sz="0" w:space="0" w:color="auto"/>
                <w:left w:val="none" w:sz="0" w:space="0" w:color="auto"/>
                <w:bottom w:val="none" w:sz="0" w:space="0" w:color="auto"/>
                <w:right w:val="none" w:sz="0" w:space="0" w:color="auto"/>
              </w:divBdr>
              <w:divsChild>
                <w:div w:id="1158577447">
                  <w:marLeft w:val="0"/>
                  <w:marRight w:val="0"/>
                  <w:marTop w:val="0"/>
                  <w:marBottom w:val="0"/>
                  <w:divBdr>
                    <w:top w:val="none" w:sz="0" w:space="0" w:color="auto"/>
                    <w:left w:val="none" w:sz="0" w:space="0" w:color="auto"/>
                    <w:bottom w:val="none" w:sz="0" w:space="0" w:color="auto"/>
                    <w:right w:val="none" w:sz="0" w:space="0" w:color="auto"/>
                  </w:divBdr>
                  <w:divsChild>
                    <w:div w:id="24453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8135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929">
          <w:marLeft w:val="0"/>
          <w:marRight w:val="0"/>
          <w:marTop w:val="0"/>
          <w:marBottom w:val="0"/>
          <w:divBdr>
            <w:top w:val="none" w:sz="0" w:space="0" w:color="auto"/>
            <w:left w:val="none" w:sz="0" w:space="0" w:color="auto"/>
            <w:bottom w:val="none" w:sz="0" w:space="0" w:color="auto"/>
            <w:right w:val="none" w:sz="0" w:space="0" w:color="auto"/>
          </w:divBdr>
          <w:divsChild>
            <w:div w:id="989947367">
              <w:marLeft w:val="0"/>
              <w:marRight w:val="0"/>
              <w:marTop w:val="0"/>
              <w:marBottom w:val="0"/>
              <w:divBdr>
                <w:top w:val="none" w:sz="0" w:space="0" w:color="auto"/>
                <w:left w:val="none" w:sz="0" w:space="0" w:color="auto"/>
                <w:bottom w:val="none" w:sz="0" w:space="0" w:color="auto"/>
                <w:right w:val="none" w:sz="0" w:space="0" w:color="auto"/>
              </w:divBdr>
              <w:divsChild>
                <w:div w:id="1017464942">
                  <w:marLeft w:val="0"/>
                  <w:marRight w:val="0"/>
                  <w:marTop w:val="0"/>
                  <w:marBottom w:val="0"/>
                  <w:divBdr>
                    <w:top w:val="none" w:sz="0" w:space="0" w:color="auto"/>
                    <w:left w:val="none" w:sz="0" w:space="0" w:color="auto"/>
                    <w:bottom w:val="none" w:sz="0" w:space="0" w:color="auto"/>
                    <w:right w:val="none" w:sz="0" w:space="0" w:color="auto"/>
                  </w:divBdr>
                  <w:divsChild>
                    <w:div w:id="2623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562339">
      <w:bodyDiv w:val="1"/>
      <w:marLeft w:val="0"/>
      <w:marRight w:val="0"/>
      <w:marTop w:val="0"/>
      <w:marBottom w:val="0"/>
      <w:divBdr>
        <w:top w:val="none" w:sz="0" w:space="0" w:color="auto"/>
        <w:left w:val="none" w:sz="0" w:space="0" w:color="auto"/>
        <w:bottom w:val="none" w:sz="0" w:space="0" w:color="auto"/>
        <w:right w:val="none" w:sz="0" w:space="0" w:color="auto"/>
      </w:divBdr>
    </w:div>
    <w:div w:id="1351489269">
      <w:bodyDiv w:val="1"/>
      <w:marLeft w:val="0"/>
      <w:marRight w:val="0"/>
      <w:marTop w:val="0"/>
      <w:marBottom w:val="0"/>
      <w:divBdr>
        <w:top w:val="none" w:sz="0" w:space="0" w:color="auto"/>
        <w:left w:val="none" w:sz="0" w:space="0" w:color="auto"/>
        <w:bottom w:val="none" w:sz="0" w:space="0" w:color="auto"/>
        <w:right w:val="none" w:sz="0" w:space="0" w:color="auto"/>
      </w:divBdr>
      <w:divsChild>
        <w:div w:id="36860304">
          <w:marLeft w:val="0"/>
          <w:marRight w:val="0"/>
          <w:marTop w:val="0"/>
          <w:marBottom w:val="0"/>
          <w:divBdr>
            <w:top w:val="none" w:sz="0" w:space="0" w:color="auto"/>
            <w:left w:val="none" w:sz="0" w:space="0" w:color="auto"/>
            <w:bottom w:val="none" w:sz="0" w:space="0" w:color="auto"/>
            <w:right w:val="none" w:sz="0" w:space="0" w:color="auto"/>
          </w:divBdr>
          <w:divsChild>
            <w:div w:id="1678649951">
              <w:marLeft w:val="0"/>
              <w:marRight w:val="0"/>
              <w:marTop w:val="0"/>
              <w:marBottom w:val="0"/>
              <w:divBdr>
                <w:top w:val="none" w:sz="0" w:space="0" w:color="auto"/>
                <w:left w:val="none" w:sz="0" w:space="0" w:color="auto"/>
                <w:bottom w:val="none" w:sz="0" w:space="0" w:color="auto"/>
                <w:right w:val="none" w:sz="0" w:space="0" w:color="auto"/>
              </w:divBdr>
              <w:divsChild>
                <w:div w:id="730348577">
                  <w:marLeft w:val="0"/>
                  <w:marRight w:val="0"/>
                  <w:marTop w:val="0"/>
                  <w:marBottom w:val="0"/>
                  <w:divBdr>
                    <w:top w:val="none" w:sz="0" w:space="0" w:color="auto"/>
                    <w:left w:val="none" w:sz="0" w:space="0" w:color="auto"/>
                    <w:bottom w:val="none" w:sz="0" w:space="0" w:color="auto"/>
                    <w:right w:val="none" w:sz="0" w:space="0" w:color="auto"/>
                  </w:divBdr>
                  <w:divsChild>
                    <w:div w:id="18949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341473">
      <w:bodyDiv w:val="1"/>
      <w:marLeft w:val="0"/>
      <w:marRight w:val="0"/>
      <w:marTop w:val="0"/>
      <w:marBottom w:val="0"/>
      <w:divBdr>
        <w:top w:val="none" w:sz="0" w:space="0" w:color="auto"/>
        <w:left w:val="none" w:sz="0" w:space="0" w:color="auto"/>
        <w:bottom w:val="none" w:sz="0" w:space="0" w:color="auto"/>
        <w:right w:val="none" w:sz="0" w:space="0" w:color="auto"/>
      </w:divBdr>
    </w:div>
    <w:div w:id="1467746675">
      <w:bodyDiv w:val="1"/>
      <w:marLeft w:val="0"/>
      <w:marRight w:val="0"/>
      <w:marTop w:val="0"/>
      <w:marBottom w:val="0"/>
      <w:divBdr>
        <w:top w:val="none" w:sz="0" w:space="0" w:color="auto"/>
        <w:left w:val="none" w:sz="0" w:space="0" w:color="auto"/>
        <w:bottom w:val="none" w:sz="0" w:space="0" w:color="auto"/>
        <w:right w:val="none" w:sz="0" w:space="0" w:color="auto"/>
      </w:divBdr>
    </w:div>
    <w:div w:id="1578513659">
      <w:bodyDiv w:val="1"/>
      <w:marLeft w:val="0"/>
      <w:marRight w:val="0"/>
      <w:marTop w:val="0"/>
      <w:marBottom w:val="0"/>
      <w:divBdr>
        <w:top w:val="none" w:sz="0" w:space="0" w:color="auto"/>
        <w:left w:val="none" w:sz="0" w:space="0" w:color="auto"/>
        <w:bottom w:val="none" w:sz="0" w:space="0" w:color="auto"/>
        <w:right w:val="none" w:sz="0" w:space="0" w:color="auto"/>
      </w:divBdr>
    </w:div>
    <w:div w:id="1850633086">
      <w:bodyDiv w:val="1"/>
      <w:marLeft w:val="0"/>
      <w:marRight w:val="0"/>
      <w:marTop w:val="0"/>
      <w:marBottom w:val="0"/>
      <w:divBdr>
        <w:top w:val="none" w:sz="0" w:space="0" w:color="auto"/>
        <w:left w:val="none" w:sz="0" w:space="0" w:color="auto"/>
        <w:bottom w:val="none" w:sz="0" w:space="0" w:color="auto"/>
        <w:right w:val="none" w:sz="0" w:space="0" w:color="auto"/>
      </w:divBdr>
      <w:divsChild>
        <w:div w:id="1684896186">
          <w:marLeft w:val="0"/>
          <w:marRight w:val="0"/>
          <w:marTop w:val="0"/>
          <w:marBottom w:val="0"/>
          <w:divBdr>
            <w:top w:val="none" w:sz="0" w:space="0" w:color="auto"/>
            <w:left w:val="none" w:sz="0" w:space="0" w:color="auto"/>
            <w:bottom w:val="none" w:sz="0" w:space="0" w:color="auto"/>
            <w:right w:val="none" w:sz="0" w:space="0" w:color="auto"/>
          </w:divBdr>
          <w:divsChild>
            <w:div w:id="254827612">
              <w:marLeft w:val="0"/>
              <w:marRight w:val="0"/>
              <w:marTop w:val="0"/>
              <w:marBottom w:val="0"/>
              <w:divBdr>
                <w:top w:val="none" w:sz="0" w:space="0" w:color="auto"/>
                <w:left w:val="none" w:sz="0" w:space="0" w:color="auto"/>
                <w:bottom w:val="none" w:sz="0" w:space="0" w:color="auto"/>
                <w:right w:val="none" w:sz="0" w:space="0" w:color="auto"/>
              </w:divBdr>
              <w:divsChild>
                <w:div w:id="379986510">
                  <w:marLeft w:val="0"/>
                  <w:marRight w:val="0"/>
                  <w:marTop w:val="0"/>
                  <w:marBottom w:val="0"/>
                  <w:divBdr>
                    <w:top w:val="none" w:sz="0" w:space="0" w:color="auto"/>
                    <w:left w:val="none" w:sz="0" w:space="0" w:color="auto"/>
                    <w:bottom w:val="none" w:sz="0" w:space="0" w:color="auto"/>
                    <w:right w:val="none" w:sz="0" w:space="0" w:color="auto"/>
                  </w:divBdr>
                  <w:divsChild>
                    <w:div w:id="51376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97566">
      <w:bodyDiv w:val="1"/>
      <w:marLeft w:val="0"/>
      <w:marRight w:val="0"/>
      <w:marTop w:val="0"/>
      <w:marBottom w:val="0"/>
      <w:divBdr>
        <w:top w:val="none" w:sz="0" w:space="0" w:color="auto"/>
        <w:left w:val="none" w:sz="0" w:space="0" w:color="auto"/>
        <w:bottom w:val="none" w:sz="0" w:space="0" w:color="auto"/>
        <w:right w:val="none" w:sz="0" w:space="0" w:color="auto"/>
      </w:divBdr>
    </w:div>
    <w:div w:id="1980838735">
      <w:bodyDiv w:val="1"/>
      <w:marLeft w:val="0"/>
      <w:marRight w:val="0"/>
      <w:marTop w:val="0"/>
      <w:marBottom w:val="0"/>
      <w:divBdr>
        <w:top w:val="none" w:sz="0" w:space="0" w:color="auto"/>
        <w:left w:val="none" w:sz="0" w:space="0" w:color="auto"/>
        <w:bottom w:val="none" w:sz="0" w:space="0" w:color="auto"/>
        <w:right w:val="none" w:sz="0" w:space="0" w:color="auto"/>
      </w:divBdr>
      <w:divsChild>
        <w:div w:id="1215892223">
          <w:marLeft w:val="0"/>
          <w:marRight w:val="0"/>
          <w:marTop w:val="0"/>
          <w:marBottom w:val="0"/>
          <w:divBdr>
            <w:top w:val="none" w:sz="0" w:space="0" w:color="auto"/>
            <w:left w:val="none" w:sz="0" w:space="0" w:color="auto"/>
            <w:bottom w:val="none" w:sz="0" w:space="0" w:color="auto"/>
            <w:right w:val="none" w:sz="0" w:space="0" w:color="auto"/>
          </w:divBdr>
          <w:divsChild>
            <w:div w:id="657807224">
              <w:marLeft w:val="0"/>
              <w:marRight w:val="0"/>
              <w:marTop w:val="0"/>
              <w:marBottom w:val="0"/>
              <w:divBdr>
                <w:top w:val="none" w:sz="0" w:space="0" w:color="auto"/>
                <w:left w:val="none" w:sz="0" w:space="0" w:color="auto"/>
                <w:bottom w:val="none" w:sz="0" w:space="0" w:color="auto"/>
                <w:right w:val="none" w:sz="0" w:space="0" w:color="auto"/>
              </w:divBdr>
              <w:divsChild>
                <w:div w:id="1251499446">
                  <w:marLeft w:val="0"/>
                  <w:marRight w:val="0"/>
                  <w:marTop w:val="0"/>
                  <w:marBottom w:val="0"/>
                  <w:divBdr>
                    <w:top w:val="none" w:sz="0" w:space="0" w:color="auto"/>
                    <w:left w:val="none" w:sz="0" w:space="0" w:color="auto"/>
                    <w:bottom w:val="none" w:sz="0" w:space="0" w:color="auto"/>
                    <w:right w:val="none" w:sz="0" w:space="0" w:color="auto"/>
                  </w:divBdr>
                  <w:divsChild>
                    <w:div w:id="162307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552491">
      <w:bodyDiv w:val="1"/>
      <w:marLeft w:val="0"/>
      <w:marRight w:val="0"/>
      <w:marTop w:val="0"/>
      <w:marBottom w:val="0"/>
      <w:divBdr>
        <w:top w:val="none" w:sz="0" w:space="0" w:color="auto"/>
        <w:left w:val="none" w:sz="0" w:space="0" w:color="auto"/>
        <w:bottom w:val="none" w:sz="0" w:space="0" w:color="auto"/>
        <w:right w:val="none" w:sz="0" w:space="0" w:color="auto"/>
      </w:divBdr>
      <w:divsChild>
        <w:div w:id="1239947776">
          <w:marLeft w:val="0"/>
          <w:marRight w:val="0"/>
          <w:marTop w:val="0"/>
          <w:marBottom w:val="0"/>
          <w:divBdr>
            <w:top w:val="none" w:sz="0" w:space="0" w:color="auto"/>
            <w:left w:val="none" w:sz="0" w:space="0" w:color="auto"/>
            <w:bottom w:val="none" w:sz="0" w:space="0" w:color="auto"/>
            <w:right w:val="none" w:sz="0" w:space="0" w:color="auto"/>
          </w:divBdr>
          <w:divsChild>
            <w:div w:id="1396206">
              <w:marLeft w:val="0"/>
              <w:marRight w:val="0"/>
              <w:marTop w:val="0"/>
              <w:marBottom w:val="0"/>
              <w:divBdr>
                <w:top w:val="none" w:sz="0" w:space="0" w:color="auto"/>
                <w:left w:val="none" w:sz="0" w:space="0" w:color="auto"/>
                <w:bottom w:val="none" w:sz="0" w:space="0" w:color="auto"/>
                <w:right w:val="none" w:sz="0" w:space="0" w:color="auto"/>
              </w:divBdr>
              <w:divsChild>
                <w:div w:id="1443302968">
                  <w:marLeft w:val="0"/>
                  <w:marRight w:val="0"/>
                  <w:marTop w:val="0"/>
                  <w:marBottom w:val="0"/>
                  <w:divBdr>
                    <w:top w:val="none" w:sz="0" w:space="0" w:color="auto"/>
                    <w:left w:val="none" w:sz="0" w:space="0" w:color="auto"/>
                    <w:bottom w:val="none" w:sz="0" w:space="0" w:color="auto"/>
                    <w:right w:val="none" w:sz="0" w:space="0" w:color="auto"/>
                  </w:divBdr>
                  <w:divsChild>
                    <w:div w:id="1291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7FDBC-C39F-48C0-8074-B96DEA39D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2</Pages>
  <Words>178</Words>
  <Characters>1021</Characters>
  <Application>Microsoft Office Word</Application>
  <DocSecurity>0</DocSecurity>
  <Lines>8</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56574</dc:creator>
  <cp:keywords/>
  <dc:description/>
  <cp:lastModifiedBy>TH9054</cp:lastModifiedBy>
  <cp:revision>14</cp:revision>
  <dcterms:created xsi:type="dcterms:W3CDTF">2021-03-18T03:05:00Z</dcterms:created>
  <dcterms:modified xsi:type="dcterms:W3CDTF">2021-08-16T01:45:00Z</dcterms:modified>
</cp:coreProperties>
</file>