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1D7A73E0" w14:textId="77777777" w:rsidR="00434A9A" w:rsidRPr="00434A9A" w:rsidRDefault="00434A9A" w:rsidP="00434A9A">
      <w:pPr>
        <w:rPr>
          <w:rFonts w:ascii="아리따-돋움4.0(OTF)-Medium" w:eastAsia="아리따-돋움4.0(OTF)-Medium" w:hAnsi="아리따-돋움4.0(OTF)-Medium"/>
        </w:rPr>
      </w:pPr>
      <w:r w:rsidRPr="00434A9A">
        <w:rPr>
          <w:rFonts w:ascii="아리따-돋움4.0(OTF)-Medium" w:eastAsia="아리따-돋움4.0(OTF)-Medium" w:hAnsi="아리따-돋움4.0(OTF)-Medium" w:hint="eastAsia"/>
        </w:rPr>
        <w:t>반입정책</w:t>
      </w:r>
    </w:p>
    <w:p w14:paraId="356389FC" w14:textId="7DBC1E94" w:rsidR="00BF361C" w:rsidRDefault="00434A9A" w:rsidP="00434A9A">
      <w:pPr>
        <w:rPr>
          <w:rFonts w:ascii="아리따-돋움4.0(OTF)-Medium" w:eastAsia="아리따-돋움4.0(OTF)-Medium" w:hAnsi="아리따-돋움4.0(OTF)-Medium"/>
        </w:rPr>
      </w:pPr>
      <w:r w:rsidRPr="00434A9A">
        <w:rPr>
          <w:rFonts w:ascii="아리따-돋움4.0(OTF)-Medium" w:eastAsia="아리따-돋움4.0(OTF)-Medium" w:hAnsi="아리따-돋움4.0(OTF)-Medium"/>
        </w:rPr>
        <w:t>CPU에 의해 실행되거나 참조되기 위해서 주기억장치로 적재할 다음 프로그램이나 자료를 언제 가져올 것인가를 결정하는 문제이다.</w:t>
      </w:r>
    </w:p>
    <w:p w14:paraId="1878B2C2" w14:textId="77777777" w:rsidR="00434A9A" w:rsidRPr="00434A9A" w:rsidRDefault="00434A9A" w:rsidP="00434A9A">
      <w:pPr>
        <w:rPr>
          <w:rFonts w:ascii="아리따-돋움4.0(OTF)-Medium" w:eastAsia="아리따-돋움4.0(OTF)-Medium" w:hAnsi="아리따-돋움4.0(OTF)-Medium"/>
        </w:rPr>
      </w:pPr>
      <w:r w:rsidRPr="00434A9A">
        <w:rPr>
          <w:rFonts w:ascii="아리따-돋움4.0(OTF)-Medium" w:eastAsia="아리따-돋움4.0(OTF)-Medium" w:hAnsi="아리따-돋움4.0(OTF)-Medium" w:hint="eastAsia"/>
        </w:rPr>
        <w:t>배치정책</w:t>
      </w:r>
    </w:p>
    <w:p w14:paraId="363D858F" w14:textId="696E8634" w:rsidR="00AB139E" w:rsidRDefault="00434A9A" w:rsidP="00434A9A">
      <w:pPr>
        <w:rPr>
          <w:rFonts w:ascii="아리따-돋움4.0(OTF)-Medium" w:eastAsia="아리따-돋움4.0(OTF)-Medium" w:hAnsi="아리따-돋움4.0(OTF)-Medium"/>
        </w:rPr>
      </w:pPr>
      <w:r w:rsidRPr="00434A9A">
        <w:rPr>
          <w:rFonts w:ascii="아리따-돋움4.0(OTF)-Medium" w:eastAsia="아리따-돋움4.0(OTF)-Medium" w:hAnsi="아리따-돋움4.0(OTF)-Medium" w:hint="eastAsia"/>
        </w:rPr>
        <w:t>새로</w:t>
      </w:r>
      <w:r w:rsidRPr="00434A9A">
        <w:rPr>
          <w:rFonts w:ascii="아리따-돋움4.0(OTF)-Medium" w:eastAsia="아리따-돋움4.0(OTF)-Medium" w:hAnsi="아리따-돋움4.0(OTF)-Medium"/>
        </w:rPr>
        <w:t xml:space="preserve"> 반입된 자료나 프로그램을 주기억장치의 어디에 위치시킬 것인가를 결정하는 정책으로써 최초 적합, 최적 적합, 최악 적합 등이 있다.</w:t>
      </w:r>
    </w:p>
    <w:p w14:paraId="2BC2623C" w14:textId="77777777" w:rsidR="00434A9A" w:rsidRPr="00434A9A" w:rsidRDefault="00434A9A" w:rsidP="00434A9A">
      <w:pPr>
        <w:rPr>
          <w:rFonts w:ascii="아리따-돋움4.0(OTF)-Medium" w:eastAsia="아리따-돋움4.0(OTF)-Medium" w:hAnsi="아리따-돋움4.0(OTF)-Medium"/>
        </w:rPr>
      </w:pPr>
      <w:r w:rsidRPr="00434A9A">
        <w:rPr>
          <w:rFonts w:ascii="아리따-돋움4.0(OTF)-Medium" w:eastAsia="아리따-돋움4.0(OTF)-Medium" w:hAnsi="아리따-돋움4.0(OTF)-Medium" w:hint="eastAsia"/>
        </w:rPr>
        <w:t>교체정책</w:t>
      </w:r>
    </w:p>
    <w:p w14:paraId="4845BEF6" w14:textId="5B3F6E43" w:rsidR="00AB139E" w:rsidRPr="00AB139E" w:rsidRDefault="00434A9A" w:rsidP="00434A9A">
      <w:pPr>
        <w:rPr>
          <w:rFonts w:ascii="아리따-돋움4.0(OTF)-Medium" w:eastAsia="아리따-돋움4.0(OTF)-Medium" w:hAnsi="아리따-돋움4.0(OTF)-Medium"/>
        </w:rPr>
      </w:pPr>
      <w:r w:rsidRPr="00434A9A">
        <w:rPr>
          <w:rFonts w:ascii="아리따-돋움4.0(OTF)-Medium" w:eastAsia="아리따-돋움4.0(OTF)-Medium" w:hAnsi="아리따-돋움4.0(OTF)-Medium" w:hint="eastAsia"/>
        </w:rPr>
        <w:t>새로</w:t>
      </w:r>
      <w:r w:rsidRPr="00434A9A">
        <w:rPr>
          <w:rFonts w:ascii="아리따-돋움4.0(OTF)-Medium" w:eastAsia="아리따-돋움4.0(OTF)-Medium" w:hAnsi="아리따-돋움4.0(OTF)-Medium"/>
        </w:rPr>
        <w:t xml:space="preserve"> 들어온 프로그램이 들어갈 장소를 마련하기 위해서 어떤 프로그램이나 자료를 주기억장치로부터 제거할 것인가를 결정하는 정책이다.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A7CBD90" w14:textId="77777777" w:rsidR="00434A9A" w:rsidRPr="00434A9A" w:rsidRDefault="00434A9A" w:rsidP="00434A9A">
      <w:pPr>
        <w:rPr>
          <w:rFonts w:ascii="아리따-돋움4.0(OTF)-Medium" w:eastAsia="아리따-돋움4.0(OTF)-Medium" w:hAnsi="아리따-돋움4.0(OTF)-Medium"/>
        </w:rPr>
      </w:pPr>
      <w:r w:rsidRPr="00434A9A">
        <w:rPr>
          <w:rFonts w:ascii="아리따-돋움4.0(OTF)-Medium" w:eastAsia="아리따-돋움4.0(OTF)-Medium" w:hAnsi="아리따-돋움4.0(OTF)-Medium" w:hint="eastAsia"/>
        </w:rPr>
        <w:t>기억장치</w:t>
      </w:r>
      <w:r w:rsidRPr="00434A9A">
        <w:rPr>
          <w:rFonts w:ascii="아리따-돋움4.0(OTF)-Medium" w:eastAsia="아리따-돋움4.0(OTF)-Medium" w:hAnsi="아리따-돋움4.0(OTF)-Medium"/>
        </w:rPr>
        <w:t xml:space="preserve"> 계층 구조와 주기억장치 구성 정책</w:t>
      </w:r>
    </w:p>
    <w:p w14:paraId="2E81082B" w14:textId="77777777" w:rsidR="00434A9A" w:rsidRPr="00434A9A" w:rsidRDefault="00434A9A" w:rsidP="00434A9A">
      <w:pPr>
        <w:rPr>
          <w:rFonts w:ascii="아리따-돋움4.0(OTF)-Medium" w:eastAsia="아리따-돋움4.0(OTF)-Medium" w:hAnsi="아리따-돋움4.0(OTF)-Medium"/>
        </w:rPr>
      </w:pPr>
      <w:r w:rsidRPr="00434A9A">
        <w:rPr>
          <w:rFonts w:ascii="아리따-돋움4.0(OTF)-Medium" w:eastAsia="아리따-돋움4.0(OTF)-Medium" w:hAnsi="아리따-돋움4.0(OTF)-Medium" w:hint="eastAsia"/>
        </w:rPr>
        <w:t>주기억장치</w:t>
      </w:r>
      <w:r w:rsidRPr="00434A9A">
        <w:rPr>
          <w:rFonts w:ascii="아리따-돋움4.0(OTF)-Medium" w:eastAsia="아리따-돋움4.0(OTF)-Medium" w:hAnsi="아리따-돋움4.0(OTF)-Medium"/>
        </w:rPr>
        <w:t xml:space="preserve"> 관리 기법</w:t>
      </w:r>
    </w:p>
    <w:p w14:paraId="4800D969" w14:textId="27231EB5" w:rsidR="00F768AE" w:rsidRDefault="00434A9A" w:rsidP="00434A9A">
      <w:pPr>
        <w:rPr>
          <w:rFonts w:ascii="아리따-돋움4.0(OTF)-Medium" w:eastAsia="아리따-돋움4.0(OTF)-Medium" w:hAnsi="아리따-돋움4.0(OTF)-Medium"/>
        </w:rPr>
      </w:pPr>
      <w:r w:rsidRPr="00434A9A">
        <w:rPr>
          <w:rFonts w:ascii="아리따-돋움4.0(OTF)-Medium" w:eastAsia="아리따-돋움4.0(OTF)-Medium" w:hAnsi="아리따-돋움4.0(OTF)-Medium" w:hint="eastAsia"/>
        </w:rPr>
        <w:t>고정</w:t>
      </w:r>
      <w:r w:rsidRPr="00434A9A">
        <w:rPr>
          <w:rFonts w:ascii="아리따-돋움4.0(OTF)-Medium" w:eastAsia="아리따-돋움4.0(OTF)-Medium" w:hAnsi="아리따-돋움4.0(OTF)-Medium"/>
        </w:rPr>
        <w:t xml:space="preserve"> 분할 기법과 가변 분할 기법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0BB22E3F" w14:textId="77777777" w:rsidR="00434A9A" w:rsidRPr="00434A9A" w:rsidRDefault="00434A9A" w:rsidP="00434A9A">
      <w:pPr>
        <w:rPr>
          <w:rFonts w:ascii="아리따-돋움4.0(OTF)-Medium" w:eastAsia="아리따-돋움4.0(OTF)-Medium" w:hAnsi="아리따-돋움4.0(OTF)-Medium"/>
        </w:rPr>
      </w:pPr>
      <w:r w:rsidRPr="00434A9A">
        <w:rPr>
          <w:rFonts w:ascii="아리따-돋움4.0(OTF)-Medium" w:eastAsia="아리따-돋움4.0(OTF)-Medium" w:hAnsi="아리따-돋움4.0(OTF)-Medium" w:hint="eastAsia"/>
        </w:rPr>
        <w:t>주기억장치의</w:t>
      </w:r>
      <w:r w:rsidRPr="00434A9A">
        <w:rPr>
          <w:rFonts w:ascii="아리따-돋움4.0(OTF)-Medium" w:eastAsia="아리따-돋움4.0(OTF)-Medium" w:hAnsi="아리따-돋움4.0(OTF)-Medium"/>
        </w:rPr>
        <w:t xml:space="preserve"> 구성을 이해하고 구성 정책을 설명할 수 있다.</w:t>
      </w:r>
    </w:p>
    <w:p w14:paraId="4DA4E4C7" w14:textId="77777777" w:rsidR="00434A9A" w:rsidRPr="00434A9A" w:rsidRDefault="00434A9A" w:rsidP="00434A9A">
      <w:pPr>
        <w:rPr>
          <w:rFonts w:ascii="아리따-돋움4.0(OTF)-Medium" w:eastAsia="아리따-돋움4.0(OTF)-Medium" w:hAnsi="아리따-돋움4.0(OTF)-Medium"/>
        </w:rPr>
      </w:pPr>
      <w:r w:rsidRPr="00434A9A">
        <w:rPr>
          <w:rFonts w:ascii="아리따-돋움4.0(OTF)-Medium" w:eastAsia="아리따-돋움4.0(OTF)-Medium" w:hAnsi="아리따-돋움4.0(OTF)-Medium" w:hint="eastAsia"/>
        </w:rPr>
        <w:t>주기억장치의</w:t>
      </w:r>
      <w:r w:rsidRPr="00434A9A">
        <w:rPr>
          <w:rFonts w:ascii="아리따-돋움4.0(OTF)-Medium" w:eastAsia="아리따-돋움4.0(OTF)-Medium" w:hAnsi="아리따-돋움4.0(OTF)-Medium"/>
        </w:rPr>
        <w:t xml:space="preserve"> 관리 기법에 대해 설명할 수 있다.</w:t>
      </w:r>
    </w:p>
    <w:p w14:paraId="35BE62E9" w14:textId="49E9817B" w:rsidR="000E4AE9" w:rsidRDefault="00434A9A" w:rsidP="00434A9A">
      <w:pPr>
        <w:rPr>
          <w:rFonts w:ascii="아리따-돋움4.0(OTF)-Medium" w:eastAsia="아리따-돋움4.0(OTF)-Medium" w:hAnsi="아리따-돋움4.0(OTF)-Medium"/>
        </w:rPr>
      </w:pPr>
      <w:r w:rsidRPr="00434A9A">
        <w:rPr>
          <w:rFonts w:ascii="아리따-돋움4.0(OTF)-Medium" w:eastAsia="아리따-돋움4.0(OTF)-Medium" w:hAnsi="아리따-돋움4.0(OTF)-Medium" w:hint="eastAsia"/>
        </w:rPr>
        <w:t>고정</w:t>
      </w:r>
      <w:r w:rsidRPr="00434A9A">
        <w:rPr>
          <w:rFonts w:ascii="아리따-돋움4.0(OTF)-Medium" w:eastAsia="아리따-돋움4.0(OTF)-Medium" w:hAnsi="아리따-돋움4.0(OTF)-Medium"/>
        </w:rPr>
        <w:t xml:space="preserve"> 분할 기법과 가변 분할 기법을 비교하여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55815068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434A9A">
        <w:rPr>
          <w:rFonts w:ascii="아리따-돋움4.0(OTF)-Medium" w:eastAsia="아리따-돋움4.0(OTF)-Medium" w:hAnsi="아리따-돋움4.0(OTF)-Medium"/>
        </w:rPr>
        <w:t xml:space="preserve"> </w:t>
      </w:r>
      <w:r w:rsidR="00434A9A" w:rsidRPr="00434A9A">
        <w:rPr>
          <w:rFonts w:ascii="아리따-돋움4.0(OTF)-Medium" w:eastAsia="아리따-돋움4.0(OTF)-Medium" w:hAnsi="아리따-돋움4.0(OTF)-Medium" w:hint="eastAsia"/>
        </w:rPr>
        <w:t>응용</w:t>
      </w:r>
      <w:r w:rsidR="00434A9A" w:rsidRPr="00434A9A">
        <w:rPr>
          <w:rFonts w:ascii="아리따-돋움4.0(OTF)-Medium" w:eastAsia="아리따-돋움4.0(OTF)-Medium" w:hAnsi="아리따-돋움4.0(OTF)-Medium"/>
        </w:rPr>
        <w:t xml:space="preserve"> 프로그램을 실행하다 보면 가끔 “메모리가 부족합니다</w:t>
      </w:r>
      <w:proofErr w:type="gramStart"/>
      <w:r w:rsidR="00434A9A" w:rsidRPr="00434A9A">
        <w:rPr>
          <w:rFonts w:ascii="아리따-돋움4.0(OTF)-Medium" w:eastAsia="아리따-돋움4.0(OTF)-Medium" w:hAnsi="아리따-돋움4.0(OTF)-Medium"/>
        </w:rPr>
        <w:t>.”라는</w:t>
      </w:r>
      <w:proofErr w:type="gramEnd"/>
      <w:r w:rsidR="00434A9A" w:rsidRPr="00434A9A">
        <w:rPr>
          <w:rFonts w:ascii="아리따-돋움4.0(OTF)-Medium" w:eastAsia="아리따-돋움4.0(OTF)-Medium" w:hAnsi="아리따-돋움4.0(OTF)-Medium"/>
        </w:rPr>
        <w:t xml:space="preserve"> 메시지가 뜨면서 실행이 안 되는데 왜 그럴까요?</w:t>
      </w:r>
    </w:p>
    <w:p w14:paraId="758E21CC" w14:textId="3FCDFD5E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434A9A">
        <w:rPr>
          <w:rFonts w:ascii="아리따-돋움4.0(OTF)-Medium" w:eastAsia="아리따-돋움4.0(OTF)-Medium" w:hAnsi="아리따-돋움4.0(OTF)-Medium"/>
        </w:rPr>
        <w:t xml:space="preserve"> </w:t>
      </w:r>
      <w:r w:rsidR="00434A9A" w:rsidRPr="00434A9A">
        <w:rPr>
          <w:rFonts w:ascii="아리따-돋움4.0(OTF)-Medium" w:eastAsia="아리따-돋움4.0(OTF)-Medium" w:hAnsi="아리따-돋움4.0(OTF)-Medium" w:hint="eastAsia"/>
        </w:rPr>
        <w:t>모든</w:t>
      </w:r>
      <w:r w:rsidR="00434A9A" w:rsidRPr="00434A9A">
        <w:rPr>
          <w:rFonts w:ascii="아리따-돋움4.0(OTF)-Medium" w:eastAsia="아리따-돋움4.0(OTF)-Medium" w:hAnsi="아리따-돋움4.0(OTF)-Medium"/>
        </w:rPr>
        <w:t xml:space="preserve"> 프로그램은 실행되기 전에 물리적 메모리에 저장되어야 하는데 만약 메인 메모리가 부족하면 그런 문제가 발생합니다. 즉, 메인 메모리 관리는 운영체제의 설계에 큰 영향을 미친다는 뜻입니다.</w:t>
      </w:r>
    </w:p>
    <w:p w14:paraId="644CEB21" w14:textId="6347D017" w:rsidR="00E63AC9" w:rsidRDefault="00434A9A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5506DF91" wp14:editId="44F6B1B4">
            <wp:extent cx="4976291" cy="5060118"/>
            <wp:effectExtent l="0" t="0" r="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06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B9BA0" w14:textId="77777777" w:rsidR="00DB5080" w:rsidRDefault="00DB5080" w:rsidP="00AB139E">
      <w:pPr>
        <w:spacing w:after="0" w:line="240" w:lineRule="auto"/>
      </w:pPr>
      <w:r>
        <w:separator/>
      </w:r>
    </w:p>
  </w:endnote>
  <w:endnote w:type="continuationSeparator" w:id="0">
    <w:p w14:paraId="38345F0D" w14:textId="77777777" w:rsidR="00DB5080" w:rsidRDefault="00DB5080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42084" w14:textId="77777777" w:rsidR="00DB5080" w:rsidRDefault="00DB5080" w:rsidP="00AB139E">
      <w:pPr>
        <w:spacing w:after="0" w:line="240" w:lineRule="auto"/>
      </w:pPr>
      <w:r>
        <w:separator/>
      </w:r>
    </w:p>
  </w:footnote>
  <w:footnote w:type="continuationSeparator" w:id="0">
    <w:p w14:paraId="7377C273" w14:textId="77777777" w:rsidR="00DB5080" w:rsidRDefault="00DB5080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434A9A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5080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2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2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2021-08-23T02:50:00Z</dcterms:modified>
</cp:coreProperties>
</file>