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13939134"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hint="eastAsia"/>
          <w:highlight w:val="yellow"/>
        </w:rPr>
        <w:t>와이브로</w:t>
      </w:r>
    </w:p>
    <w:p w14:paraId="7DABCC7D" w14:textId="0439362B" w:rsidR="00E121A8" w:rsidRPr="00E121A8" w:rsidRDefault="00E121A8" w:rsidP="00E121A8">
      <w:pPr>
        <w:rPr>
          <w:rFonts w:ascii="아리따-돋움4.0(OTF)-Medium" w:eastAsia="아리따-돋움4.0(OTF)-Medium" w:hAnsi="아리따-돋움4.0(OTF)-Medium" w:hint="eastAsia"/>
        </w:rPr>
      </w:pPr>
      <w:r w:rsidRPr="00E121A8">
        <w:rPr>
          <w:rFonts w:ascii="아리따-돋움4.0(OTF)-Medium" w:eastAsia="아리따-돋움4.0(OTF)-Medium" w:hAnsi="아리따-돋움4.0(OTF)-Medium"/>
        </w:rPr>
        <w:t>Wireless Broadband Internet의 줄임말로서 언제 어디서나 이동 중에도 높은 전송 속도로 무선 인터넷 접속이 가능한 서비스이다.</w:t>
      </w:r>
    </w:p>
    <w:p w14:paraId="356389FC" w14:textId="42D0E553" w:rsidR="00BF361C"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hint="eastAsia"/>
        </w:rPr>
        <w:t>유선</w:t>
      </w:r>
      <w:r w:rsidRPr="00E121A8">
        <w:rPr>
          <w:rFonts w:ascii="아리따-돋움4.0(OTF)-Medium" w:eastAsia="아리따-돋움4.0(OTF)-Medium" w:hAnsi="아리따-돋움4.0(OTF)-Medium"/>
        </w:rPr>
        <w:t xml:space="preserve"> 초고속인터넷 및 무선 랜의 공간적 제약을 극복하며 이동 중에도 끊이지 않고 초고속인터넷 서비스 사용 환경을 제공한다.</w:t>
      </w:r>
    </w:p>
    <w:p w14:paraId="4E68C72C" w14:textId="3C555755" w:rsidR="00E121A8" w:rsidRPr="00E121A8" w:rsidRDefault="00E121A8" w:rsidP="00E121A8">
      <w:pPr>
        <w:rPr>
          <w:rFonts w:ascii="아리따-돋움4.0(OTF)-Medium" w:eastAsia="아리따-돋움4.0(OTF)-Medium" w:hAnsi="아리따-돋움4.0(OTF)-Medium" w:hint="eastAsia"/>
        </w:rPr>
      </w:pPr>
      <w:r w:rsidRPr="00E121A8">
        <w:rPr>
          <w:rFonts w:ascii="아리따-돋움4.0(OTF)-Medium" w:eastAsia="아리따-돋움4.0(OTF)-Medium" w:hAnsi="아리따-돋움4.0(OTF)-Medium"/>
          <w:highlight w:val="yellow"/>
        </w:rPr>
        <w:t>Intelligent Transport Systems: 지능형 교통시스템</w:t>
      </w:r>
    </w:p>
    <w:p w14:paraId="363D858F" w14:textId="24ADBD94" w:rsidR="00AB139E"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hint="eastAsia"/>
        </w:rPr>
        <w:t>기존</w:t>
      </w:r>
      <w:r w:rsidRPr="00E121A8">
        <w:rPr>
          <w:rFonts w:ascii="아리따-돋움4.0(OTF)-Medium" w:eastAsia="아리따-돋움4.0(OTF)-Medium" w:hAnsi="아리따-돋움4.0(OTF)-Medium"/>
        </w:rPr>
        <w:t xml:space="preserve"> 교통체계의 구성 요소에다 첨단의 전자, 정보, 통신, 제어 기술들을 적용시켜 교통시설을 효율적으로 운영하고, 인간에게 유용한 정보를 제공하여 보다 안전하고 편리한 통행과 전체 교통체계의 효율성을 높이도록 하는 교통 분야의 미래형 정보화 사업이다.</w:t>
      </w:r>
    </w:p>
    <w:p w14:paraId="7B73ED31"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hint="eastAsia"/>
          <w:highlight w:val="yellow"/>
        </w:rPr>
        <w:t>커뮤니티</w:t>
      </w:r>
      <w:r w:rsidRPr="00E121A8">
        <w:rPr>
          <w:rFonts w:ascii="아리따-돋움4.0(OTF)-Medium" w:eastAsia="아리따-돋움4.0(OTF)-Medium" w:hAnsi="아리따-돋움4.0(OTF)-Medium"/>
          <w:highlight w:val="yellow"/>
        </w:rPr>
        <w:t xml:space="preserve"> 컴퓨팅</w:t>
      </w:r>
    </w:p>
    <w:p w14:paraId="4845BEF6" w14:textId="295F7DE4" w:rsidR="00AB139E" w:rsidRPr="00AB139E"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hint="eastAsia"/>
        </w:rPr>
        <w:t>유비쿼터스</w:t>
      </w:r>
      <w:r w:rsidRPr="00E121A8">
        <w:rPr>
          <w:rFonts w:ascii="아리따-돋움4.0(OTF)-Medium" w:eastAsia="아리따-돋움4.0(OTF)-Medium" w:hAnsi="아리따-돋움4.0(OTF)-Medium"/>
        </w:rPr>
        <w:t xml:space="preserve"> 지능공간에 분산된 다양한 서비스의 자율적인 융합을 위한 새로운 컴퓨팅 패러다임이다.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337A2592"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IT 융합기술의 응용</w:t>
      </w:r>
    </w:p>
    <w:p w14:paraId="700018EB"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IT 융합기술의 기술동향</w:t>
      </w:r>
    </w:p>
    <w:p w14:paraId="4800D969" w14:textId="4EC8E921" w:rsidR="00F768AE"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IT 융합기술의 시장 전망</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2952C14A"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RFID와 USN 등 IT 융합기술의 응용에 대해 설명할 수 있다.</w:t>
      </w:r>
    </w:p>
    <w:p w14:paraId="66CE07B0" w14:textId="77777777" w:rsidR="00E121A8" w:rsidRPr="00E121A8"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IT 융합기술의 기술동향에 대해 설명할 수 있다.</w:t>
      </w:r>
    </w:p>
    <w:p w14:paraId="35BE62E9" w14:textId="0909DE4B" w:rsidR="000E4AE9" w:rsidRDefault="00E121A8" w:rsidP="00E121A8">
      <w:pPr>
        <w:rPr>
          <w:rFonts w:ascii="아리따-돋움4.0(OTF)-Medium" w:eastAsia="아리따-돋움4.0(OTF)-Medium" w:hAnsi="아리따-돋움4.0(OTF)-Medium"/>
        </w:rPr>
      </w:pPr>
      <w:r w:rsidRPr="00E121A8">
        <w:rPr>
          <w:rFonts w:ascii="아리따-돋움4.0(OTF)-Medium" w:eastAsia="아리따-돋움4.0(OTF)-Medium" w:hAnsi="아리따-돋움4.0(OTF)-Medium"/>
        </w:rPr>
        <w:t>IT 융합기술의 시장 전망에 대해 설명할 수 있다.</w:t>
      </w:r>
    </w:p>
    <w:p w14:paraId="644CEB21" w14:textId="2FABC441" w:rsidR="00E63AC9" w:rsidRDefault="00E63AC9" w:rsidP="00BF361C">
      <w:pPr>
        <w:rPr>
          <w:rFonts w:ascii="아리따-돋움4.0(OTF)-Medium" w:eastAsia="아리따-돋움4.0(OTF)-Medium" w:hAnsi="아리따-돋움4.0(OTF)-Medium"/>
        </w:rPr>
      </w:pPr>
    </w:p>
    <w:p w14:paraId="6B94B8A5" w14:textId="185F1C79" w:rsidR="00E121A8" w:rsidRDefault="00E121A8"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13D411D8" wp14:editId="0F35972D">
            <wp:extent cx="3642676" cy="5364945"/>
            <wp:effectExtent l="0" t="0" r="0" b="7620"/>
            <wp:docPr id="1" name="그림 1" descr="텍스트, 스크린샷, 영수증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스크린샷, 영수증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642676" cy="5364945"/>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97FAE" w14:textId="77777777" w:rsidR="00450EA7" w:rsidRDefault="00450EA7" w:rsidP="00AB139E">
      <w:pPr>
        <w:spacing w:after="0" w:line="240" w:lineRule="auto"/>
      </w:pPr>
      <w:r>
        <w:separator/>
      </w:r>
    </w:p>
  </w:endnote>
  <w:endnote w:type="continuationSeparator" w:id="0">
    <w:p w14:paraId="07512DDC" w14:textId="77777777" w:rsidR="00450EA7" w:rsidRDefault="00450EA7"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36C22" w14:textId="77777777" w:rsidR="00450EA7" w:rsidRDefault="00450EA7" w:rsidP="00AB139E">
      <w:pPr>
        <w:spacing w:after="0" w:line="240" w:lineRule="auto"/>
      </w:pPr>
      <w:r>
        <w:separator/>
      </w:r>
    </w:p>
  </w:footnote>
  <w:footnote w:type="continuationSeparator" w:id="0">
    <w:p w14:paraId="5151FD97" w14:textId="77777777" w:rsidR="00450EA7" w:rsidRDefault="00450EA7"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450EA7"/>
    <w:rsid w:val="005612A1"/>
    <w:rsid w:val="005845B6"/>
    <w:rsid w:val="00614918"/>
    <w:rsid w:val="00705DF1"/>
    <w:rsid w:val="00713F46"/>
    <w:rsid w:val="008C0247"/>
    <w:rsid w:val="00A95F75"/>
    <w:rsid w:val="00AB139E"/>
    <w:rsid w:val="00B6435E"/>
    <w:rsid w:val="00BF361C"/>
    <w:rsid w:val="00DB7718"/>
    <w:rsid w:val="00DC0E26"/>
    <w:rsid w:val="00E121A8"/>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48533174">
      <w:bodyDiv w:val="1"/>
      <w:marLeft w:val="0"/>
      <w:marRight w:val="0"/>
      <w:marTop w:val="0"/>
      <w:marBottom w:val="0"/>
      <w:divBdr>
        <w:top w:val="none" w:sz="0" w:space="0" w:color="auto"/>
        <w:left w:val="none" w:sz="0" w:space="0" w:color="auto"/>
        <w:bottom w:val="none" w:sz="0" w:space="0" w:color="auto"/>
        <w:right w:val="none" w:sz="0" w:space="0" w:color="auto"/>
      </w:divBdr>
    </w:div>
    <w:div w:id="445202990">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78795984">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579318623">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65697879">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83</Words>
  <Characters>478</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2021-05-13T09:24:00Z</dcterms:modified>
</cp:coreProperties>
</file>