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FORMATO DE PRUEBAS UNITARIAS.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color w:val="000000"/>
          <w:rtl w:val="0"/>
        </w:rPr>
        <w:t xml:space="preserve">Desarrollo NodeTeam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Optimización de soluciones propias.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000000"/>
          <w:sz w:val="20"/>
          <w:szCs w:val="20"/>
        </w:rPr>
      </w:pP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Un abanico de soluciones.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Ajuste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Elaborado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Aprobado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Team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Procedimiento de pruebas.</w:t>
            </w:r>
          </w:hyperlink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Source Code Pro" w:cs="Source Code Pro" w:eastAsia="Source Code Pro" w:hAnsi="Source Code Pr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right="0" w:firstLine="0"/>
        <w:jc w:val="left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right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right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spacing w:before="0" w:lineRule="auto"/>
        <w:ind w:left="720" w:hanging="360"/>
        <w:rPr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rtl w:val="0"/>
        </w:rPr>
        <w:t xml:space="preserve">Introducción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El presente documento contiene las pruebas unitarias realizadas al programa "NuevaContrasena",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Estas pruebas se realizaron con el fin de evidenciar que la funcionalidad del programa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en mención estuviera acorde con lo requerido por parte del cliente. Posterior a esta introducción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se puede encontrar los objetivos principales de las pruebas y el procedimiento llevado a cabo 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para cada prueba.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2"/>
        </w:numPr>
        <w:spacing w:before="0" w:lineRule="auto"/>
        <w:ind w:left="720" w:hanging="360"/>
        <w:rPr>
          <w:color w:val="000000"/>
        </w:rPr>
      </w:pPr>
      <w:bookmarkStart w:colFirst="0" w:colLast="0" w:name="_heading=h.3znysh7" w:id="3"/>
      <w:bookmarkEnd w:id="3"/>
      <w:r w:rsidDel="00000000" w:rsidR="00000000" w:rsidRPr="00000000">
        <w:rPr>
          <w:color w:val="000000"/>
          <w:rtl w:val="0"/>
        </w:rPr>
        <w:t xml:space="preserve">Objetivos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Por medio de una función TIMER se ejecuta dos veces la función “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NuevaContraseña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”, esta  recibe un String como parámetro para generar la clave; 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La función retorna dos URLs: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1)  Protocolo ftp  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 2) API de consulta al historial del usuario.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 3)  Envía la fecha de vencimiento para la clave y los costos por usar cada  servicio.  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Funcionamiento Alternativo: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En caso de no ingresar el segundo parámetro del a función, el sistema no permitirá continuar y mostrará un mensaje de error: “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El número de seguridad es obligatorio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En caso de ingresar una contraseña con menos de 6 caracteres, no permitirá continuar y mostrará un mensaje de error: “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El String de entrada, mínimo tiene que tener 6 caracteres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En caso de ingresar una contraseña con más de 10 caracteres, no permitirá continuar y mostrará un mensaje de  error: “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white"/>
          <w:rtl w:val="0"/>
        </w:rPr>
        <w:t xml:space="preserve">El String de entrada, máximo tiene que tener 10 caracteres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2"/>
        </w:numPr>
        <w:spacing w:before="0" w:lineRule="auto"/>
        <w:ind w:left="720" w:hanging="360"/>
        <w:rPr>
          <w:color w:val="000000"/>
        </w:rPr>
      </w:pPr>
      <w:bookmarkStart w:colFirst="0" w:colLast="0" w:name="_heading=h.2et92p0" w:id="4"/>
      <w:bookmarkEnd w:id="4"/>
      <w:r w:rsidDel="00000000" w:rsidR="00000000" w:rsidRPr="00000000">
        <w:rPr>
          <w:color w:val="000000"/>
          <w:rtl w:val="0"/>
        </w:rPr>
        <w:t xml:space="preserve">Procedimiento de pruebas.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Componente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Resultado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Nueva contraseña.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Exitoso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Contenerización del 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Exitoso</w:t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 Ejecución código Nueva contraseña.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Resultados obtenidos del código, probado en “consola de navegador”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08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Donde evidenciamos el funcionamiento correcto y resultados esperados.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 ejecuta dos veces por la función timer.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Prueba casos Alternativos: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Caso 1.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57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Caso 2. 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17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Caso 3.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17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Descarga de imagen del docker hub y desplegarla en un container. 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0" w:lineRule="auto"/>
        <w:rPr>
          <w:b w:val="1"/>
          <w:i w:val="1"/>
          <w:color w:val="00000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202124"/>
          <w:sz w:val="20"/>
          <w:szCs w:val="20"/>
          <w:highlight w:val="white"/>
          <w:u w:val="single"/>
          <w:rtl w:val="0"/>
        </w:rPr>
        <w:t xml:space="preserve">sudo docker pull dockeddiaz1/javascriptll:1.0.10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06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44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Resultados exitosos del log, contenedor principal Versión:1.0.10  guardado en el repositorio 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Opción 1  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2108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Opción 2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1651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0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0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before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Excepción en el Resultados error en el log, contenedor Secundario Versión:1.0.8 No almacenado en el repositorio, prueba del programa </w:t>
      </w:r>
    </w:p>
    <w:p w:rsidR="00000000" w:rsidDel="00000000" w:rsidP="00000000" w:rsidRDefault="00000000" w:rsidRPr="00000000" w14:paraId="00000093">
      <w:pPr>
        <w:spacing w:before="0" w:lineRule="auto"/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Rule="auto"/>
        <w:ind w:left="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2527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vered By Your Grace">
    <w:embedRegular w:fontKey="{00000000-0000-0000-0000-000000000000}" r:id="rId5" w:subsetted="0"/>
  </w:font>
  <w:font w:name="Source Code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Oswald">
    <w:embedRegular w:fontKey="{00000000-0000-0000-0000-000000000000}" r:id="rId10" w:subsetted="0"/>
    <w:embedBold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Marcador de posición de gráfico" id="9" name="image6.jpg"/>
          <a:graphic>
            <a:graphicData uri="http://schemas.openxmlformats.org/drawingml/2006/picture">
              <pic:pic>
                <pic:nvPicPr>
                  <pic:cNvPr descr="Marcador de posición de gráfico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línea horizontal" id="7" name="image12.png"/>
          <a:graphic>
            <a:graphicData uri="http://schemas.openxmlformats.org/drawingml/2006/picture">
              <pic:pic>
                <pic:nvPicPr>
                  <pic:cNvPr descr="línea horizontal"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línea horizontal" id="5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swald-bold.ttf"/><Relationship Id="rId10" Type="http://schemas.openxmlformats.org/officeDocument/2006/relationships/font" Target="fonts/Oswald-regular.ttf"/><Relationship Id="rId9" Type="http://schemas.openxmlformats.org/officeDocument/2006/relationships/font" Target="fonts/SourceCodePro-boldItalic.ttf"/><Relationship Id="rId5" Type="http://schemas.openxmlformats.org/officeDocument/2006/relationships/font" Target="fonts/CoveredByYourGrace-regular.ttf"/><Relationship Id="rId6" Type="http://schemas.openxmlformats.org/officeDocument/2006/relationships/font" Target="fonts/SourceCodePro-regular.ttf"/><Relationship Id="rId7" Type="http://schemas.openxmlformats.org/officeDocument/2006/relationships/font" Target="fonts/SourceCodePro-bold.ttf"/><Relationship Id="rId8" Type="http://schemas.openxmlformats.org/officeDocument/2006/relationships/font" Target="fonts/SourceCodePro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S+ydPfXSU32aUTh9EqUVHZOncA==">AMUW2mWp5TYcGHtVaFKkHDXrFcF9RSMW6rFeUnsDnRyxFCp/hv9xuyzKVtflhkNBxdxdNH0LLGMGe5yXQfuvf+TBA+7jP8A5lxR9DZXWxQ0z6vYLMVrYJL6IBhYyHEWVxDx+9f+qoxkX4YOFnaP5xEJqbscmFud9jZVADAjf+3Ex8/Gz1c5X/u0PpE/9Yaq9irzayrGE/C5Q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