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 xml:space="preserve">PERFORM </w:t>
      </w:r>
      <w:bookmarkStart w:id="0" w:name="_GoBack"/>
      <w:bookmarkEnd w:id="0"/>
      <w:r>
        <w:rPr>
          <w:rFonts w:hint="default" w:ascii="Times New Roman" w:hAnsi="Times New Roman" w:eastAsia="宋体" w:cs="Times New Roman"/>
          <w:b/>
          <w:bCs/>
          <w:color w:val="000000"/>
          <w:kern w:val="0"/>
          <w:sz w:val="24"/>
          <w:szCs w:val="24"/>
          <w:lang w:val="en-US" w:eastAsia="zh-CN" w:bidi="ar"/>
        </w:rPr>
        <w:t>COMPUTER REPAIR &amp; MAINTANANCE</w:t>
      </w:r>
    </w:p>
    <w:p>
      <w:pPr>
        <w:keepNext w:val="0"/>
        <w:keepLines w:val="0"/>
        <w:widowControl/>
        <w:numPr>
          <w:numId w:val="0"/>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CAT 3 (40 Marks)</w:t>
      </w:r>
    </w:p>
    <w:p>
      <w:pPr>
        <w:keepNext w:val="0"/>
        <w:keepLines w:val="0"/>
        <w:widowControl/>
        <w:numPr>
          <w:numId w:val="0"/>
        </w:numPr>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The following acronyms are commonly used in computer repair and maintenance. Write them in full (2 Marks)</w:t>
      </w:r>
    </w:p>
    <w:p>
      <w:pPr>
        <w:keepNext w:val="0"/>
        <w:keepLines w:val="0"/>
        <w:widowControl/>
        <w:suppressLineNumbers w:val="0"/>
        <w:spacing w:line="360" w:lineRule="auto"/>
        <w:ind w:left="720" w:left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i. BIOS </w:t>
      </w:r>
      <w:r>
        <w:rPr>
          <w:rFonts w:hint="default" w:ascii="Times New Roman" w:hAnsi="Times New Roman" w:eastAsia="宋体" w:cs="Times New Roman"/>
          <w:color w:val="000000"/>
          <w:kern w:val="0"/>
          <w:sz w:val="24"/>
          <w:szCs w:val="24"/>
          <w:lang w:val="en-US" w:eastAsia="zh-CN" w:bidi="ar"/>
        </w:rPr>
        <w:tab/>
        <w:t xml:space="preserve">ii. GPU </w:t>
      </w:r>
    </w:p>
    <w:p>
      <w:pPr>
        <w:keepNext w:val="0"/>
        <w:keepLines w:val="0"/>
        <w:widowControl/>
        <w:suppressLineNumbers w:val="0"/>
        <w:spacing w:line="360" w:lineRule="auto"/>
        <w:ind w:left="720" w:left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iii. CPU </w:t>
      </w:r>
      <w:r>
        <w:rPr>
          <w:rFonts w:hint="default" w:ascii="Times New Roman" w:hAnsi="Times New Roman" w:eastAsia="宋体" w:cs="Times New Roman"/>
          <w:color w:val="000000"/>
          <w:kern w:val="0"/>
          <w:sz w:val="24"/>
          <w:szCs w:val="24"/>
          <w:lang w:val="en-US" w:eastAsia="zh-CN" w:bidi="ar"/>
        </w:rPr>
        <w:tab/>
        <w:t>iv. RAM</w:t>
      </w:r>
    </w:p>
    <w:p>
      <w:pPr>
        <w:keepNext w:val="0"/>
        <w:keepLines w:val="0"/>
        <w:widowControl/>
        <w:suppressLineNumbers w:val="0"/>
        <w:spacing w:line="360" w:lineRule="auto"/>
        <w:ind w:firstLine="240" w:firstLineChars="10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b) From Q 1(a) above, explain the functions of:- </w:t>
      </w:r>
    </w:p>
    <w:p>
      <w:pPr>
        <w:keepNext w:val="0"/>
        <w:keepLines w:val="0"/>
        <w:widowControl/>
        <w:suppressLineNumbers w:val="0"/>
        <w:spacing w:line="360" w:lineRule="auto"/>
        <w:ind w:left="0" w:leftChars="0" w:firstLine="720"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i. BIOS (1 Marks) </w:t>
      </w:r>
    </w:p>
    <w:p>
      <w:pPr>
        <w:keepNext w:val="0"/>
        <w:keepLines w:val="0"/>
        <w:widowControl/>
        <w:suppressLineNumbers w:val="0"/>
        <w:spacing w:line="360" w:lineRule="auto"/>
        <w:ind w:left="0" w:leftChars="0" w:firstLine="720" w:firstLineChars="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ii. CPU (1 Marks) </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D0D0D"/>
          <w:kern w:val="0"/>
          <w:sz w:val="24"/>
          <w:szCs w:val="24"/>
          <w:lang w:val="en-US" w:eastAsia="zh-CN" w:bidi="ar"/>
        </w:rPr>
        <w:t>List FOUR occupational safety and health standards that should be followed when    assembling and disassembling computer parts.</w:t>
      </w:r>
      <w:r>
        <w:rPr>
          <w:rFonts w:hint="default" w:ascii="Times New Roman" w:hAnsi="Times New Roman" w:eastAsia="宋体" w:cs="Times New Roman"/>
          <w:color w:val="000000"/>
          <w:kern w:val="0"/>
          <w:sz w:val="24"/>
          <w:szCs w:val="24"/>
          <w:lang w:val="en-US" w:eastAsia="zh-CN" w:bidi="ar"/>
        </w:rPr>
        <w:t xml:space="preserve"> (4 Marks) </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Peter is a student at Makongeni Technical and Vocational College. He is always advised by his trainer to read the manufactures manual before doing any computer work. State FOUR reasons why it is important to read the manual.</w:t>
      </w:r>
      <w:r>
        <w:rPr>
          <w:rFonts w:hint="default" w:ascii="Times New Roman" w:hAnsi="Times New Roman" w:eastAsia="宋体" w:cs="Times New Roman"/>
          <w:color w:val="0D0D0D"/>
          <w:kern w:val="0"/>
          <w:sz w:val="24"/>
          <w:szCs w:val="24"/>
          <w:lang w:val="en-US" w:eastAsia="zh-CN" w:bidi="ar"/>
        </w:rPr>
        <w:t xml:space="preserve"> (4 Marks)</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Students discovered that computers took long when booting. Highlight FOUR reasons why this delay occurs. (4 Marks)</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D0D0D"/>
          <w:kern w:val="0"/>
          <w:sz w:val="24"/>
          <w:szCs w:val="24"/>
          <w:lang w:val="en-US" w:eastAsia="zh-CN" w:bidi="ar"/>
        </w:rPr>
        <w:t>Discuss TWO roles of diagnostic programs in computer maintenance and repair. (</w:t>
      </w:r>
      <w:r>
        <w:rPr>
          <w:rFonts w:hint="default" w:ascii="Times New Roman" w:hAnsi="Times New Roman" w:eastAsia="宋体" w:cs="Times New Roman"/>
          <w:color w:val="000000"/>
          <w:kern w:val="0"/>
          <w:sz w:val="24"/>
          <w:szCs w:val="24"/>
          <w:lang w:val="en-US" w:eastAsia="zh-CN" w:bidi="ar"/>
        </w:rPr>
        <w:t xml:space="preserve">4 Marks) </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While doing computer repair and maintenance, it is important to install updates. State FOUR reasons why it is necessary. (4 Marks)</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Dan a student studying computer repair and maintenance has been approached by Alphonse to assist him assemble his newly acquired computer. Name TWO types of cables he will find in the package and explain their functions. (4 Marks)</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D0D0D"/>
          <w:kern w:val="0"/>
          <w:sz w:val="24"/>
          <w:szCs w:val="24"/>
          <w:lang w:val="en-US" w:eastAsia="zh-CN" w:bidi="ar"/>
        </w:rPr>
        <w:t>Identifying a problem is a crucial step in the computer repair process, and it contributes significantly to finding an appropriate solution. Highlight FOUR reasons why this is crucial.</w:t>
      </w:r>
      <w:r>
        <w:rPr>
          <w:rFonts w:hint="default" w:ascii="Times New Roman" w:hAnsi="Times New Roman" w:eastAsia="宋体" w:cs="Times New Roman"/>
          <w:color w:val="000000"/>
          <w:kern w:val="0"/>
          <w:sz w:val="24"/>
          <w:szCs w:val="24"/>
          <w:lang w:val="en-US" w:eastAsia="zh-CN" w:bidi="ar"/>
        </w:rPr>
        <w:t xml:space="preserve"> (4 Marks) </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When acquiring new computer parts, several major factors should be considered to ensure compatibility, performance and value. State FOUR such factors. (4 Marks)</w:t>
      </w:r>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Explain the difference between; </w:t>
      </w:r>
    </w:p>
    <w:p>
      <w:pPr>
        <w:keepNext w:val="0"/>
        <w:keepLines w:val="0"/>
        <w:widowControl/>
        <w:numPr>
          <w:ilvl w:val="1"/>
          <w:numId w:val="1"/>
        </w:numPr>
        <w:suppressLineNumbers w:val="0"/>
        <w:spacing w:line="360" w:lineRule="auto"/>
        <w:ind w:left="84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Bootstrapping (2 Marks) </w:t>
      </w:r>
    </w:p>
    <w:p>
      <w:pPr>
        <w:keepNext w:val="0"/>
        <w:keepLines w:val="0"/>
        <w:widowControl/>
        <w:numPr>
          <w:ilvl w:val="1"/>
          <w:numId w:val="1"/>
        </w:numPr>
        <w:suppressLineNumbers w:val="0"/>
        <w:spacing w:line="360" w:lineRule="auto"/>
        <w:ind w:left="845" w:leftChars="0" w:hanging="425" w:firstLineChars="0"/>
        <w:jc w:val="left"/>
        <w:rPr>
          <w:rFonts w:hint="default" w:ascii="Times New Roman" w:hAnsi="Times New Roman" w:cs="Times New Roman"/>
          <w:sz w:val="24"/>
          <w:szCs w:val="24"/>
        </w:rPr>
      </w:pPr>
      <w:r>
        <w:rPr>
          <w:rFonts w:hint="default" w:ascii="Times New Roman" w:hAnsi="Times New Roman" w:eastAsia="宋体" w:cs="Times New Roman"/>
          <w:color w:val="000000"/>
          <w:kern w:val="0"/>
          <w:sz w:val="24"/>
          <w:szCs w:val="24"/>
          <w:lang w:val="en-US" w:eastAsia="zh-CN" w:bidi="ar"/>
        </w:rPr>
        <w:t xml:space="preserve">Bootloader (2 Marks)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FCF36"/>
    <w:multiLevelType w:val="multilevel"/>
    <w:tmpl w:val="DBFFCF36"/>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F6341"/>
    <w:rsid w:val="3C567BB7"/>
    <w:rsid w:val="F7FF6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2025-10-22T22:53:00Z</dcterms:created>
  <dc:creator>linuxlab</dc:creator>
  <cp:lastModifiedBy>linuxlab</cp:lastModifiedBy>
  <dcterms:modified xsi:type="dcterms:W3CDTF">2025-10-22T23:10:17Z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