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72A" w:rsidRDefault="0066372A">
      <w:r>
        <w:t>Resource sharing • Sharing of har</w:t>
      </w:r>
      <w:r>
        <w:t>dware and software resources.</w:t>
      </w:r>
    </w:p>
    <w:p w:rsidR="0066372A" w:rsidRDefault="0066372A">
      <w:r>
        <w:t>Openness • Use of equipment and sof</w:t>
      </w:r>
      <w:r>
        <w:t>tware from different vendors.</w:t>
      </w:r>
    </w:p>
    <w:p w:rsidR="0066372A" w:rsidRDefault="0066372A">
      <w:r>
        <w:t>Concurrency • Concurrent proce</w:t>
      </w:r>
      <w:r>
        <w:t>ssing to enhance performance.</w:t>
      </w:r>
    </w:p>
    <w:p w:rsidR="0066372A" w:rsidRDefault="0066372A">
      <w:r>
        <w:t>Scalability • Increased thro</w:t>
      </w:r>
      <w:r>
        <w:t>ughput by adding new resources.</w:t>
      </w:r>
    </w:p>
    <w:p w:rsidR="0017370E" w:rsidRDefault="0066372A">
      <w:r>
        <w:t xml:space="preserve">Fault tolerance • </w:t>
      </w:r>
      <w:proofErr w:type="gramStart"/>
      <w:r>
        <w:t>The</w:t>
      </w:r>
      <w:proofErr w:type="gramEnd"/>
      <w:r>
        <w:t xml:space="preserve"> ability to continue in operation after a fault has occurred.</w:t>
      </w:r>
    </w:p>
    <w:p w:rsidR="00FE47C2" w:rsidRDefault="00427429">
      <w:r>
        <w:t>Transparency</w:t>
      </w:r>
      <w:r w:rsidR="00FE47C2">
        <w:t xml:space="preserve"> </w:t>
      </w:r>
      <w:r>
        <w:t>•</w:t>
      </w:r>
      <w:r>
        <w:t xml:space="preserve"> </w:t>
      </w:r>
    </w:p>
    <w:p w:rsidR="000C1149" w:rsidRDefault="000C1149"/>
    <w:p w:rsidR="005F1955" w:rsidRDefault="005F1955">
      <w:bookmarkStart w:id="0" w:name="_GoBack"/>
      <w:bookmarkEnd w:id="0"/>
    </w:p>
    <w:p w:rsidR="0066372A" w:rsidRDefault="0066372A">
      <w:r>
        <w:t>For security and inter-operability reasons, most distributed computing has been impleme</w:t>
      </w:r>
      <w:r>
        <w:t>nted at the enterprise level.</w:t>
      </w:r>
    </w:p>
    <w:p w:rsidR="0066372A" w:rsidRDefault="0066372A">
      <w:r>
        <w:t>Local standards, management and operational pro</w:t>
      </w:r>
      <w:r>
        <w:t>cesses apply.</w:t>
      </w:r>
    </w:p>
    <w:p w:rsidR="0066372A" w:rsidRDefault="0066372A">
      <w:r>
        <w:t>Newer models of distributed computing have been designed to support inter</w:t>
      </w:r>
      <w:r>
        <w:t>-</w:t>
      </w:r>
      <w:r>
        <w:t>organisational computing where different nodes are located in different organisations.</w:t>
      </w:r>
    </w:p>
    <w:p w:rsidR="0066372A" w:rsidRDefault="0066372A"/>
    <w:p w:rsidR="0066372A" w:rsidRDefault="0066372A">
      <w:r>
        <w:t>Distributed systems support resource sharing, openness, concurrency, scalability, faul</w:t>
      </w:r>
      <w:r>
        <w:t>t tolerance and transparency.</w:t>
      </w:r>
    </w:p>
    <w:p w:rsidR="0066372A" w:rsidRDefault="0066372A">
      <w:r>
        <w:t>Client-server architectures involve services being delivered by servers to p</w:t>
      </w:r>
      <w:r>
        <w:t>rograms operating on clients.</w:t>
      </w:r>
    </w:p>
    <w:p w:rsidR="0066372A" w:rsidRDefault="0066372A">
      <w:r>
        <w:t>User interface software always runs on the client and data management on the server. Application functionality may be</w:t>
      </w:r>
      <w:r>
        <w:t xml:space="preserve"> on the client or the server.</w:t>
      </w:r>
    </w:p>
    <w:p w:rsidR="0066372A" w:rsidRDefault="0066372A">
      <w:r>
        <w:t>In a distributed object architecture, there is no distinction between clients and servers.</w:t>
      </w:r>
    </w:p>
    <w:p w:rsidR="0066372A" w:rsidRDefault="0066372A">
      <w:r>
        <w:t>Distributed object systems require middleware to handle object communications and to a</w:t>
      </w:r>
      <w:r>
        <w:t>dd and remove system objects.</w:t>
      </w:r>
    </w:p>
    <w:p w:rsidR="0066372A" w:rsidRDefault="0066372A">
      <w:r>
        <w:t>The CORBA standards are a set of middleware standards that support dist</w:t>
      </w:r>
      <w:r>
        <w:t>ributed object architectures.</w:t>
      </w:r>
    </w:p>
    <w:p w:rsidR="0066372A" w:rsidRDefault="0066372A">
      <w:r>
        <w:t>Peer to peer architectures are decentralised architectures where there is no distinction</w:t>
      </w:r>
      <w:r>
        <w:t xml:space="preserve"> between clients and servers.</w:t>
      </w:r>
    </w:p>
    <w:p w:rsidR="0066372A" w:rsidRDefault="0066372A">
      <w:r>
        <w:t>Service-oriented systems are created by linking software services provided by different service suppliers.</w:t>
      </w:r>
    </w:p>
    <w:p w:rsidR="00FE47C2" w:rsidRDefault="00FE47C2"/>
    <w:sectPr w:rsidR="00FE4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2A"/>
    <w:rsid w:val="000C1149"/>
    <w:rsid w:val="0017370E"/>
    <w:rsid w:val="003644AC"/>
    <w:rsid w:val="00427429"/>
    <w:rsid w:val="005F1955"/>
    <w:rsid w:val="0066372A"/>
    <w:rsid w:val="00942102"/>
    <w:rsid w:val="00FE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5A05C-3D5D-4EEE-A18A-B87B54C36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Dwayne Edwards</dc:creator>
  <cp:keywords/>
  <dc:description/>
  <cp:lastModifiedBy>Dwayne Edwards</cp:lastModifiedBy>
  <cp:revision>2</cp:revision>
  <dcterms:created xsi:type="dcterms:W3CDTF">2015-06-22T11:00:00Z</dcterms:created>
  <dcterms:modified xsi:type="dcterms:W3CDTF">2015-06-22T17:07:00Z</dcterms:modified>
</cp:coreProperties>
</file>