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E08C0" w14:textId="77777777" w:rsidR="00A876B1" w:rsidRDefault="00D72504">
      <w:pPr>
        <w:pStyle w:val="BodyText"/>
        <w:spacing w:before="39"/>
        <w:ind w:left="2948" w:right="2965"/>
        <w:jc w:val="center"/>
      </w:pPr>
      <w:r>
        <w:t>Agent</w:t>
      </w:r>
      <w:r>
        <w:rPr>
          <w:spacing w:val="-2"/>
        </w:rPr>
        <w:t xml:space="preserve"> </w:t>
      </w:r>
      <w:r>
        <w:t>Orange</w:t>
      </w:r>
      <w:r>
        <w:rPr>
          <w:spacing w:val="-3"/>
        </w:rPr>
        <w:t xml:space="preserve"> </w:t>
      </w:r>
      <w:r>
        <w:t>(AO)</w:t>
      </w:r>
      <w:r>
        <w:rPr>
          <w:spacing w:val="-4"/>
        </w:rPr>
        <w:t xml:space="preserve"> </w:t>
      </w:r>
      <w:r>
        <w:t>Demonstration</w:t>
      </w:r>
      <w:r>
        <w:rPr>
          <w:spacing w:val="-5"/>
        </w:rPr>
        <w:t xml:space="preserve"> </w:t>
      </w:r>
      <w:r>
        <w:t>Claim</w:t>
      </w:r>
    </w:p>
    <w:p w14:paraId="4F428DBC" w14:textId="77777777" w:rsidR="00A876B1" w:rsidRDefault="00A876B1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A876B1" w14:paraId="404E8A2D" w14:textId="77777777">
        <w:trPr>
          <w:trHeight w:val="268"/>
        </w:trPr>
        <w:tc>
          <w:tcPr>
            <w:tcW w:w="4678" w:type="dxa"/>
          </w:tcPr>
          <w:p w14:paraId="474432EC" w14:textId="77777777" w:rsidR="00A876B1" w:rsidRDefault="00D72504">
            <w:pPr>
              <w:pStyle w:val="TableParagraph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1E626878" w14:textId="77777777" w:rsidR="00A876B1" w:rsidRDefault="00D72504">
            <w:pPr>
              <w:pStyle w:val="TableParagraph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A876B1" w14:paraId="299582A9" w14:textId="77777777">
        <w:trPr>
          <w:trHeight w:val="268"/>
        </w:trPr>
        <w:tc>
          <w:tcPr>
            <w:tcW w:w="4678" w:type="dxa"/>
          </w:tcPr>
          <w:p w14:paraId="2017BE3C" w14:textId="28180084" w:rsidR="00A876B1" w:rsidRDefault="00D72504">
            <w:pPr>
              <w:pStyle w:val="TableParagraph"/>
            </w:pPr>
            <w:r>
              <w:t>DOC:</w:t>
            </w:r>
            <w:r>
              <w:rPr>
                <w:spacing w:val="43"/>
              </w:rPr>
              <w:t xml:space="preserve"> </w:t>
            </w:r>
            <w:r w:rsidR="001D4048">
              <w:t>12</w:t>
            </w:r>
            <w:r>
              <w:t>/0</w:t>
            </w:r>
            <w:r w:rsidR="001D4048">
              <w:t>1</w:t>
            </w:r>
            <w:r>
              <w:t>/2021</w:t>
            </w:r>
          </w:p>
        </w:tc>
        <w:tc>
          <w:tcPr>
            <w:tcW w:w="4674" w:type="dxa"/>
          </w:tcPr>
          <w:p w14:paraId="49E9CE20" w14:textId="77777777" w:rsidR="00A876B1" w:rsidRDefault="00D72504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110</w:t>
            </w:r>
          </w:p>
        </w:tc>
      </w:tr>
    </w:tbl>
    <w:p w14:paraId="67C2497C" w14:textId="77777777" w:rsidR="00A876B1" w:rsidRDefault="00A876B1">
      <w:pPr>
        <w:pStyle w:val="BodyText"/>
      </w:pPr>
    </w:p>
    <w:p w14:paraId="238A0DD0" w14:textId="77777777" w:rsidR="00A876B1" w:rsidRDefault="00A876B1">
      <w:pPr>
        <w:pStyle w:val="BodyText"/>
        <w:spacing w:before="7"/>
        <w:rPr>
          <w:sz w:val="19"/>
        </w:rPr>
      </w:pPr>
    </w:p>
    <w:p w14:paraId="0240B065" w14:textId="388C19E5" w:rsidR="00A876B1" w:rsidRDefault="00D72504">
      <w:pPr>
        <w:pStyle w:val="BodyText"/>
        <w:spacing w:line="276" w:lineRule="auto"/>
        <w:ind w:left="100" w:right="266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In this case, he is a</w:t>
      </w:r>
      <w:r>
        <w:rPr>
          <w:spacing w:val="1"/>
        </w:rPr>
        <w:t xml:space="preserve"> </w:t>
      </w:r>
      <w:r>
        <w:t>Veteran of the Navy and served from 08/01/1970 to 07/31/1980 and was born on 07/31/1952. We will</w:t>
      </w:r>
      <w:r>
        <w:rPr>
          <w:spacing w:val="-47"/>
        </w:rPr>
        <w:t xml:space="preserve"> </w:t>
      </w:r>
      <w:r>
        <w:t>focus on the processing steps for proper herbicide exposure development. Please focus on herbicide</w:t>
      </w:r>
      <w:r>
        <w:rPr>
          <w:spacing w:val="1"/>
        </w:rPr>
        <w:t xml:space="preserve"> </w:t>
      </w:r>
      <w:r>
        <w:t>exposure development and not historical inaccuracies.</w:t>
      </w:r>
      <w:r>
        <w:rPr>
          <w:spacing w:val="1"/>
        </w:rPr>
        <w:t xml:space="preserve"> </w:t>
      </w:r>
      <w:r>
        <w:t>This claim is about proper selections based on</w:t>
      </w:r>
      <w:r>
        <w:rPr>
          <w:spacing w:val="1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a claim for a</w:t>
      </w:r>
      <w:r>
        <w:rPr>
          <w:spacing w:val="-3"/>
        </w:rPr>
        <w:t xml:space="preserve"> </w:t>
      </w:r>
      <w:r>
        <w:t>disability</w:t>
      </w:r>
      <w:r>
        <w:rPr>
          <w:spacing w:val="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exposure.</w:t>
      </w:r>
    </w:p>
    <w:p w14:paraId="06BBBF47" w14:textId="77777777" w:rsidR="00A876B1" w:rsidRDefault="00A876B1">
      <w:pPr>
        <w:pStyle w:val="BodyText"/>
        <w:spacing w:before="5"/>
        <w:rPr>
          <w:sz w:val="16"/>
        </w:rPr>
      </w:pPr>
    </w:p>
    <w:p w14:paraId="6BA5BD31" w14:textId="78D575D0" w:rsidR="00A876B1" w:rsidRDefault="00D72504">
      <w:pPr>
        <w:pStyle w:val="BodyText"/>
        <w:spacing w:before="1" w:line="276" w:lineRule="auto"/>
        <w:ind w:left="100" w:right="90"/>
      </w:pPr>
      <w:r>
        <w:t xml:space="preserve">The Veteran submitted a VA Form 21-526EZ (SEP2019 version) on </w:t>
      </w:r>
      <w:r w:rsidR="008A794B">
        <w:t>December 1</w:t>
      </w:r>
      <w:r>
        <w:t>, 2021 for prostate cancer</w:t>
      </w:r>
      <w:r>
        <w:rPr>
          <w:spacing w:val="1"/>
        </w:rPr>
        <w:t xml:space="preserve"> </w:t>
      </w:r>
      <w:r>
        <w:t>due to herbicide exposure. In his statement he indicates that he was exposed to Agent Orange while off</w:t>
      </w:r>
      <w:r>
        <w:rPr>
          <w:spacing w:val="-47"/>
        </w:rPr>
        <w:t xml:space="preserve"> </w:t>
      </w:r>
      <w:r>
        <w:t>the coast of Vietnam.</w:t>
      </w:r>
      <w:r>
        <w:rPr>
          <w:spacing w:val="1"/>
        </w:rPr>
        <w:t xml:space="preserve"> </w:t>
      </w:r>
      <w:r>
        <w:t>A CAPRI Enterprise search reveals a diagnosis and treatment for prostate cancer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September</w:t>
      </w:r>
      <w:r>
        <w:rPr>
          <w:spacing w:val="2"/>
        </w:rPr>
        <w:t xml:space="preserve"> </w:t>
      </w:r>
      <w:r>
        <w:t>17,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at VAMC</w:t>
      </w:r>
      <w:r>
        <w:rPr>
          <w:spacing w:val="-3"/>
        </w:rPr>
        <w:t xml:space="preserve"> </w:t>
      </w:r>
      <w:r>
        <w:t>Baltimore.</w:t>
      </w:r>
    </w:p>
    <w:p w14:paraId="5057ECB0" w14:textId="77777777" w:rsidR="00A876B1" w:rsidRDefault="00A876B1">
      <w:pPr>
        <w:pStyle w:val="BodyText"/>
        <w:spacing w:before="5"/>
        <w:rPr>
          <w:sz w:val="16"/>
        </w:rPr>
      </w:pPr>
    </w:p>
    <w:p w14:paraId="581FFC38" w14:textId="77777777" w:rsidR="00A876B1" w:rsidRDefault="00D72504">
      <w:pPr>
        <w:pStyle w:val="BodyText"/>
        <w:ind w:left="100"/>
      </w:pPr>
      <w:r>
        <w:t>This</w:t>
      </w:r>
      <w:r>
        <w:rPr>
          <w:spacing w:val="-1"/>
        </w:rPr>
        <w:t xml:space="preserve"> </w:t>
      </w:r>
      <w:r>
        <w:t>is an</w:t>
      </w:r>
      <w:r>
        <w:rPr>
          <w:spacing w:val="-4"/>
        </w:rPr>
        <w:t xml:space="preserve"> </w:t>
      </w:r>
      <w:r>
        <w:t>original claim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 no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documents 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file.</w:t>
      </w:r>
    </w:p>
    <w:sectPr w:rsidR="00A876B1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6B1"/>
    <w:rsid w:val="001D4048"/>
    <w:rsid w:val="008A794B"/>
    <w:rsid w:val="00A876B1"/>
    <w:rsid w:val="00D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03B7"/>
  <w15:docId w15:val="{E4AFA061-AD2A-4464-85EF-E7D01F49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4</cp:revision>
  <dcterms:created xsi:type="dcterms:W3CDTF">2021-06-03T14:14:00Z</dcterms:created>
  <dcterms:modified xsi:type="dcterms:W3CDTF">2021-12-15T23:11:00Z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2021-06-03T00:00:00Z</vt:filetime>
  </property>
</Properties>
</file>