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3EC4D" w14:textId="77777777" w:rsidR="00B8626C" w:rsidRDefault="00BB7051" w:rsidP="00E40267">
      <w:pPr>
        <w:jc w:val="center"/>
      </w:pPr>
      <w:r>
        <w:t>Post-Traumatic Stress Disorder</w:t>
      </w:r>
      <w:r w:rsidR="000D3508">
        <w:t xml:space="preserve"> (</w:t>
      </w:r>
      <w:r>
        <w:t>PTSD</w:t>
      </w:r>
      <w:r w:rsidR="00C55B09">
        <w:t>)</w:t>
      </w:r>
      <w:r w:rsidR="00E40267">
        <w:t xml:space="preserve"> Demonstration Claim</w:t>
      </w:r>
      <w:r w:rsidR="00ED3925">
        <w:t xml:space="preserve"> </w:t>
      </w:r>
    </w:p>
    <w:tbl>
      <w:tblPr>
        <w:tblStyle w:val="TableGrid"/>
        <w:tblW w:w="0" w:type="auto"/>
        <w:tblLook w:val="04A0" w:firstRow="1" w:lastRow="0" w:firstColumn="1" w:lastColumn="0" w:noHBand="0" w:noVBand="1"/>
      </w:tblPr>
      <w:tblGrid>
        <w:gridCol w:w="4678"/>
        <w:gridCol w:w="4672"/>
      </w:tblGrid>
      <w:tr w:rsidR="00E40267" w14:paraId="59F5AD59" w14:textId="77777777" w:rsidTr="00E40267">
        <w:tc>
          <w:tcPr>
            <w:tcW w:w="4788" w:type="dxa"/>
          </w:tcPr>
          <w:p w14:paraId="687D0F40" w14:textId="19C61584" w:rsidR="00E40267" w:rsidRDefault="00E40267" w:rsidP="00E40267">
            <w:r>
              <w:t xml:space="preserve">Veteran:  </w:t>
            </w:r>
            <w:r w:rsidR="00854F96">
              <w:t>Roger</w:t>
            </w:r>
            <w:r w:rsidR="007701F8">
              <w:t xml:space="preserve"> Martinez</w:t>
            </w:r>
          </w:p>
        </w:tc>
        <w:tc>
          <w:tcPr>
            <w:tcW w:w="4788" w:type="dxa"/>
          </w:tcPr>
          <w:p w14:paraId="20BEFCD1" w14:textId="2AC97DD7" w:rsidR="00E40267" w:rsidRDefault="00E40267" w:rsidP="00E40267">
            <w:r>
              <w:t>Claim number:  6Y0</w:t>
            </w:r>
            <w:r w:rsidR="00854F96">
              <w:t>3</w:t>
            </w:r>
            <w:r>
              <w:t>XX00</w:t>
            </w:r>
          </w:p>
        </w:tc>
      </w:tr>
      <w:tr w:rsidR="00E40267" w14:paraId="6BA7663E" w14:textId="77777777" w:rsidTr="00E40267">
        <w:tc>
          <w:tcPr>
            <w:tcW w:w="4788" w:type="dxa"/>
          </w:tcPr>
          <w:p w14:paraId="41081DDA" w14:textId="5D9C52C5" w:rsidR="00E40267" w:rsidRDefault="00BB7051" w:rsidP="00E40267">
            <w:r>
              <w:t xml:space="preserve">DOC:  </w:t>
            </w:r>
            <w:r w:rsidR="00CA20C3">
              <w:t>01/14/2022</w:t>
            </w:r>
          </w:p>
        </w:tc>
        <w:tc>
          <w:tcPr>
            <w:tcW w:w="4788" w:type="dxa"/>
          </w:tcPr>
          <w:p w14:paraId="6F6E0AF6" w14:textId="77777777" w:rsidR="00E40267" w:rsidRDefault="009E61DB" w:rsidP="00E40267">
            <w:r>
              <w:t>EP:  020 - New</w:t>
            </w:r>
          </w:p>
        </w:tc>
      </w:tr>
    </w:tbl>
    <w:p w14:paraId="100A4180" w14:textId="77777777" w:rsidR="00E40267" w:rsidRDefault="00E40267" w:rsidP="00E40267"/>
    <w:p w14:paraId="747F9168" w14:textId="041BF1AA" w:rsidR="003F21B3" w:rsidRDefault="003F21B3" w:rsidP="003F21B3">
      <w:pPr>
        <w:rPr>
          <w:noProof/>
        </w:rPr>
      </w:pPr>
      <w:bookmarkStart w:id="0" w:name="_Hlk870262"/>
      <w:r>
        <w:rPr>
          <w:noProof/>
        </w:rPr>
        <w:t>NOTE:  Explain to the students that we use the VBMS</w:t>
      </w:r>
      <w:r w:rsidR="00014704">
        <w:rPr>
          <w:noProof/>
        </w:rPr>
        <w:t xml:space="preserve"> </w:t>
      </w:r>
      <w:r>
        <w:rPr>
          <w:noProof/>
        </w:rPr>
        <w:t xml:space="preserve">Demo Candidate </w:t>
      </w:r>
      <w:r w:rsidR="00854F96">
        <w:rPr>
          <w:noProof/>
        </w:rPr>
        <w:t>Martinez</w:t>
      </w:r>
      <w:r>
        <w:rPr>
          <w:noProof/>
        </w:rPr>
        <w:t xml:space="preserve"> for all demonstration claims.  Explain that if they follow along during the demonstration inside of VBMS Demo that as we move through IWT they could have multiple EPs for the same Veteran.  They need to focus on the development action that is being demonstrated inside of the training environment.  This demonstration is about Post-Traumatic Stress Disorder (PTSD) and the proper development steps necessary to process the claim.</w:t>
      </w:r>
      <w:bookmarkEnd w:id="0"/>
    </w:p>
    <w:p w14:paraId="5CFA2EAD" w14:textId="7218A168" w:rsidR="001807DE" w:rsidRDefault="001807DE" w:rsidP="001807DE">
      <w:pPr>
        <w:rPr>
          <w:noProof/>
        </w:rPr>
      </w:pPr>
      <w:bookmarkStart w:id="1" w:name="_Hlk1140874"/>
      <w:r>
        <w:rPr>
          <w:noProof/>
        </w:rPr>
        <w:t xml:space="preserve">The Veteran submitted a claim on VA </w:t>
      </w:r>
      <w:r w:rsidR="00D66E80">
        <w:rPr>
          <w:noProof/>
        </w:rPr>
        <w:t>F</w:t>
      </w:r>
      <w:r>
        <w:rPr>
          <w:noProof/>
        </w:rPr>
        <w:t>orm 21-526EZ</w:t>
      </w:r>
      <w:r w:rsidR="00DB7E2C">
        <w:rPr>
          <w:noProof/>
        </w:rPr>
        <w:t xml:space="preserve"> (</w:t>
      </w:r>
      <w:r w:rsidR="00B31115">
        <w:rPr>
          <w:noProof/>
        </w:rPr>
        <w:t>SEP</w:t>
      </w:r>
      <w:r w:rsidR="00DB7E2C">
        <w:rPr>
          <w:noProof/>
        </w:rPr>
        <w:t>201</w:t>
      </w:r>
      <w:r w:rsidR="00B31115">
        <w:rPr>
          <w:noProof/>
        </w:rPr>
        <w:t>9</w:t>
      </w:r>
      <w:r w:rsidR="00DB7E2C">
        <w:rPr>
          <w:noProof/>
        </w:rPr>
        <w:t>)</w:t>
      </w:r>
      <w:r>
        <w:rPr>
          <w:noProof/>
        </w:rPr>
        <w:t xml:space="preserve"> for PTSD on </w:t>
      </w:r>
      <w:r w:rsidR="00CA20C3">
        <w:rPr>
          <w:noProof/>
        </w:rPr>
        <w:t>January 14, 2022</w:t>
      </w:r>
      <w:r>
        <w:rPr>
          <w:noProof/>
        </w:rPr>
        <w:t xml:space="preserve">. </w:t>
      </w:r>
    </w:p>
    <w:p w14:paraId="0EE5B838" w14:textId="77777777" w:rsidR="002A17C4" w:rsidRDefault="002A17C4" w:rsidP="002A17C4">
      <w:pPr>
        <w:pStyle w:val="BodyText"/>
        <w:spacing w:before="1" w:line="276" w:lineRule="auto"/>
        <w:ind w:left="100" w:right="18"/>
      </w:pPr>
      <w:r>
        <w:t xml:space="preserve">Of record in his electronic claims file are: </w:t>
      </w:r>
    </w:p>
    <w:p w14:paraId="1DD8FE22" w14:textId="77777777" w:rsidR="002A17C4" w:rsidRPr="00270BFB" w:rsidRDefault="002A17C4" w:rsidP="002A17C4">
      <w:pPr>
        <w:pStyle w:val="BodyText"/>
        <w:numPr>
          <w:ilvl w:val="0"/>
          <w:numId w:val="4"/>
        </w:numPr>
        <w:spacing w:before="1" w:line="276" w:lineRule="auto"/>
        <w:ind w:right="18"/>
        <w:rPr>
          <w:b/>
        </w:rPr>
      </w:pPr>
      <w:r>
        <w:t xml:space="preserve">Verified service (Navy 08/01/1980 to 07/31/1990) </w:t>
      </w:r>
    </w:p>
    <w:p w14:paraId="289A2443" w14:textId="77777777" w:rsidR="002A17C4" w:rsidRPr="00270BFB" w:rsidRDefault="002A17C4" w:rsidP="002A17C4">
      <w:pPr>
        <w:pStyle w:val="BodyText"/>
        <w:numPr>
          <w:ilvl w:val="0"/>
          <w:numId w:val="4"/>
        </w:numPr>
        <w:spacing w:before="1" w:line="276" w:lineRule="auto"/>
        <w:ind w:right="18"/>
        <w:rPr>
          <w:b/>
        </w:rPr>
      </w:pPr>
      <w:r>
        <w:t>a</w:t>
      </w:r>
      <w:r>
        <w:rPr>
          <w:spacing w:val="1"/>
        </w:rPr>
        <w:t xml:space="preserve"> </w:t>
      </w:r>
      <w:r>
        <w:t>signed VA Form 21-526 received January 4, 2003</w:t>
      </w:r>
    </w:p>
    <w:p w14:paraId="3C6DE3E0" w14:textId="77777777" w:rsidR="002A17C4" w:rsidRPr="00A60A14" w:rsidRDefault="002A17C4" w:rsidP="002A17C4">
      <w:pPr>
        <w:pStyle w:val="BodyText"/>
        <w:numPr>
          <w:ilvl w:val="0"/>
          <w:numId w:val="4"/>
        </w:numPr>
        <w:spacing w:before="1" w:line="276" w:lineRule="auto"/>
        <w:ind w:right="18"/>
        <w:rPr>
          <w:b/>
        </w:rPr>
      </w:pPr>
      <w:r>
        <w:t xml:space="preserve">a 3101 request and response from NPRC for an M01 and S01 </w:t>
      </w:r>
    </w:p>
    <w:p w14:paraId="5ECBD16E" w14:textId="77777777" w:rsidR="002A17C4" w:rsidRPr="00270BFB" w:rsidRDefault="002A17C4" w:rsidP="002A17C4">
      <w:pPr>
        <w:pStyle w:val="BodyText"/>
        <w:numPr>
          <w:ilvl w:val="0"/>
          <w:numId w:val="4"/>
        </w:numPr>
        <w:spacing w:before="1" w:line="276" w:lineRule="auto"/>
        <w:ind w:right="18"/>
        <w:rPr>
          <w:b/>
        </w:rPr>
      </w:pPr>
      <w:r>
        <w:t xml:space="preserve">The STRs are silent of any </w:t>
      </w:r>
      <w:r>
        <w:rPr>
          <w:spacing w:val="-47"/>
        </w:rPr>
        <w:t xml:space="preserve">   </w:t>
      </w:r>
      <w:r>
        <w:t>complaints of anxiety</w:t>
      </w:r>
    </w:p>
    <w:p w14:paraId="4C2E469F" w14:textId="77777777" w:rsidR="002A17C4" w:rsidRPr="00270BFB" w:rsidRDefault="002A17C4" w:rsidP="002A17C4">
      <w:pPr>
        <w:pStyle w:val="BodyText"/>
        <w:numPr>
          <w:ilvl w:val="0"/>
          <w:numId w:val="4"/>
        </w:numPr>
        <w:spacing w:before="1" w:line="276" w:lineRule="auto"/>
        <w:ind w:right="18"/>
        <w:rPr>
          <w:b/>
        </w:rPr>
      </w:pPr>
      <w:r>
        <w:t>Rating Decision and notification letter dated June 16, 2003 which show he has</w:t>
      </w:r>
      <w:r>
        <w:rPr>
          <w:spacing w:val="1"/>
        </w:rPr>
        <w:t xml:space="preserve"> </w:t>
      </w:r>
      <w:r>
        <w:t>previously</w:t>
      </w:r>
      <w:r>
        <w:rPr>
          <w:spacing w:val="1"/>
        </w:rPr>
        <w:t xml:space="preserve"> </w:t>
      </w:r>
      <w:r>
        <w:t xml:space="preserve">claimed and been denied hearing loss due to no current diagnosis </w:t>
      </w:r>
    </w:p>
    <w:p w14:paraId="26581D8D" w14:textId="1D727142" w:rsidR="002A17C4" w:rsidRPr="002A17C4" w:rsidRDefault="002A17C4" w:rsidP="002A17C4">
      <w:pPr>
        <w:pStyle w:val="BodyText"/>
        <w:numPr>
          <w:ilvl w:val="0"/>
          <w:numId w:val="4"/>
        </w:numPr>
        <w:spacing w:before="1" w:line="276" w:lineRule="auto"/>
        <w:ind w:right="18"/>
        <w:rPr>
          <w:b/>
        </w:rPr>
      </w:pPr>
      <w:r>
        <w:t>CAPRI Enterprise search shows Veteran has received treatment at the Baltimore</w:t>
      </w:r>
      <w:r>
        <w:rPr>
          <w:spacing w:val="1"/>
        </w:rPr>
        <w:t xml:space="preserve"> </w:t>
      </w:r>
      <w:r>
        <w:t>VAMC</w:t>
      </w:r>
      <w:r>
        <w:rPr>
          <w:spacing w:val="-1"/>
        </w:rPr>
        <w:t xml:space="preserve"> </w:t>
      </w:r>
      <w:r>
        <w:t>for anxiety</w:t>
      </w:r>
    </w:p>
    <w:p w14:paraId="4A6FABF2" w14:textId="77777777" w:rsidR="002A17C4" w:rsidRDefault="002A17C4" w:rsidP="002A17C4">
      <w:pPr>
        <w:pStyle w:val="BodyText"/>
        <w:spacing w:before="1" w:line="276" w:lineRule="auto"/>
        <w:ind w:left="820" w:right="18"/>
        <w:rPr>
          <w:b/>
        </w:rPr>
      </w:pPr>
    </w:p>
    <w:p w14:paraId="4341185D" w14:textId="61667DD8" w:rsidR="00C55B09" w:rsidRDefault="00DB7E2C" w:rsidP="001807DE">
      <w:pPr>
        <w:rPr>
          <w:noProof/>
        </w:rPr>
      </w:pPr>
      <w:r>
        <w:rPr>
          <w:noProof/>
        </w:rPr>
        <w:t xml:space="preserve">His DD214 does not indicate any assignments in combat areas or show any combat </w:t>
      </w:r>
      <w:r w:rsidR="00014704">
        <w:rPr>
          <w:noProof/>
        </w:rPr>
        <w:t xml:space="preserve">badges, medals or </w:t>
      </w:r>
      <w:r>
        <w:rPr>
          <w:noProof/>
        </w:rPr>
        <w:t>awards</w:t>
      </w:r>
      <w:r w:rsidR="001807DE">
        <w:rPr>
          <w:noProof/>
        </w:rPr>
        <w:t>.</w:t>
      </w:r>
    </w:p>
    <w:p w14:paraId="33508393" w14:textId="77777777" w:rsidR="00DB7E2C" w:rsidRDefault="00DB7E2C" w:rsidP="001807DE">
      <w:pPr>
        <w:rPr>
          <w:noProof/>
        </w:rPr>
      </w:pPr>
      <w:r>
        <w:rPr>
          <w:noProof/>
        </w:rPr>
        <w:t>Take all necessary development actions.</w:t>
      </w:r>
    </w:p>
    <w:bookmarkEnd w:id="1"/>
    <w:p w14:paraId="32D4656F" w14:textId="77777777" w:rsidR="002F5FEB" w:rsidRPr="00014704" w:rsidRDefault="002F5FEB" w:rsidP="002F5FEB">
      <w:pPr>
        <w:rPr>
          <w:b/>
          <w:bCs/>
          <w:noProof/>
          <w:u w:val="single"/>
        </w:rPr>
      </w:pPr>
      <w:r w:rsidRPr="00014704">
        <w:rPr>
          <w:b/>
          <w:bCs/>
          <w:noProof/>
          <w:u w:val="single"/>
        </w:rPr>
        <w:t>FOR INSTRUCTORS ONLY:</w:t>
      </w:r>
    </w:p>
    <w:p w14:paraId="194434A9" w14:textId="1C36E0AA" w:rsidR="002F5FEB" w:rsidRDefault="002F5FEB" w:rsidP="002F5FEB">
      <w:pPr>
        <w:pStyle w:val="ListParagraph"/>
        <w:numPr>
          <w:ilvl w:val="0"/>
          <w:numId w:val="3"/>
        </w:numPr>
        <w:rPr>
          <w:noProof/>
        </w:rPr>
      </w:pPr>
      <w:r>
        <w:rPr>
          <w:noProof/>
        </w:rPr>
        <w:t>Special Issue</w:t>
      </w:r>
      <w:r w:rsidR="00014704">
        <w:rPr>
          <w:noProof/>
        </w:rPr>
        <w:t>s</w:t>
      </w:r>
      <w:r>
        <w:rPr>
          <w:noProof/>
        </w:rPr>
        <w:t xml:space="preserve">: </w:t>
      </w:r>
      <w:r w:rsidRPr="00014704">
        <w:rPr>
          <w:i/>
          <w:iCs/>
          <w:noProof/>
        </w:rPr>
        <w:t>PTSD</w:t>
      </w:r>
      <w:r w:rsidR="00014704">
        <w:rPr>
          <w:i/>
          <w:iCs/>
          <w:noProof/>
        </w:rPr>
        <w:t xml:space="preserve"> - </w:t>
      </w:r>
      <w:r w:rsidR="00EC0F7B" w:rsidRPr="00014704">
        <w:rPr>
          <w:i/>
          <w:iCs/>
          <w:noProof/>
        </w:rPr>
        <w:t>Non-</w:t>
      </w:r>
      <w:r w:rsidR="003F21B3" w:rsidRPr="00014704">
        <w:rPr>
          <w:i/>
          <w:iCs/>
          <w:noProof/>
        </w:rPr>
        <w:t>Combat</w:t>
      </w:r>
      <w:r w:rsidR="00014704">
        <w:rPr>
          <w:noProof/>
        </w:rPr>
        <w:t xml:space="preserve">, </w:t>
      </w:r>
      <w:r w:rsidR="003F21B3" w:rsidRPr="00014704">
        <w:rPr>
          <w:i/>
          <w:iCs/>
          <w:noProof/>
        </w:rPr>
        <w:t>FDC Exclu</w:t>
      </w:r>
      <w:r w:rsidR="00014704" w:rsidRPr="00014704">
        <w:rPr>
          <w:i/>
          <w:iCs/>
          <w:noProof/>
        </w:rPr>
        <w:t>ded</w:t>
      </w:r>
      <w:r w:rsidR="00ED0866" w:rsidRPr="00014704">
        <w:rPr>
          <w:i/>
          <w:iCs/>
          <w:noProof/>
        </w:rPr>
        <w:t xml:space="preserve"> – Necessary Form(s) not Submitted</w:t>
      </w:r>
      <w:r w:rsidR="00EC0F7B">
        <w:rPr>
          <w:noProof/>
        </w:rPr>
        <w:t>,</w:t>
      </w:r>
      <w:r w:rsidR="00014704">
        <w:rPr>
          <w:noProof/>
        </w:rPr>
        <w:t xml:space="preserve"> and </w:t>
      </w:r>
      <w:r w:rsidR="00EC0F7B" w:rsidRPr="00014704">
        <w:rPr>
          <w:i/>
          <w:iCs/>
          <w:noProof/>
        </w:rPr>
        <w:t>Local Mentor Review</w:t>
      </w:r>
    </w:p>
    <w:p w14:paraId="68A4E8FF" w14:textId="5240402A" w:rsidR="00B60C88" w:rsidRDefault="002F5FEB" w:rsidP="00B60C88">
      <w:pPr>
        <w:pStyle w:val="ListParagraph"/>
        <w:numPr>
          <w:ilvl w:val="1"/>
          <w:numId w:val="3"/>
        </w:numPr>
        <w:rPr>
          <w:noProof/>
        </w:rPr>
      </w:pPr>
      <w:r>
        <w:rPr>
          <w:noProof/>
        </w:rPr>
        <w:t xml:space="preserve">Subsequent Development </w:t>
      </w:r>
      <w:r w:rsidR="00014704">
        <w:rPr>
          <w:noProof/>
        </w:rPr>
        <w:t>l</w:t>
      </w:r>
      <w:r>
        <w:rPr>
          <w:noProof/>
        </w:rPr>
        <w:t>etter</w:t>
      </w:r>
    </w:p>
    <w:p w14:paraId="5F95D013" w14:textId="77777777" w:rsidR="00ED0866" w:rsidRDefault="002F5FEB" w:rsidP="00ED0866">
      <w:pPr>
        <w:pStyle w:val="ListParagraph"/>
        <w:numPr>
          <w:ilvl w:val="2"/>
          <w:numId w:val="3"/>
        </w:numPr>
        <w:rPr>
          <w:noProof/>
        </w:rPr>
      </w:pPr>
      <w:r>
        <w:rPr>
          <w:noProof/>
        </w:rPr>
        <w:t>Develop for 21-0781</w:t>
      </w:r>
    </w:p>
    <w:p w14:paraId="198B61EB" w14:textId="05EA6A32" w:rsidR="002F5FEB" w:rsidRDefault="00ED0866" w:rsidP="00EC0F7B">
      <w:pPr>
        <w:pStyle w:val="ListParagraph"/>
        <w:numPr>
          <w:ilvl w:val="3"/>
          <w:numId w:val="3"/>
        </w:numPr>
        <w:rPr>
          <w:noProof/>
        </w:rPr>
      </w:pPr>
      <w:r>
        <w:rPr>
          <w:noProof/>
        </w:rPr>
        <w:t>Special Issue Development</w:t>
      </w:r>
      <w:r w:rsidR="00014704">
        <w:rPr>
          <w:noProof/>
        </w:rPr>
        <w:t>:</w:t>
      </w:r>
      <w:r>
        <w:rPr>
          <w:noProof/>
        </w:rPr>
        <w:t xml:space="preserve"> PTSD</w:t>
      </w:r>
      <w:r w:rsidR="00014704">
        <w:rPr>
          <w:noProof/>
        </w:rPr>
        <w:t xml:space="preserve"> </w:t>
      </w:r>
      <w:r>
        <w:rPr>
          <w:noProof/>
        </w:rPr>
        <w:t>- Need stressor details/med evidence of stressful incdnt</w:t>
      </w:r>
    </w:p>
    <w:p w14:paraId="133841B3" w14:textId="02B79532" w:rsidR="00B60C88" w:rsidRDefault="00B60C88" w:rsidP="003F21B3">
      <w:pPr>
        <w:pStyle w:val="ListParagraph"/>
        <w:numPr>
          <w:ilvl w:val="2"/>
          <w:numId w:val="3"/>
        </w:numPr>
        <w:rPr>
          <w:noProof/>
        </w:rPr>
      </w:pPr>
      <w:r>
        <w:rPr>
          <w:noProof/>
        </w:rPr>
        <w:t>FDC Exclusion</w:t>
      </w:r>
      <w:r w:rsidR="00014704">
        <w:rPr>
          <w:noProof/>
        </w:rPr>
        <w:t>: Letter Creator –</w:t>
      </w:r>
      <w:r w:rsidR="00DC1612">
        <w:rPr>
          <w:noProof/>
        </w:rPr>
        <w:t xml:space="preserve"> </w:t>
      </w:r>
      <w:r w:rsidR="004A70E5">
        <w:rPr>
          <w:noProof/>
        </w:rPr>
        <w:t>FDC Writeout Letter</w:t>
      </w:r>
      <w:r w:rsidR="00014704">
        <w:rPr>
          <w:noProof/>
        </w:rPr>
        <w:t>:</w:t>
      </w:r>
      <w:r w:rsidR="004A70E5">
        <w:rPr>
          <w:noProof/>
        </w:rPr>
        <w:t xml:space="preserve"> </w:t>
      </w:r>
      <w:r>
        <w:rPr>
          <w:noProof/>
        </w:rPr>
        <w:t xml:space="preserve"> </w:t>
      </w:r>
      <w:r w:rsidR="004A70E5">
        <w:rPr>
          <w:noProof/>
        </w:rPr>
        <w:t>FDC Application was not submitted with all the items required to process claim.</w:t>
      </w:r>
    </w:p>
    <w:p w14:paraId="7B52B725" w14:textId="624B84F9" w:rsidR="00957EA8" w:rsidRPr="00957EA8" w:rsidRDefault="00957EA8" w:rsidP="00957EA8">
      <w:pPr>
        <w:pStyle w:val="ListParagraph"/>
        <w:numPr>
          <w:ilvl w:val="1"/>
          <w:numId w:val="3"/>
        </w:numPr>
        <w:rPr>
          <w:noProof/>
        </w:rPr>
      </w:pPr>
      <w:r>
        <w:rPr>
          <w:noProof/>
        </w:rPr>
        <w:t xml:space="preserve">Once the letter is finalized in VBMS the tracked items will be created, but the letter isnt released until package is sent via Package Manager. </w:t>
      </w:r>
      <w:r w:rsidRPr="00957EA8">
        <w:rPr>
          <w:noProof/>
        </w:rPr>
        <w:t xml:space="preserve">The trainee must click on the “Here” hyperlink to go to Package Manager or Click on the Veteran tab to select Package </w:t>
      </w:r>
      <w:r w:rsidRPr="00957EA8">
        <w:rPr>
          <w:noProof/>
        </w:rPr>
        <w:lastRenderedPageBreak/>
        <w:t>Manager. Once in Package Manager, the letter wi</w:t>
      </w:r>
      <w:r w:rsidR="007A6ACC">
        <w:rPr>
          <w:noProof/>
        </w:rPr>
        <w:t>ll</w:t>
      </w:r>
      <w:r w:rsidRPr="00957EA8">
        <w:rPr>
          <w:noProof/>
        </w:rPr>
        <w:t xml:space="preserve"> show as a draft format. Choose the letter, ensure the recipient info is correct and select Send Package at the top right.  </w:t>
      </w:r>
    </w:p>
    <w:p w14:paraId="703D34E2" w14:textId="77777777" w:rsidR="002F5FEB" w:rsidRDefault="00B60C88" w:rsidP="002F5FEB">
      <w:pPr>
        <w:pStyle w:val="ListParagraph"/>
        <w:numPr>
          <w:ilvl w:val="0"/>
          <w:numId w:val="3"/>
        </w:numPr>
        <w:rPr>
          <w:noProof/>
        </w:rPr>
      </w:pPr>
      <w:r>
        <w:rPr>
          <w:noProof/>
        </w:rPr>
        <w:t>PIES O50</w:t>
      </w:r>
      <w:r w:rsidR="002F5FEB">
        <w:rPr>
          <w:noProof/>
        </w:rPr>
        <w:t xml:space="preserve"> request needed for personnel records </w:t>
      </w:r>
    </w:p>
    <w:p w14:paraId="7722BF87" w14:textId="52D73985" w:rsidR="00B60C88" w:rsidRDefault="002F5FEB" w:rsidP="002F5FEB">
      <w:pPr>
        <w:pStyle w:val="ListParagraph"/>
        <w:numPr>
          <w:ilvl w:val="0"/>
          <w:numId w:val="3"/>
        </w:numPr>
        <w:rPr>
          <w:noProof/>
        </w:rPr>
      </w:pPr>
      <w:r>
        <w:rPr>
          <w:noProof/>
        </w:rPr>
        <w:t>An In</w:t>
      </w:r>
      <w:r w:rsidR="00B60C88">
        <w:rPr>
          <w:noProof/>
        </w:rPr>
        <w:t>itial PTSD examination would not be ordered at this point</w:t>
      </w:r>
      <w:r w:rsidR="00014704">
        <w:rPr>
          <w:noProof/>
        </w:rPr>
        <w:t>, as we cannot verify the stressor.</w:t>
      </w:r>
    </w:p>
    <w:p w14:paraId="7919BC22" w14:textId="77777777" w:rsidR="00957EA8" w:rsidRDefault="00957EA8" w:rsidP="00957EA8">
      <w:pPr>
        <w:pStyle w:val="ListParagraph"/>
        <w:rPr>
          <w:noProof/>
        </w:rPr>
      </w:pPr>
    </w:p>
    <w:p w14:paraId="0B1AA0F2" w14:textId="753E7BA1" w:rsidR="00B60C88" w:rsidRDefault="00B60C88" w:rsidP="002F5FEB">
      <w:pPr>
        <w:pStyle w:val="ListParagraph"/>
        <w:numPr>
          <w:ilvl w:val="0"/>
          <w:numId w:val="3"/>
        </w:numPr>
        <w:rPr>
          <w:noProof/>
        </w:rPr>
      </w:pPr>
      <w:r>
        <w:rPr>
          <w:noProof/>
        </w:rPr>
        <w:t xml:space="preserve">Tracked items </w:t>
      </w:r>
    </w:p>
    <w:p w14:paraId="179D23FB" w14:textId="490AEF8A" w:rsidR="00B60C88" w:rsidRDefault="00A1731A" w:rsidP="00B60C88">
      <w:pPr>
        <w:pStyle w:val="ListParagraph"/>
        <w:numPr>
          <w:ilvl w:val="1"/>
          <w:numId w:val="3"/>
        </w:numPr>
        <w:rPr>
          <w:noProof/>
        </w:rPr>
      </w:pPr>
      <w:r>
        <w:rPr>
          <w:noProof/>
        </w:rPr>
        <w:t>PTSD – Need stressor details/med evid  of stressful incdnt (automatic</w:t>
      </w:r>
      <w:r w:rsidR="00DC1612">
        <w:rPr>
          <w:noProof/>
        </w:rPr>
        <w:t xml:space="preserve"> after letter is finalized</w:t>
      </w:r>
      <w:r>
        <w:rPr>
          <w:noProof/>
        </w:rPr>
        <w:t xml:space="preserve">) </w:t>
      </w:r>
    </w:p>
    <w:p w14:paraId="027A1347" w14:textId="75805C7A" w:rsidR="00B60C88" w:rsidRDefault="00A1731A" w:rsidP="00B60C88">
      <w:pPr>
        <w:pStyle w:val="ListParagraph"/>
        <w:numPr>
          <w:ilvl w:val="1"/>
          <w:numId w:val="3"/>
        </w:numPr>
        <w:rPr>
          <w:noProof/>
        </w:rPr>
      </w:pPr>
      <w:r>
        <w:rPr>
          <w:noProof/>
        </w:rPr>
        <w:t>MANLPIESRQST</w:t>
      </w:r>
      <w:r w:rsidR="00DC1612">
        <w:rPr>
          <w:noProof/>
        </w:rPr>
        <w:t xml:space="preserve">: </w:t>
      </w:r>
      <w:r w:rsidR="00B60C88">
        <w:rPr>
          <w:noProof/>
        </w:rPr>
        <w:t>PIES</w:t>
      </w:r>
      <w:r>
        <w:rPr>
          <w:noProof/>
        </w:rPr>
        <w:t xml:space="preserve"> request for </w:t>
      </w:r>
      <w:r w:rsidR="00B60C88">
        <w:rPr>
          <w:noProof/>
        </w:rPr>
        <w:t>O50</w:t>
      </w:r>
    </w:p>
    <w:p w14:paraId="20423C06" w14:textId="7BE40428" w:rsidR="00E936E6" w:rsidRDefault="00A1731A" w:rsidP="00B60C88">
      <w:pPr>
        <w:pStyle w:val="ListParagraph"/>
        <w:numPr>
          <w:ilvl w:val="1"/>
          <w:numId w:val="3"/>
        </w:numPr>
        <w:rPr>
          <w:noProof/>
        </w:rPr>
      </w:pPr>
      <w:r>
        <w:rPr>
          <w:noProof/>
        </w:rPr>
        <w:t>COMPMGT</w:t>
      </w:r>
      <w:r w:rsidR="00DC1612">
        <w:rPr>
          <w:noProof/>
        </w:rPr>
        <w:t>:</w:t>
      </w:r>
      <w:r>
        <w:rPr>
          <w:noProof/>
        </w:rPr>
        <w:t xml:space="preserve"> </w:t>
      </w:r>
      <w:r w:rsidR="00E936E6">
        <w:rPr>
          <w:noProof/>
        </w:rPr>
        <w:t>Secondary Action Required</w:t>
      </w:r>
    </w:p>
    <w:p w14:paraId="740B1054" w14:textId="048D8501" w:rsidR="002F5FEB" w:rsidRDefault="00B60C88" w:rsidP="00EC0F7B">
      <w:pPr>
        <w:pStyle w:val="ListParagraph"/>
        <w:numPr>
          <w:ilvl w:val="0"/>
          <w:numId w:val="3"/>
        </w:numPr>
      </w:pPr>
      <w:r>
        <w:rPr>
          <w:noProof/>
        </w:rPr>
        <w:t>Note:  Exam review incomplete</w:t>
      </w:r>
      <w:r w:rsidR="00DC1612">
        <w:rPr>
          <w:noProof/>
        </w:rPr>
        <w:t>.</w:t>
      </w:r>
      <w:r>
        <w:rPr>
          <w:noProof/>
        </w:rPr>
        <w:t xml:space="preserve"> </w:t>
      </w:r>
      <w:r w:rsidR="00DC1612">
        <w:rPr>
          <w:noProof/>
        </w:rPr>
        <w:t>W</w:t>
      </w:r>
      <w:r>
        <w:rPr>
          <w:noProof/>
        </w:rPr>
        <w:t xml:space="preserve">aiting for 21-0781 and personnel records to determine if examination is </w:t>
      </w:r>
      <w:r w:rsidR="00DC1612">
        <w:rPr>
          <w:noProof/>
        </w:rPr>
        <w:t>warranted</w:t>
      </w:r>
      <w:r>
        <w:rPr>
          <w:noProof/>
        </w:rPr>
        <w:t>.</w:t>
      </w:r>
      <w:r w:rsidR="002F5FEB">
        <w:rPr>
          <w:noProof/>
        </w:rPr>
        <w:t xml:space="preserve"> </w:t>
      </w:r>
    </w:p>
    <w:sectPr w:rsidR="002F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1232"/>
    <w:multiLevelType w:val="hybridMultilevel"/>
    <w:tmpl w:val="56D6C4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25957"/>
    <w:multiLevelType w:val="hybridMultilevel"/>
    <w:tmpl w:val="17D24466"/>
    <w:lvl w:ilvl="0" w:tplc="3274F1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14704"/>
    <w:rsid w:val="00042995"/>
    <w:rsid w:val="000D3508"/>
    <w:rsid w:val="001104C6"/>
    <w:rsid w:val="001420AD"/>
    <w:rsid w:val="001807DE"/>
    <w:rsid w:val="00256010"/>
    <w:rsid w:val="002A17C4"/>
    <w:rsid w:val="002F5FEB"/>
    <w:rsid w:val="003C6661"/>
    <w:rsid w:val="003D0F6F"/>
    <w:rsid w:val="003F21B3"/>
    <w:rsid w:val="00457D92"/>
    <w:rsid w:val="00463A5B"/>
    <w:rsid w:val="004A70E5"/>
    <w:rsid w:val="00523CAC"/>
    <w:rsid w:val="00536A92"/>
    <w:rsid w:val="00582104"/>
    <w:rsid w:val="005C7FA1"/>
    <w:rsid w:val="005D51FF"/>
    <w:rsid w:val="007333F1"/>
    <w:rsid w:val="007701F8"/>
    <w:rsid w:val="007A6ACC"/>
    <w:rsid w:val="00854F96"/>
    <w:rsid w:val="008A0C11"/>
    <w:rsid w:val="009427E0"/>
    <w:rsid w:val="00957EA8"/>
    <w:rsid w:val="009821EA"/>
    <w:rsid w:val="009E61DB"/>
    <w:rsid w:val="00A1731A"/>
    <w:rsid w:val="00B20DF1"/>
    <w:rsid w:val="00B31115"/>
    <w:rsid w:val="00B60C88"/>
    <w:rsid w:val="00B8626C"/>
    <w:rsid w:val="00BB7051"/>
    <w:rsid w:val="00C55B09"/>
    <w:rsid w:val="00CA20C3"/>
    <w:rsid w:val="00CC7C05"/>
    <w:rsid w:val="00CE401C"/>
    <w:rsid w:val="00D66E80"/>
    <w:rsid w:val="00DB105A"/>
    <w:rsid w:val="00DB7E2C"/>
    <w:rsid w:val="00DC1612"/>
    <w:rsid w:val="00E40267"/>
    <w:rsid w:val="00E936E6"/>
    <w:rsid w:val="00EC0F7B"/>
    <w:rsid w:val="00ED0866"/>
    <w:rsid w:val="00ED3925"/>
    <w:rsid w:val="00F2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5885"/>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01C"/>
    <w:pPr>
      <w:ind w:left="720"/>
      <w:contextualSpacing/>
    </w:pPr>
  </w:style>
  <w:style w:type="character" w:styleId="CommentReference">
    <w:name w:val="annotation reference"/>
    <w:basedOn w:val="DefaultParagraphFont"/>
    <w:uiPriority w:val="99"/>
    <w:semiHidden/>
    <w:unhideWhenUsed/>
    <w:rsid w:val="00463A5B"/>
    <w:rPr>
      <w:sz w:val="16"/>
      <w:szCs w:val="16"/>
    </w:rPr>
  </w:style>
  <w:style w:type="paragraph" w:styleId="CommentText">
    <w:name w:val="annotation text"/>
    <w:basedOn w:val="Normal"/>
    <w:link w:val="CommentTextChar"/>
    <w:uiPriority w:val="99"/>
    <w:semiHidden/>
    <w:unhideWhenUsed/>
    <w:rsid w:val="00463A5B"/>
    <w:pPr>
      <w:spacing w:line="240" w:lineRule="auto"/>
    </w:pPr>
    <w:rPr>
      <w:sz w:val="20"/>
      <w:szCs w:val="20"/>
    </w:rPr>
  </w:style>
  <w:style w:type="character" w:customStyle="1" w:styleId="CommentTextChar">
    <w:name w:val="Comment Text Char"/>
    <w:basedOn w:val="DefaultParagraphFont"/>
    <w:link w:val="CommentText"/>
    <w:uiPriority w:val="99"/>
    <w:semiHidden/>
    <w:rsid w:val="00463A5B"/>
    <w:rPr>
      <w:sz w:val="20"/>
      <w:szCs w:val="20"/>
    </w:rPr>
  </w:style>
  <w:style w:type="paragraph" w:styleId="CommentSubject">
    <w:name w:val="annotation subject"/>
    <w:basedOn w:val="CommentText"/>
    <w:next w:val="CommentText"/>
    <w:link w:val="CommentSubjectChar"/>
    <w:uiPriority w:val="99"/>
    <w:semiHidden/>
    <w:unhideWhenUsed/>
    <w:rsid w:val="00463A5B"/>
    <w:rPr>
      <w:b/>
      <w:bCs/>
    </w:rPr>
  </w:style>
  <w:style w:type="character" w:customStyle="1" w:styleId="CommentSubjectChar">
    <w:name w:val="Comment Subject Char"/>
    <w:basedOn w:val="CommentTextChar"/>
    <w:link w:val="CommentSubject"/>
    <w:uiPriority w:val="99"/>
    <w:semiHidden/>
    <w:rsid w:val="00463A5B"/>
    <w:rPr>
      <w:b/>
      <w:bCs/>
      <w:sz w:val="20"/>
      <w:szCs w:val="20"/>
    </w:rPr>
  </w:style>
  <w:style w:type="paragraph" w:styleId="BalloonText">
    <w:name w:val="Balloon Text"/>
    <w:basedOn w:val="Normal"/>
    <w:link w:val="BalloonTextChar"/>
    <w:uiPriority w:val="99"/>
    <w:semiHidden/>
    <w:unhideWhenUsed/>
    <w:rsid w:val="00463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5B"/>
    <w:rPr>
      <w:rFonts w:ascii="Segoe UI" w:hAnsi="Segoe UI" w:cs="Segoe UI"/>
      <w:sz w:val="18"/>
      <w:szCs w:val="18"/>
    </w:rPr>
  </w:style>
  <w:style w:type="paragraph" w:styleId="BodyText">
    <w:name w:val="Body Text"/>
    <w:basedOn w:val="Normal"/>
    <w:link w:val="BodyTextChar"/>
    <w:uiPriority w:val="1"/>
    <w:qFormat/>
    <w:rsid w:val="002A17C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A17C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05_PTSD</Case>
    <Category xmlns="e7051302-9b46-46bd-8277-192cffac2459">Demonstrations</Category>
  </documentManagement>
</p:properties>
</file>

<file path=customXml/item2.xml><?xml version="1.0" encoding="utf-8"?>
<?mso-contentType ?>
<PolicyDirtyBag xmlns="microsoft.office.server.policy.changes">
  <Microsoft.Office.RecordsManagement.PolicyFeatures.Expiration op="Change"/>
</PolicyDirtyBag>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0E012-EED7-44C0-9039-C93C06B15360}">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7C853D38-6B41-4712-9BF5-5CC0D08D788D}">
  <ds:schemaRefs>
    <ds:schemaRef ds:uri="microsoft.office.server.policy.changes"/>
  </ds:schemaRefs>
</ds:datastoreItem>
</file>

<file path=customXml/itemProps3.xml><?xml version="1.0" encoding="utf-8"?>
<ds:datastoreItem xmlns:ds="http://schemas.openxmlformats.org/officeDocument/2006/customXml" ds:itemID="{F73649A6-BA97-4465-8748-D2F33122B8DF}">
  <ds:schemaRefs>
    <ds:schemaRef ds:uri="office.server.policy"/>
  </ds:schemaRefs>
</ds:datastoreItem>
</file>

<file path=customXml/itemProps4.xml><?xml version="1.0" encoding="utf-8"?>
<ds:datastoreItem xmlns:ds="http://schemas.openxmlformats.org/officeDocument/2006/customXml" ds:itemID="{8AD88B64-8623-4F96-B5DE-CAD4EBA7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81C66F-C5AC-4B95-8BAD-E5644C1640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18</cp:revision>
  <cp:lastPrinted>2019-03-18T14:48:00Z</cp:lastPrinted>
  <dcterms:created xsi:type="dcterms:W3CDTF">2019-05-30T17:01:00Z</dcterms:created>
  <dcterms:modified xsi:type="dcterms:W3CDTF">2021-12-22T22:15:00Z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0576e327-b027-4403-b319-15037bf28d2c</vt:lpwstr>
  </property>
  <property fmtid="{D5CDD505-2E9C-101B-9397-08002B2CF9AE}" pid="3" name="ContentTypeId">
    <vt:lpwstr>0x01010057640AF553597D44B31F5AB80BE46B3F</vt:lpwstr>
  </property>
  <property fmtid="{D5CDD505-2E9C-101B-9397-08002B2CF9AE}" pid="4" name="_dlc_policyId">
    <vt:lpwstr>0x01010057640AF553597D44B31F5AB80BE46B3F</vt:lpwstr>
  </property>
  <property fmtid="{D5CDD505-2E9C-101B-9397-08002B2CF9AE}" pid="5" name="ItemRetentionFormula">
    <vt:lpwstr/>
  </property>
</Properties>
</file>