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A3AD2" w14:textId="3B727630" w:rsidR="00B8626C" w:rsidRPr="00A54690" w:rsidRDefault="00A54690" w:rsidP="00A54690">
      <w:pPr>
        <w:jc w:val="center"/>
        <w:rPr>
          <w:b/>
          <w:i/>
          <w:sz w:val="40"/>
          <w:szCs w:val="40"/>
          <w:u w:val="single"/>
        </w:rPr>
      </w:pPr>
      <w:r w:rsidRPr="00A54690">
        <w:rPr>
          <w:b/>
          <w:i/>
          <w:sz w:val="40"/>
          <w:szCs w:val="40"/>
          <w:u w:val="single"/>
        </w:rPr>
        <w:t xml:space="preserve">VSR </w:t>
      </w:r>
      <w:r w:rsidR="00F4626A">
        <w:rPr>
          <w:b/>
          <w:i/>
          <w:sz w:val="40"/>
          <w:szCs w:val="40"/>
          <w:u w:val="single"/>
        </w:rPr>
        <w:t>e</w:t>
      </w:r>
      <w:r w:rsidRPr="00A54690">
        <w:rPr>
          <w:b/>
          <w:i/>
          <w:sz w:val="40"/>
          <w:szCs w:val="40"/>
          <w:u w:val="single"/>
        </w:rPr>
        <w:t>Case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14:paraId="289A3AD5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3" w14:textId="77777777" w:rsidR="005627D4" w:rsidRDefault="00E0211B">
            <w:r>
              <w:t>Sequence</w:t>
            </w:r>
          </w:p>
        </w:tc>
        <w:tc>
          <w:tcPr>
            <w:tcW w:w="7380" w:type="dxa"/>
          </w:tcPr>
          <w:p w14:paraId="289A3AD4" w14:textId="51660550" w:rsidR="005627D4" w:rsidRPr="00916FEF" w:rsidRDefault="000B4293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Gulf War</w:t>
            </w:r>
          </w:p>
        </w:tc>
      </w:tr>
      <w:tr w:rsidR="005627D4" w14:paraId="289A3AD8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6" w14:textId="77777777" w:rsidR="005627D4" w:rsidRDefault="005627D4">
            <w:r>
              <w:t>Name</w:t>
            </w:r>
          </w:p>
        </w:tc>
        <w:tc>
          <w:tcPr>
            <w:tcW w:w="7380" w:type="dxa"/>
          </w:tcPr>
          <w:p w14:paraId="289A3AD7" w14:textId="5893145E" w:rsidR="005627D4" w:rsidRPr="00916FEF" w:rsidRDefault="0053484C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BROWN, Leticia</w:t>
            </w:r>
          </w:p>
        </w:tc>
      </w:tr>
      <w:tr w:rsidR="005627D4" w14:paraId="289A3ADB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9" w14:textId="77777777" w:rsidR="005627D4" w:rsidRDefault="005627D4">
            <w:r>
              <w:t>Claim #:</w:t>
            </w:r>
          </w:p>
        </w:tc>
        <w:tc>
          <w:tcPr>
            <w:tcW w:w="7380" w:type="dxa"/>
          </w:tcPr>
          <w:p w14:paraId="289A3ADA" w14:textId="1D81368A" w:rsidR="005627D4" w:rsidRPr="00916FEF" w:rsidRDefault="0053484C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6Y33XX00</w:t>
            </w:r>
          </w:p>
        </w:tc>
      </w:tr>
      <w:tr w:rsidR="005627D4" w14:paraId="289A3ADE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C" w14:textId="77777777" w:rsidR="005627D4" w:rsidRDefault="005627D4">
            <w:r>
              <w:t>Branch of Service</w:t>
            </w:r>
          </w:p>
        </w:tc>
        <w:tc>
          <w:tcPr>
            <w:tcW w:w="7380" w:type="dxa"/>
          </w:tcPr>
          <w:p w14:paraId="289A3ADD" w14:textId="3CB687E1" w:rsidR="005627D4" w:rsidRPr="00916FEF" w:rsidRDefault="0053484C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</w:t>
            </w:r>
            <w:r w:rsidR="00F34E23">
              <w:rPr>
                <w:b/>
              </w:rPr>
              <w:t xml:space="preserve"> Navy</w:t>
            </w:r>
          </w:p>
        </w:tc>
      </w:tr>
      <w:tr w:rsidR="005627D4" w14:paraId="289A3AE1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F" w14:textId="77777777" w:rsidR="005627D4" w:rsidRDefault="005627D4">
            <w:r>
              <w:t>Period of Service</w:t>
            </w:r>
          </w:p>
        </w:tc>
        <w:tc>
          <w:tcPr>
            <w:tcW w:w="7380" w:type="dxa"/>
          </w:tcPr>
          <w:p w14:paraId="289A3AE0" w14:textId="43C537CD" w:rsidR="005627D4" w:rsidRPr="00916FEF" w:rsidRDefault="0053484C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08/01/2001 – 07/31/2009</w:t>
            </w:r>
          </w:p>
        </w:tc>
      </w:tr>
      <w:tr w:rsidR="005627D4" w14:paraId="289A3AE4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E2" w14:textId="77777777" w:rsidR="005627D4" w:rsidRDefault="005627D4">
            <w:r>
              <w:t>Type of Claim</w:t>
            </w:r>
          </w:p>
        </w:tc>
        <w:tc>
          <w:tcPr>
            <w:tcW w:w="7380" w:type="dxa"/>
          </w:tcPr>
          <w:p w14:paraId="289A3AE3" w14:textId="7FFA8E6F" w:rsidR="005627D4" w:rsidRPr="00916FEF" w:rsidRDefault="0053484C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5627D4" w14:paraId="289A3AE7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E5" w14:textId="77777777" w:rsidR="005627D4" w:rsidRDefault="005627D4">
            <w:r>
              <w:t>Contentions</w:t>
            </w:r>
          </w:p>
        </w:tc>
        <w:tc>
          <w:tcPr>
            <w:tcW w:w="7380" w:type="dxa"/>
          </w:tcPr>
          <w:p w14:paraId="289A3AE6" w14:textId="3E99B76E" w:rsidR="005627D4" w:rsidRPr="00916FEF" w:rsidRDefault="0053484C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Joint Pain, Muscle Aches, Sleep Disturbances, Menstrual Irregularities</w:t>
            </w:r>
          </w:p>
        </w:tc>
      </w:tr>
      <w:tr w:rsidR="005627D4" w14:paraId="289A3AEA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E8" w14:textId="77777777" w:rsidR="005627D4" w:rsidRDefault="005627D4">
            <w:r>
              <w:t>FDC Y/N</w:t>
            </w:r>
          </w:p>
        </w:tc>
        <w:tc>
          <w:tcPr>
            <w:tcW w:w="7380" w:type="dxa"/>
          </w:tcPr>
          <w:p w14:paraId="289A3AE9" w14:textId="77777777" w:rsidR="005627D4" w:rsidRPr="00916FEF" w:rsidRDefault="00F71F69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289A3AED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EB" w14:textId="77777777" w:rsidR="005627D4" w:rsidRDefault="005627D4">
            <w:r>
              <w:t>FDC Exclusion Y/N</w:t>
            </w:r>
          </w:p>
        </w:tc>
        <w:tc>
          <w:tcPr>
            <w:tcW w:w="7380" w:type="dxa"/>
          </w:tcPr>
          <w:p w14:paraId="289A3AEC" w14:textId="427A50AE" w:rsidR="005627D4" w:rsidRPr="00916FEF" w:rsidRDefault="001C3A96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</w:t>
            </w:r>
          </w:p>
        </w:tc>
      </w:tr>
    </w:tbl>
    <w:p w14:paraId="289A3AEE" w14:textId="77777777" w:rsidR="00B0316C" w:rsidRDefault="00B0316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49"/>
        <w:gridCol w:w="1512"/>
        <w:gridCol w:w="5099"/>
      </w:tblGrid>
      <w:tr w:rsidR="00176748" w14:paraId="289A3AF2" w14:textId="77777777" w:rsidTr="00F34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AEF" w14:textId="77777777" w:rsidR="00176748" w:rsidRDefault="00176748" w:rsidP="00021DAB">
            <w:r>
              <w:t>VA Forms and Revision Date</w:t>
            </w:r>
          </w:p>
        </w:tc>
        <w:tc>
          <w:tcPr>
            <w:tcW w:w="1512" w:type="dxa"/>
          </w:tcPr>
          <w:p w14:paraId="289A3AF0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5099" w:type="dxa"/>
          </w:tcPr>
          <w:p w14:paraId="289A3AF1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Required: Y/N and Details</w:t>
            </w:r>
          </w:p>
        </w:tc>
      </w:tr>
      <w:tr w:rsidR="00F931B8" w14:paraId="289A3AF6" w14:textId="77777777" w:rsidTr="00F3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AF3" w14:textId="77777777" w:rsidR="00F931B8" w:rsidRDefault="00F931B8">
            <w:r>
              <w:t xml:space="preserve">VA Form 21-526EZ     </w:t>
            </w:r>
          </w:p>
        </w:tc>
        <w:tc>
          <w:tcPr>
            <w:tcW w:w="1512" w:type="dxa"/>
          </w:tcPr>
          <w:p w14:paraId="289A3AF4" w14:textId="4A354862" w:rsidR="00F931B8" w:rsidRDefault="00F34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09/2019</w:t>
            </w:r>
          </w:p>
        </w:tc>
        <w:tc>
          <w:tcPr>
            <w:tcW w:w="5099" w:type="dxa"/>
          </w:tcPr>
          <w:p w14:paraId="289A3AF5" w14:textId="77777777" w:rsidR="00F931B8" w:rsidRPr="00916FEF" w:rsidRDefault="00312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931B8" w14:paraId="289A3B02" w14:textId="77777777" w:rsidTr="00F34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AFF" w14:textId="77777777" w:rsidR="00F931B8" w:rsidRDefault="00F931B8">
            <w:r>
              <w:t>VA Form 21-22</w:t>
            </w:r>
          </w:p>
        </w:tc>
        <w:tc>
          <w:tcPr>
            <w:tcW w:w="1512" w:type="dxa"/>
          </w:tcPr>
          <w:p w14:paraId="289A3B00" w14:textId="78794981" w:rsidR="00F931B8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F34E23">
              <w:t>2/2019</w:t>
            </w:r>
          </w:p>
        </w:tc>
        <w:tc>
          <w:tcPr>
            <w:tcW w:w="5099" w:type="dxa"/>
          </w:tcPr>
          <w:p w14:paraId="289A3B01" w14:textId="7B9BCA8B" w:rsidR="00F931B8" w:rsidRPr="00916FEF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Y, </w:t>
            </w:r>
            <w:r w:rsidR="0053484C">
              <w:rPr>
                <w:b/>
              </w:rPr>
              <w:t>AL</w:t>
            </w:r>
            <w:r>
              <w:rPr>
                <w:b/>
              </w:rPr>
              <w:t>, Y/Y</w:t>
            </w:r>
            <w:r w:rsidR="007B0F84">
              <w:rPr>
                <w:b/>
              </w:rPr>
              <w:t xml:space="preserve"> (</w:t>
            </w:r>
            <w:r w:rsidR="0053484C">
              <w:rPr>
                <w:b/>
              </w:rPr>
              <w:t>074</w:t>
            </w:r>
            <w:r w:rsidR="007B0F84">
              <w:rPr>
                <w:b/>
              </w:rPr>
              <w:t>)</w:t>
            </w:r>
          </w:p>
        </w:tc>
      </w:tr>
      <w:tr w:rsidR="00F931B8" w14:paraId="289A3B06" w14:textId="77777777" w:rsidTr="00F3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03" w14:textId="77777777" w:rsidR="00F931B8" w:rsidRDefault="00F931B8">
            <w:r>
              <w:t xml:space="preserve">VA Form 21-4138 </w:t>
            </w:r>
          </w:p>
        </w:tc>
        <w:tc>
          <w:tcPr>
            <w:tcW w:w="1512" w:type="dxa"/>
          </w:tcPr>
          <w:p w14:paraId="289A3B04" w14:textId="6329BB58" w:rsidR="00F931B8" w:rsidRDefault="00281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06/2021</w:t>
            </w:r>
          </w:p>
        </w:tc>
        <w:tc>
          <w:tcPr>
            <w:tcW w:w="5099" w:type="dxa"/>
          </w:tcPr>
          <w:p w14:paraId="289A3B05" w14:textId="351A59B3" w:rsidR="00F931B8" w:rsidRPr="00916FEF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14:paraId="289A3B0A" w14:textId="77777777" w:rsidTr="00F34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07" w14:textId="77777777" w:rsidR="00F931B8" w:rsidRDefault="00F931B8">
            <w:r>
              <w:t xml:space="preserve">VA Form 21-0966 </w:t>
            </w:r>
          </w:p>
        </w:tc>
        <w:tc>
          <w:tcPr>
            <w:tcW w:w="1512" w:type="dxa"/>
          </w:tcPr>
          <w:p w14:paraId="289A3B08" w14:textId="5803D9A7" w:rsidR="00F931B8" w:rsidRDefault="0028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08/2018</w:t>
            </w:r>
          </w:p>
        </w:tc>
        <w:tc>
          <w:tcPr>
            <w:tcW w:w="5099" w:type="dxa"/>
          </w:tcPr>
          <w:p w14:paraId="289A3B09" w14:textId="0B2923A1" w:rsidR="00F931B8" w:rsidRPr="00916FEF" w:rsidRDefault="004E6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931B8" w14:paraId="289A3B0E" w14:textId="77777777" w:rsidTr="00F3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0B" w14:textId="77777777" w:rsidR="00F931B8" w:rsidRDefault="00F931B8">
            <w:r>
              <w:t>VA Form 21-686c</w:t>
            </w:r>
          </w:p>
        </w:tc>
        <w:tc>
          <w:tcPr>
            <w:tcW w:w="1512" w:type="dxa"/>
          </w:tcPr>
          <w:p w14:paraId="289A3B0C" w14:textId="472A23FC" w:rsidR="00F931B8" w:rsidRDefault="00281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09/2018</w:t>
            </w:r>
          </w:p>
        </w:tc>
        <w:tc>
          <w:tcPr>
            <w:tcW w:w="5099" w:type="dxa"/>
          </w:tcPr>
          <w:p w14:paraId="289A3B0D" w14:textId="77777777" w:rsidR="00F931B8" w:rsidRPr="00916FEF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14:paraId="289A3B12" w14:textId="77777777" w:rsidTr="00F34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0F" w14:textId="77777777" w:rsidR="00F931B8" w:rsidRDefault="00F931B8">
            <w:r>
              <w:t xml:space="preserve">VA Form 21-674 </w:t>
            </w:r>
          </w:p>
        </w:tc>
        <w:tc>
          <w:tcPr>
            <w:tcW w:w="1512" w:type="dxa"/>
          </w:tcPr>
          <w:p w14:paraId="289A3B10" w14:textId="4C1B841B" w:rsidR="00F931B8" w:rsidRDefault="00B1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06/2018</w:t>
            </w:r>
          </w:p>
        </w:tc>
        <w:tc>
          <w:tcPr>
            <w:tcW w:w="5099" w:type="dxa"/>
          </w:tcPr>
          <w:p w14:paraId="289A3B11" w14:textId="77777777" w:rsidR="00F931B8" w:rsidRPr="00916FEF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14:paraId="289A3B16" w14:textId="77777777" w:rsidTr="00F3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13" w14:textId="77777777" w:rsidR="00F931B8" w:rsidRDefault="00F931B8">
            <w:r>
              <w:t xml:space="preserve">VA Form 21-0538 </w:t>
            </w:r>
          </w:p>
        </w:tc>
        <w:tc>
          <w:tcPr>
            <w:tcW w:w="1512" w:type="dxa"/>
          </w:tcPr>
          <w:p w14:paraId="289A3B14" w14:textId="0B9E2EAE" w:rsidR="00F931B8" w:rsidRDefault="00281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02/2021</w:t>
            </w:r>
          </w:p>
        </w:tc>
        <w:tc>
          <w:tcPr>
            <w:tcW w:w="5099" w:type="dxa"/>
          </w:tcPr>
          <w:p w14:paraId="289A3B15" w14:textId="77777777" w:rsidR="00F931B8" w:rsidRPr="00916FEF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14:paraId="289A3B1A" w14:textId="77777777" w:rsidTr="00F34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17" w14:textId="77777777" w:rsidR="00F931B8" w:rsidRDefault="00F931B8">
            <w:r>
              <w:t xml:space="preserve">VA Form 21-0781 </w:t>
            </w:r>
          </w:p>
        </w:tc>
        <w:tc>
          <w:tcPr>
            <w:tcW w:w="1512" w:type="dxa"/>
          </w:tcPr>
          <w:p w14:paraId="289A3B18" w14:textId="77777777" w:rsidR="00F931B8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07/2017</w:t>
            </w:r>
          </w:p>
        </w:tc>
        <w:tc>
          <w:tcPr>
            <w:tcW w:w="5099" w:type="dxa"/>
          </w:tcPr>
          <w:p w14:paraId="289A3B19" w14:textId="77777777" w:rsidR="00F931B8" w:rsidRPr="00916FEF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14:paraId="289A3B1E" w14:textId="77777777" w:rsidTr="00F3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1B" w14:textId="77777777" w:rsidR="00F931B8" w:rsidRDefault="00F931B8">
            <w:r>
              <w:t xml:space="preserve">VA Form 21-0781a </w:t>
            </w:r>
          </w:p>
        </w:tc>
        <w:tc>
          <w:tcPr>
            <w:tcW w:w="1512" w:type="dxa"/>
          </w:tcPr>
          <w:p w14:paraId="289A3B1C" w14:textId="77777777" w:rsidR="00F931B8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07/2017</w:t>
            </w:r>
          </w:p>
        </w:tc>
        <w:tc>
          <w:tcPr>
            <w:tcW w:w="5099" w:type="dxa"/>
          </w:tcPr>
          <w:p w14:paraId="289A3B1D" w14:textId="77777777" w:rsidR="00F931B8" w:rsidRPr="00916FEF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89A3B22" w14:textId="77777777" w:rsidTr="00F34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1F" w14:textId="77777777" w:rsidR="00176748" w:rsidRDefault="00176748">
            <w:r>
              <w:t>Standard 5103 Letter</w:t>
            </w:r>
          </w:p>
        </w:tc>
        <w:tc>
          <w:tcPr>
            <w:tcW w:w="1512" w:type="dxa"/>
          </w:tcPr>
          <w:p w14:paraId="289A3B20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89A3B21" w14:textId="77777777" w:rsidR="00176748" w:rsidRPr="00916FEF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89A3B26" w14:textId="77777777" w:rsidTr="00F3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23" w14:textId="77777777" w:rsidR="00176748" w:rsidRDefault="00176748" w:rsidP="00BC4D58">
            <w:r>
              <w:t>3101</w:t>
            </w:r>
          </w:p>
        </w:tc>
        <w:tc>
          <w:tcPr>
            <w:tcW w:w="1512" w:type="dxa"/>
          </w:tcPr>
          <w:p w14:paraId="289A3B24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89A3B25" w14:textId="77777777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89A3B2A" w14:textId="77777777" w:rsidTr="00F34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27" w14:textId="77777777" w:rsidR="00176748" w:rsidRDefault="00176748" w:rsidP="00BC4D58">
            <w:r>
              <w:t>BIRLS SHARE Screen</w:t>
            </w:r>
          </w:p>
        </w:tc>
        <w:tc>
          <w:tcPr>
            <w:tcW w:w="1512" w:type="dxa"/>
          </w:tcPr>
          <w:p w14:paraId="289A3B28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89A3B29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89A3B2E" w14:textId="77777777" w:rsidTr="00F3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2B" w14:textId="77777777" w:rsidR="00176748" w:rsidRDefault="00176748" w:rsidP="00BC4D58">
            <w:r>
              <w:t>Rating Decision</w:t>
            </w:r>
          </w:p>
        </w:tc>
        <w:tc>
          <w:tcPr>
            <w:tcW w:w="1512" w:type="dxa"/>
          </w:tcPr>
          <w:p w14:paraId="289A3B2C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89A3B2D" w14:textId="1027F0D7" w:rsidR="00176748" w:rsidRPr="001C44A1" w:rsidRDefault="00176748" w:rsidP="001C4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89A3B32" w14:textId="77777777" w:rsidTr="00F34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2F" w14:textId="77777777" w:rsidR="00176748" w:rsidRDefault="00176748">
            <w:r>
              <w:t>CAPRI Records</w:t>
            </w:r>
          </w:p>
        </w:tc>
        <w:tc>
          <w:tcPr>
            <w:tcW w:w="1512" w:type="dxa"/>
          </w:tcPr>
          <w:p w14:paraId="289A3B30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89A3B31" w14:textId="67CC7E0F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0211B" w14:paraId="289A3B36" w14:textId="77777777" w:rsidTr="00F3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33" w14:textId="77777777" w:rsidR="00E0211B" w:rsidRDefault="00E0211B">
            <w:r>
              <w:t>ERRA</w:t>
            </w:r>
          </w:p>
        </w:tc>
        <w:tc>
          <w:tcPr>
            <w:tcW w:w="1512" w:type="dxa"/>
          </w:tcPr>
          <w:p w14:paraId="289A3B34" w14:textId="77777777" w:rsidR="00E0211B" w:rsidRDefault="00E0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89A3B35" w14:textId="77777777" w:rsidR="00E0211B" w:rsidRPr="00916FEF" w:rsidRDefault="00E0211B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0211B" w14:paraId="289A3B3A" w14:textId="77777777" w:rsidTr="00F34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37" w14:textId="77777777" w:rsidR="00E0211B" w:rsidRDefault="00E0211B">
            <w:r>
              <w:t>DBQ</w:t>
            </w:r>
          </w:p>
        </w:tc>
        <w:tc>
          <w:tcPr>
            <w:tcW w:w="1512" w:type="dxa"/>
          </w:tcPr>
          <w:p w14:paraId="289A3B38" w14:textId="77777777" w:rsidR="00E0211B" w:rsidRDefault="00E0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89A3B39" w14:textId="77777777" w:rsidR="00E0211B" w:rsidRPr="00916FEF" w:rsidRDefault="00E0211B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89A3B3B" w14:textId="77777777" w:rsidR="00176748" w:rsidRDefault="001767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659"/>
        <w:gridCol w:w="5683"/>
        <w:gridCol w:w="18"/>
      </w:tblGrid>
      <w:tr w:rsidR="005627D4" w14:paraId="289A3B3E" w14:textId="77777777" w:rsidTr="0055298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3C" w14:textId="77777777" w:rsidR="005627D4" w:rsidRDefault="005627D4">
            <w:r>
              <w:br w:type="page"/>
              <w:t>Supporting Documents</w:t>
            </w:r>
          </w:p>
        </w:tc>
        <w:tc>
          <w:tcPr>
            <w:tcW w:w="6245" w:type="dxa"/>
          </w:tcPr>
          <w:p w14:paraId="289A3B3D" w14:textId="77777777" w:rsidR="005627D4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Y/N</w:t>
            </w:r>
          </w:p>
        </w:tc>
      </w:tr>
      <w:tr w:rsidR="005627D4" w14:paraId="289A3B41" w14:textId="77777777" w:rsidTr="005529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3F" w14:textId="77777777" w:rsidR="005627D4" w:rsidRDefault="005627D4">
            <w:r>
              <w:t>DD214</w:t>
            </w:r>
          </w:p>
        </w:tc>
        <w:tc>
          <w:tcPr>
            <w:tcW w:w="6245" w:type="dxa"/>
          </w:tcPr>
          <w:p w14:paraId="289A3B40" w14:textId="77777777" w:rsidR="005627D4" w:rsidRPr="005627D4" w:rsidRDefault="00CC00D8" w:rsidP="00CC0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E7CC1" w14:paraId="14A75CF0" w14:textId="77777777" w:rsidTr="0055298E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1AE87CDD" w14:textId="3B38A298" w:rsidR="005E7CC1" w:rsidRDefault="005E7CC1">
            <w:r>
              <w:t>CAPRI Enterprise Search</w:t>
            </w:r>
          </w:p>
        </w:tc>
        <w:tc>
          <w:tcPr>
            <w:tcW w:w="6245" w:type="dxa"/>
          </w:tcPr>
          <w:p w14:paraId="640AFD61" w14:textId="1746EF7C" w:rsidR="005E7CC1" w:rsidRPr="005627D4" w:rsidRDefault="005E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Y, </w:t>
            </w:r>
            <w:r w:rsidR="005B19F2">
              <w:rPr>
                <w:b/>
              </w:rPr>
              <w:t>negative</w:t>
            </w:r>
          </w:p>
        </w:tc>
      </w:tr>
      <w:tr w:rsidR="005627D4" w14:paraId="289A3B44" w14:textId="77777777" w:rsidTr="005529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42" w14:textId="77777777" w:rsidR="005627D4" w:rsidRDefault="005627D4">
            <w:r>
              <w:t>Private Medical Records</w:t>
            </w:r>
          </w:p>
        </w:tc>
        <w:tc>
          <w:tcPr>
            <w:tcW w:w="6245" w:type="dxa"/>
          </w:tcPr>
          <w:p w14:paraId="289A3B43" w14:textId="1FA54680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89A3B47" w14:textId="77777777" w:rsidTr="0055298E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45" w14:textId="77777777" w:rsidR="005627D4" w:rsidRDefault="005627D4">
            <w:r>
              <w:t>SF88 Entrance Exam</w:t>
            </w:r>
          </w:p>
        </w:tc>
        <w:tc>
          <w:tcPr>
            <w:tcW w:w="6245" w:type="dxa"/>
          </w:tcPr>
          <w:p w14:paraId="289A3B46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89A3B4A" w14:textId="77777777" w:rsidTr="005529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48" w14:textId="77777777" w:rsidR="005627D4" w:rsidRDefault="005627D4">
            <w:r>
              <w:t>SF88 Separation Exam</w:t>
            </w:r>
          </w:p>
        </w:tc>
        <w:tc>
          <w:tcPr>
            <w:tcW w:w="6245" w:type="dxa"/>
          </w:tcPr>
          <w:p w14:paraId="289A3B49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89A3B4D" w14:textId="77777777" w:rsidTr="0055298E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4B" w14:textId="77777777" w:rsidR="005627D4" w:rsidRDefault="005627D4">
            <w:r>
              <w:t>Service Treatment Records</w:t>
            </w:r>
          </w:p>
        </w:tc>
        <w:tc>
          <w:tcPr>
            <w:tcW w:w="6245" w:type="dxa"/>
          </w:tcPr>
          <w:p w14:paraId="289A3B4C" w14:textId="4A455CC5" w:rsidR="005627D4" w:rsidRPr="005627D4" w:rsidRDefault="0053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BIRLS show STRs at Scanning Facility</w:t>
            </w:r>
          </w:p>
        </w:tc>
      </w:tr>
      <w:tr w:rsidR="005627D4" w14:paraId="289A3B50" w14:textId="77777777" w:rsidTr="005529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4E" w14:textId="77777777" w:rsidR="005627D4" w:rsidRDefault="005627D4">
            <w:r>
              <w:t>Personnel Records</w:t>
            </w:r>
          </w:p>
        </w:tc>
        <w:tc>
          <w:tcPr>
            <w:tcW w:w="6245" w:type="dxa"/>
          </w:tcPr>
          <w:p w14:paraId="289A3B4F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89A3B53" w14:textId="77777777" w:rsidTr="0055298E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51" w14:textId="77777777" w:rsidR="005627D4" w:rsidRDefault="005627D4">
            <w:r>
              <w:t>DOMA first request letter</w:t>
            </w:r>
          </w:p>
        </w:tc>
        <w:tc>
          <w:tcPr>
            <w:tcW w:w="6245" w:type="dxa"/>
          </w:tcPr>
          <w:p w14:paraId="289A3B52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89A3B56" w14:textId="77777777" w:rsidTr="005529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54" w14:textId="77777777" w:rsidR="005627D4" w:rsidRDefault="005627D4">
            <w:r>
              <w:t>DOMA final letter</w:t>
            </w:r>
          </w:p>
        </w:tc>
        <w:tc>
          <w:tcPr>
            <w:tcW w:w="6245" w:type="dxa"/>
          </w:tcPr>
          <w:p w14:paraId="289A3B55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31FF9" w14:paraId="289A3B58" w14:textId="77777777" w:rsidTr="00331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14:paraId="289A3B57" w14:textId="77777777" w:rsidR="00331FF9" w:rsidRDefault="00331FF9">
            <w:r>
              <w:t>Scenario Comments</w:t>
            </w:r>
          </w:p>
        </w:tc>
      </w:tr>
      <w:tr w:rsidR="00331FF9" w14:paraId="289A3BC4" w14:textId="77777777" w:rsidTr="0033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tbl>
            <w:tblPr>
              <w:tblStyle w:val="LightShading-Accent1"/>
              <w:tblW w:w="9345" w:type="dxa"/>
              <w:tblLook w:val="04A0" w:firstRow="1" w:lastRow="0" w:firstColumn="1" w:lastColumn="0" w:noHBand="0" w:noVBand="1"/>
            </w:tblPr>
            <w:tblGrid>
              <w:gridCol w:w="9144"/>
            </w:tblGrid>
            <w:tr w:rsidR="00070FAA" w14:paraId="289A3BB3" w14:textId="77777777" w:rsidTr="008B6B6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5" w:type="dxa"/>
                </w:tcPr>
                <w:p w14:paraId="289A3B59" w14:textId="16E940E7" w:rsidR="00070FAA" w:rsidRPr="004A4B92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4A4B92">
                    <w:rPr>
                      <w:b w:val="0"/>
                    </w:rPr>
                    <w:t xml:space="preserve">Upload all documents for this scenario to the VBMS </w:t>
                  </w:r>
                  <w:r w:rsidR="00092E9C">
                    <w:rPr>
                      <w:b w:val="0"/>
                    </w:rPr>
                    <w:t>eFolder</w:t>
                  </w:r>
                </w:p>
                <w:p w14:paraId="289A3B5A" w14:textId="0D6B984A" w:rsidR="00070FAA" w:rsidRPr="004A4B92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4A4B92">
                    <w:rPr>
                      <w:b w:val="0"/>
                    </w:rPr>
                    <w:t xml:space="preserve">Properly </w:t>
                  </w:r>
                  <w:r w:rsidR="00092E9C">
                    <w:rPr>
                      <w:b w:val="0"/>
                    </w:rPr>
                    <w:t>l</w:t>
                  </w:r>
                  <w:r w:rsidRPr="004A4B92">
                    <w:rPr>
                      <w:b w:val="0"/>
                    </w:rPr>
                    <w:t xml:space="preserve">abel and establish date of receipt </w:t>
                  </w:r>
                </w:p>
                <w:p w14:paraId="289A3B5B" w14:textId="77777777" w:rsidR="00070FAA" w:rsidRPr="004A4B92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4A4B92">
                    <w:rPr>
                      <w:b w:val="0"/>
                    </w:rPr>
                    <w:lastRenderedPageBreak/>
                    <w:t>Associating all documents to correct EP</w:t>
                  </w:r>
                </w:p>
                <w:p w14:paraId="289A3B5C" w14:textId="3A37D462" w:rsidR="00070FAA" w:rsidRPr="00A923B8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A923B8">
                    <w:rPr>
                      <w:b w:val="0"/>
                    </w:rPr>
                    <w:t>Bookmark medical and dependency documents (</w:t>
                  </w:r>
                  <w:r w:rsidR="00B16E04">
                    <w:rPr>
                      <w:b w:val="0"/>
                    </w:rPr>
                    <w:t>if appropriate</w:t>
                  </w:r>
                  <w:r w:rsidRPr="00A923B8">
                    <w:rPr>
                      <w:b w:val="0"/>
                    </w:rPr>
                    <w:t>)</w:t>
                  </w:r>
                </w:p>
                <w:p w14:paraId="289A3B5D" w14:textId="77777777" w:rsidR="00070FAA" w:rsidRPr="00A923B8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A923B8">
                    <w:rPr>
                      <w:b w:val="0"/>
                    </w:rPr>
                    <w:t xml:space="preserve">Update subject line </w:t>
                  </w:r>
                </w:p>
                <w:p w14:paraId="358DAE27" w14:textId="77777777" w:rsidR="004F6D3B" w:rsidRPr="004F6D3B" w:rsidRDefault="004F6D3B" w:rsidP="004F6D3B">
                  <w:pPr>
                    <w:ind w:left="765"/>
                    <w:rPr>
                      <w:b w:val="0"/>
                    </w:rPr>
                  </w:pPr>
                  <w:r w:rsidRPr="004F6D3B">
                    <w:rPr>
                      <w:b w:val="0"/>
                    </w:rPr>
                    <w:t>Subject: VA Form 21-526EZ with additional documents</w:t>
                  </w:r>
                </w:p>
                <w:p w14:paraId="175ED6A0" w14:textId="77777777" w:rsidR="004F6D3B" w:rsidRPr="004F6D3B" w:rsidRDefault="004F6D3B" w:rsidP="004F6D3B">
                  <w:pPr>
                    <w:ind w:left="765"/>
                    <w:rPr>
                      <w:b w:val="0"/>
                    </w:rPr>
                  </w:pPr>
                  <w:r w:rsidRPr="004F6D3B">
                    <w:rPr>
                      <w:b w:val="0"/>
                    </w:rPr>
                    <w:t>Category – Type: Applications – Original Claim: VA 21-526EZ, Fully Developed Claim (Compensation)</w:t>
                  </w:r>
                </w:p>
                <w:p w14:paraId="2C5C8467" w14:textId="77777777" w:rsidR="004F6D3B" w:rsidRPr="004F6D3B" w:rsidRDefault="004F6D3B" w:rsidP="004F6D3B">
                  <w:pPr>
                    <w:ind w:left="765"/>
                    <w:rPr>
                      <w:b w:val="0"/>
                    </w:rPr>
                  </w:pPr>
                  <w:r w:rsidRPr="004F6D3B">
                    <w:rPr>
                      <w:b w:val="0"/>
                    </w:rPr>
                    <w:t>Content Source: VBMS</w:t>
                  </w:r>
                </w:p>
                <w:p w14:paraId="745039CF" w14:textId="1028BCF7" w:rsidR="004F6D3B" w:rsidRDefault="004F6D3B" w:rsidP="004F6D3B">
                  <w:pPr>
                    <w:ind w:left="765"/>
                    <w:rPr>
                      <w:bCs w:val="0"/>
                    </w:rPr>
                  </w:pPr>
                  <w:r w:rsidRPr="004F6D3B">
                    <w:rPr>
                      <w:b w:val="0"/>
                    </w:rPr>
                    <w:t>Date of Receipt – date of receipt on the 21-526EZ</w:t>
                  </w:r>
                </w:p>
                <w:p w14:paraId="289A3B60" w14:textId="65889ECE" w:rsidR="00070FAA" w:rsidRPr="00F0276A" w:rsidRDefault="00F0276A" w:rsidP="00F0276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*</w:t>
                  </w:r>
                  <w:r w:rsidR="00E764EC">
                    <w:t>Input ITF into VBMS for compensation</w:t>
                  </w:r>
                  <w:r>
                    <w:t xml:space="preserve"> on the date the VAF 21-0966 was received</w:t>
                  </w:r>
                  <w:r w:rsidR="00546688">
                    <w:t>*</w:t>
                  </w:r>
                </w:p>
                <w:p w14:paraId="289A3B61" w14:textId="74595FCA" w:rsidR="00070FAA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A923B8">
                    <w:rPr>
                      <w:b w:val="0"/>
                    </w:rPr>
                    <w:t xml:space="preserve">CEST EP </w:t>
                  </w:r>
                  <w:r w:rsidR="00524F27">
                    <w:rPr>
                      <w:b w:val="0"/>
                    </w:rPr>
                    <w:t>110LCOMP7 – Initial Live Comp &lt; 8 Issues</w:t>
                  </w:r>
                </w:p>
                <w:p w14:paraId="289A3B62" w14:textId="77777777" w:rsidR="00070FAA" w:rsidRPr="00A923B8" w:rsidRDefault="00070FAA" w:rsidP="00CD5476">
                  <w:pPr>
                    <w:pStyle w:val="ListParagraph"/>
                    <w:ind w:left="765"/>
                    <w:rPr>
                      <w:b w:val="0"/>
                    </w:rPr>
                  </w:pPr>
                  <w:r w:rsidRPr="00A923B8">
                    <w:rPr>
                      <w:b w:val="0"/>
                    </w:rPr>
                    <w:t>Input Contentions:</w:t>
                  </w:r>
                </w:p>
                <w:p w14:paraId="289A3B63" w14:textId="77777777" w:rsidR="00070FAA" w:rsidRPr="00411594" w:rsidRDefault="00070FAA" w:rsidP="00CD5476">
                  <w:pPr>
                    <w:pStyle w:val="ListParagraph"/>
                    <w:ind w:left="765"/>
                    <w:rPr>
                      <w:b w:val="0"/>
                      <w:bCs w:val="0"/>
                    </w:rPr>
                  </w:pPr>
                </w:p>
                <w:tbl>
                  <w:tblPr>
                    <w:tblStyle w:val="TableGrid"/>
                    <w:tblW w:w="0" w:type="auto"/>
                    <w:tblInd w:w="765" w:type="dxa"/>
                    <w:tblLook w:val="04A0" w:firstRow="1" w:lastRow="0" w:firstColumn="1" w:lastColumn="0" w:noHBand="0" w:noVBand="1"/>
                  </w:tblPr>
                  <w:tblGrid>
                    <w:gridCol w:w="4072"/>
                    <w:gridCol w:w="4081"/>
                  </w:tblGrid>
                  <w:tr w:rsidR="00070FAA" w14:paraId="289A3B70" w14:textId="77777777" w:rsidTr="00CC1593">
                    <w:tc>
                      <w:tcPr>
                        <w:tcW w:w="4072" w:type="dxa"/>
                      </w:tcPr>
                      <w:p w14:paraId="289A3B64" w14:textId="1BD55AC3" w:rsidR="00070FAA" w:rsidRPr="00CC30E2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Contention: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="00524F27">
                          <w:rPr>
                            <w:color w:val="1F497D" w:themeColor="text2"/>
                          </w:rPr>
                          <w:t>Joint Pain</w:t>
                        </w:r>
                        <w:r w:rsidR="00524F27" w:rsidRPr="00CC30E2">
                          <w:rPr>
                            <w:color w:val="1F497D" w:themeColor="text2"/>
                          </w:rPr>
                          <w:t xml:space="preserve">                                          </w:t>
                        </w:r>
                      </w:p>
                      <w:p w14:paraId="289A3B65" w14:textId="77777777" w:rsidR="00070FAA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Classification: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Pr="008A2169">
                          <w:rPr>
                            <w:color w:val="1F497D" w:themeColor="text2"/>
                          </w:rPr>
                          <w:t>Gulf War Unexplained Chronic Multi-Symptom Illness</w:t>
                        </w:r>
                      </w:p>
                      <w:p w14:paraId="289A3B66" w14:textId="77777777" w:rsidR="00070FAA" w:rsidRPr="00CC30E2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Date of Contention: (DOC)</w:t>
                        </w:r>
                      </w:p>
                      <w:p w14:paraId="289A3B67" w14:textId="77777777" w:rsidR="00070FAA" w:rsidRPr="00CC30E2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Verified: Yes</w:t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  <w:t xml:space="preserve">              Type: </w:t>
                        </w:r>
                        <w:r>
                          <w:rPr>
                            <w:color w:val="1F497D" w:themeColor="text2"/>
                          </w:rPr>
                          <w:t>New</w:t>
                        </w:r>
                      </w:p>
                      <w:p w14:paraId="289A3B68" w14:textId="77777777" w:rsidR="00070FAA" w:rsidRPr="00CC30E2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 xml:space="preserve">Medical: </w:t>
                        </w:r>
                        <w:r w:rsidRPr="003F2F90">
                          <w:rPr>
                            <w:color w:val="1F497D" w:themeColor="text2"/>
                          </w:rPr>
                          <w:t>Yes</w:t>
                        </w:r>
                      </w:p>
                      <w:p w14:paraId="289A3B69" w14:textId="496566EB" w:rsidR="00070FAA" w:rsidRPr="00CC30E2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Special Issue:</w:t>
                        </w:r>
                        <w:r>
                          <w:rPr>
                            <w:color w:val="1F497D" w:themeColor="text2"/>
                          </w:rPr>
                          <w:t xml:space="preserve"> Fully Developed Claim, </w:t>
                        </w:r>
                        <w:r w:rsidR="001C3A96">
                          <w:rPr>
                            <w:color w:val="1F497D" w:themeColor="text2"/>
                          </w:rPr>
                          <w:t>Local Mentor Review</w:t>
                        </w:r>
                      </w:p>
                    </w:tc>
                    <w:tc>
                      <w:tcPr>
                        <w:tcW w:w="4081" w:type="dxa"/>
                      </w:tcPr>
                      <w:p w14:paraId="289A3B6A" w14:textId="5DDD8357" w:rsidR="00070FAA" w:rsidRPr="00CC30E2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Contention: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="00524F27">
                          <w:rPr>
                            <w:color w:val="1F497D" w:themeColor="text2"/>
                          </w:rPr>
                          <w:t>Muscle Aches</w:t>
                        </w:r>
                        <w:r w:rsidR="00524F27" w:rsidRPr="00CC30E2">
                          <w:rPr>
                            <w:color w:val="1F497D" w:themeColor="text2"/>
                          </w:rPr>
                          <w:t xml:space="preserve">                                     </w:t>
                        </w:r>
                      </w:p>
                      <w:p w14:paraId="289A3B6B" w14:textId="77777777" w:rsidR="00070FAA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Classification: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Pr="008A2169">
                          <w:rPr>
                            <w:color w:val="1F497D" w:themeColor="text2"/>
                          </w:rPr>
                          <w:t>Gulf War Unexplained Chronic Multi-Symptom Illness</w:t>
                        </w:r>
                      </w:p>
                      <w:p w14:paraId="289A3B6C" w14:textId="77777777" w:rsidR="00070FAA" w:rsidRPr="00CC30E2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Date of Contention: (DOC)</w:t>
                        </w:r>
                      </w:p>
                      <w:p w14:paraId="289A3B6D" w14:textId="77777777" w:rsidR="00070FAA" w:rsidRPr="00CC30E2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Verified: Yes</w:t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  <w:t xml:space="preserve">              Type: </w:t>
                        </w:r>
                        <w:r>
                          <w:rPr>
                            <w:color w:val="1F497D" w:themeColor="text2"/>
                          </w:rPr>
                          <w:t>New</w:t>
                        </w:r>
                      </w:p>
                      <w:p w14:paraId="289A3B6E" w14:textId="77777777" w:rsidR="00070FAA" w:rsidRPr="00CC30E2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 xml:space="preserve">Medical: </w:t>
                        </w:r>
                        <w:r w:rsidRPr="003F2F90">
                          <w:rPr>
                            <w:color w:val="1F497D" w:themeColor="text2"/>
                          </w:rPr>
                          <w:t>Yes</w:t>
                        </w:r>
                      </w:p>
                      <w:p w14:paraId="289A3B6F" w14:textId="01DC017E" w:rsidR="00070FAA" w:rsidRPr="00CC30E2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Special Issue: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="007D367D">
                          <w:rPr>
                            <w:color w:val="1F497D" w:themeColor="text2"/>
                          </w:rPr>
                          <w:t>N/A</w:t>
                        </w:r>
                      </w:p>
                    </w:tc>
                  </w:tr>
                  <w:tr w:rsidR="0053484C" w14:paraId="29CF1B2D" w14:textId="77777777" w:rsidTr="00CC1593">
                    <w:tc>
                      <w:tcPr>
                        <w:tcW w:w="4072" w:type="dxa"/>
                      </w:tcPr>
                      <w:p w14:paraId="79CCEE89" w14:textId="45083704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Contention: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="00524F27">
                          <w:rPr>
                            <w:color w:val="1F497D" w:themeColor="text2"/>
                          </w:rPr>
                          <w:t>Sleep Disturbances</w:t>
                        </w:r>
                        <w:r w:rsidR="00524F27" w:rsidRPr="00CC30E2">
                          <w:rPr>
                            <w:color w:val="1F497D" w:themeColor="text2"/>
                          </w:rPr>
                          <w:t xml:space="preserve">                                         </w:t>
                        </w:r>
                      </w:p>
                      <w:p w14:paraId="45E7EC10" w14:textId="77777777" w:rsidR="0053484C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Classification: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Pr="008A2169">
                          <w:rPr>
                            <w:color w:val="1F497D" w:themeColor="text2"/>
                          </w:rPr>
                          <w:t>Gulf War Unexplained Chronic Multi-Symptom Illness</w:t>
                        </w:r>
                      </w:p>
                      <w:p w14:paraId="6D580A09" w14:textId="77777777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Date of Contention: (DOC)</w:t>
                        </w:r>
                      </w:p>
                      <w:p w14:paraId="6585EE82" w14:textId="77777777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Verified: Yes</w:t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  <w:t xml:space="preserve">              Type: </w:t>
                        </w:r>
                        <w:r>
                          <w:rPr>
                            <w:color w:val="1F497D" w:themeColor="text2"/>
                          </w:rPr>
                          <w:t>New</w:t>
                        </w:r>
                      </w:p>
                      <w:p w14:paraId="5E1BD927" w14:textId="77777777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 xml:space="preserve">Medical: </w:t>
                        </w:r>
                        <w:r w:rsidRPr="003F2F90">
                          <w:rPr>
                            <w:color w:val="1F497D" w:themeColor="text2"/>
                          </w:rPr>
                          <w:t>Yes</w:t>
                        </w:r>
                      </w:p>
                      <w:p w14:paraId="6D668488" w14:textId="47C84BAF" w:rsidR="0053484C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Special Issue: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="007D367D">
                          <w:rPr>
                            <w:color w:val="1F497D" w:themeColor="text2"/>
                          </w:rPr>
                          <w:t>N/A</w:t>
                        </w:r>
                      </w:p>
                      <w:p w14:paraId="31992B37" w14:textId="6A0ED0F4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81" w:type="dxa"/>
                      </w:tcPr>
                      <w:p w14:paraId="25A7C1E4" w14:textId="088D99AD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Contention: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="00524F27">
                          <w:rPr>
                            <w:color w:val="1F497D" w:themeColor="text2"/>
                          </w:rPr>
                          <w:t>Menstrual Irregularities</w:t>
                        </w:r>
                        <w:r w:rsidR="00524F27" w:rsidRPr="00CC30E2">
                          <w:rPr>
                            <w:color w:val="1F497D" w:themeColor="text2"/>
                          </w:rPr>
                          <w:t xml:space="preserve">                                       </w:t>
                        </w:r>
                      </w:p>
                      <w:p w14:paraId="2FC5FD41" w14:textId="77777777" w:rsidR="0053484C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Classification: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Pr="008A2169">
                          <w:rPr>
                            <w:color w:val="1F497D" w:themeColor="text2"/>
                          </w:rPr>
                          <w:t>Gulf War Unexplained Chronic Multi-Symptom Illness</w:t>
                        </w:r>
                      </w:p>
                      <w:p w14:paraId="59916DA5" w14:textId="77777777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Date of Contention: (DOC)</w:t>
                        </w:r>
                      </w:p>
                      <w:p w14:paraId="3B283446" w14:textId="77777777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Verified: Yes</w:t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  <w:t xml:space="preserve">              Type: </w:t>
                        </w:r>
                        <w:r>
                          <w:rPr>
                            <w:color w:val="1F497D" w:themeColor="text2"/>
                          </w:rPr>
                          <w:t>New</w:t>
                        </w:r>
                      </w:p>
                      <w:p w14:paraId="106A3966" w14:textId="77777777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 xml:space="preserve">Medical: </w:t>
                        </w:r>
                        <w:r w:rsidRPr="003F2F90">
                          <w:rPr>
                            <w:color w:val="1F497D" w:themeColor="text2"/>
                          </w:rPr>
                          <w:t>Yes</w:t>
                        </w:r>
                      </w:p>
                      <w:p w14:paraId="5C1B9926" w14:textId="6A0C4214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Special Issue: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="007D367D">
                          <w:rPr>
                            <w:color w:val="1F497D" w:themeColor="text2"/>
                          </w:rPr>
                          <w:t>N/A</w:t>
                        </w:r>
                      </w:p>
                    </w:tc>
                  </w:tr>
                </w:tbl>
                <w:p w14:paraId="29EA3F45" w14:textId="77777777" w:rsidR="00092E9C" w:rsidRPr="00092E9C" w:rsidRDefault="00092E9C" w:rsidP="00092E9C"/>
                <w:p w14:paraId="6B49BD35" w14:textId="2D4CE1BC" w:rsidR="00DF38ED" w:rsidRPr="008169DF" w:rsidRDefault="00DF38ED" w:rsidP="00F0276A">
                  <w:pPr>
                    <w:ind w:left="780"/>
                  </w:pPr>
                  <w:r w:rsidRPr="008169DF">
                    <w:t xml:space="preserve">NOTE:  </w:t>
                  </w:r>
                  <w:r w:rsidRPr="00F0276A">
                    <w:rPr>
                      <w:b w:val="0"/>
                      <w:bCs w:val="0"/>
                    </w:rPr>
                    <w:t>Trainees were instructed to proceed as if all STRs are of record and there is no treatment noted for any of the claimed contentions.</w:t>
                  </w:r>
                </w:p>
                <w:p w14:paraId="697BE2ED" w14:textId="77777777" w:rsidR="00DF38ED" w:rsidRDefault="00DF38ED" w:rsidP="00092E9C">
                  <w:pPr>
                    <w:pStyle w:val="ListParagraph"/>
                    <w:spacing w:after="200" w:line="276" w:lineRule="auto"/>
                    <w:ind w:left="765"/>
                    <w:rPr>
                      <w:rFonts w:cstheme="minorHAnsi"/>
                      <w:b w:val="0"/>
                    </w:rPr>
                  </w:pPr>
                </w:p>
                <w:p w14:paraId="16FF0041" w14:textId="73D1CBC1" w:rsidR="0071070D" w:rsidRPr="00EC1725" w:rsidRDefault="0071070D" w:rsidP="00092E9C">
                  <w:pPr>
                    <w:pStyle w:val="ListParagraph"/>
                    <w:spacing w:after="200" w:line="276" w:lineRule="auto"/>
                    <w:ind w:left="765"/>
                    <w:rPr>
                      <w:rFonts w:cstheme="minorHAnsi"/>
                      <w:b w:val="0"/>
                      <w:bCs w:val="0"/>
                      <w:iCs/>
                    </w:rPr>
                  </w:pPr>
                  <w:r w:rsidRPr="00EC1725">
                    <w:rPr>
                      <w:rFonts w:cstheme="minorHAnsi"/>
                      <w:bCs w:val="0"/>
                    </w:rPr>
                    <w:t>Note about Special Issues:</w:t>
                  </w:r>
                  <w:r w:rsidRPr="00EC1725">
                    <w:rPr>
                      <w:rFonts w:cstheme="minorHAnsi"/>
                      <w:b w:val="0"/>
                      <w:bCs w:val="0"/>
                    </w:rPr>
                    <w:t xml:space="preserve"> Per M21-4, </w:t>
                  </w:r>
                  <w:r w:rsidR="00335A80">
                    <w:rPr>
                      <w:rFonts w:cstheme="minorHAnsi"/>
                      <w:b w:val="0"/>
                      <w:bCs w:val="0"/>
                    </w:rPr>
                    <w:t>Appendix E.2</w:t>
                  </w:r>
                  <w:r w:rsidRPr="00EC1725">
                    <w:rPr>
                      <w:rFonts w:cstheme="minorHAnsi"/>
                      <w:b w:val="0"/>
                      <w:bCs w:val="0"/>
                    </w:rPr>
                    <w:t xml:space="preserve">, </w:t>
                  </w:r>
                  <w:r w:rsidR="00EC1725">
                    <w:rPr>
                      <w:rFonts w:cstheme="minorHAnsi"/>
                      <w:b w:val="0"/>
                      <w:bCs w:val="0"/>
                    </w:rPr>
                    <w:t xml:space="preserve">the Special Issue </w:t>
                  </w:r>
                  <w:r w:rsidRPr="00EC1725">
                    <w:rPr>
                      <w:rFonts w:cstheme="minorHAnsi"/>
                      <w:b w:val="0"/>
                      <w:i/>
                    </w:rPr>
                    <w:t>Gulf War Presumptive</w:t>
                  </w:r>
                  <w:r w:rsidRPr="00EC1725">
                    <w:rPr>
                      <w:rFonts w:cstheme="minorHAnsi"/>
                      <w:b w:val="0"/>
                    </w:rPr>
                    <w:t xml:space="preserve"> is only to be used for disabilities listed under 38 CFR 3.317(c), </w:t>
                  </w:r>
                  <w:r w:rsidRPr="00EC1725">
                    <w:rPr>
                      <w:rFonts w:cstheme="minorHAnsi"/>
                      <w:b w:val="0"/>
                      <w:iCs/>
                    </w:rPr>
                    <w:t xml:space="preserve">Presumptive service connection for infectious diseases. The contentions in this case do </w:t>
                  </w:r>
                  <w:r w:rsidRPr="004E6303">
                    <w:rPr>
                      <w:rFonts w:cstheme="minorHAnsi"/>
                      <w:bCs w:val="0"/>
                      <w:iCs/>
                    </w:rPr>
                    <w:t>not</w:t>
                  </w:r>
                  <w:r w:rsidRPr="00EC1725">
                    <w:rPr>
                      <w:rFonts w:cstheme="minorHAnsi"/>
                      <w:b w:val="0"/>
                      <w:iCs/>
                    </w:rPr>
                    <w:t xml:space="preserve"> fall under those.</w:t>
                  </w:r>
                </w:p>
                <w:p w14:paraId="4C224A11" w14:textId="7ACAAA8B" w:rsidR="0071070D" w:rsidRPr="00EC1725" w:rsidRDefault="0071070D" w:rsidP="00EC1725">
                  <w:pPr>
                    <w:pStyle w:val="ListParagraph"/>
                    <w:spacing w:after="200" w:line="276" w:lineRule="auto"/>
                    <w:ind w:left="765"/>
                    <w:rPr>
                      <w:rFonts w:cstheme="minorHAnsi"/>
                      <w:b w:val="0"/>
                      <w:bCs w:val="0"/>
                    </w:rPr>
                  </w:pPr>
                  <w:r w:rsidRPr="00EC1725">
                    <w:rPr>
                      <w:rFonts w:cstheme="minorHAnsi"/>
                      <w:b w:val="0"/>
                      <w:bCs w:val="0"/>
                    </w:rPr>
                    <w:t xml:space="preserve">The Special Issue </w:t>
                  </w:r>
                  <w:r w:rsidRPr="00EC1725">
                    <w:rPr>
                      <w:rFonts w:cstheme="minorHAnsi"/>
                      <w:b w:val="0"/>
                      <w:i/>
                    </w:rPr>
                    <w:t>Environmental Hazard in Gulf War</w:t>
                  </w:r>
                  <w:r w:rsidRPr="00EC1725">
                    <w:rPr>
                      <w:rFonts w:cstheme="minorHAnsi"/>
                      <w:b w:val="0"/>
                    </w:rPr>
                    <w:t xml:space="preserve"> is used for all disabilities resulting </w:t>
                  </w:r>
                  <w:r w:rsidR="00EC1725" w:rsidRPr="00EC1725">
                    <w:rPr>
                      <w:rFonts w:cstheme="minorHAnsi"/>
                      <w:b w:val="0"/>
                    </w:rPr>
                    <w:t>in exposure from</w:t>
                  </w:r>
                  <w:r w:rsidRPr="00EC1725">
                    <w:rPr>
                      <w:rFonts w:cstheme="minorHAnsi"/>
                      <w:b w:val="0"/>
                    </w:rPr>
                    <w:t xml:space="preserve"> </w:t>
                  </w:r>
                  <w:r w:rsidR="00EC1725">
                    <w:rPr>
                      <w:rFonts w:cstheme="minorHAnsi"/>
                      <w:b w:val="0"/>
                    </w:rPr>
                    <w:t>one of the</w:t>
                  </w:r>
                  <w:r w:rsidRPr="00EC1725">
                    <w:rPr>
                      <w:rFonts w:cstheme="minorHAnsi"/>
                      <w:b w:val="0"/>
                    </w:rPr>
                    <w:t xml:space="preserve"> environmental hazard</w:t>
                  </w:r>
                  <w:r w:rsidR="00EC1725">
                    <w:rPr>
                      <w:rFonts w:cstheme="minorHAnsi"/>
                      <w:b w:val="0"/>
                    </w:rPr>
                    <w:t>s</w:t>
                  </w:r>
                  <w:r w:rsidR="00EC1725" w:rsidRPr="00EC1725">
                    <w:rPr>
                      <w:rFonts w:cstheme="minorHAnsi"/>
                      <w:b w:val="0"/>
                    </w:rPr>
                    <w:t xml:space="preserve"> </w:t>
                  </w:r>
                  <w:r w:rsidR="00EC1725" w:rsidRPr="008B6B60">
                    <w:rPr>
                      <w:rFonts w:cstheme="minorHAnsi"/>
                      <w:b w:val="0"/>
                    </w:rPr>
                    <w:t xml:space="preserve">listed in </w:t>
                  </w:r>
                  <w:r w:rsidR="00335A80" w:rsidRPr="008B6B60">
                    <w:rPr>
                      <w:rFonts w:cstheme="minorHAnsi"/>
                      <w:b w:val="0"/>
                    </w:rPr>
                    <w:t xml:space="preserve"> </w:t>
                  </w:r>
                  <w:r w:rsidR="00D547D0" w:rsidRPr="008B6B60">
                    <w:rPr>
                      <w:rFonts w:cstheme="minorHAnsi"/>
                      <w:b w:val="0"/>
                    </w:rPr>
                    <w:t xml:space="preserve"> M21-1 VIII.ii.3.A</w:t>
                  </w:r>
                  <w:r w:rsidR="00EC1725" w:rsidRPr="008B6B60">
                    <w:rPr>
                      <w:rFonts w:cstheme="minorHAnsi"/>
                      <w:b w:val="0"/>
                    </w:rPr>
                    <w:t xml:space="preserve"> Common</w:t>
                  </w:r>
                  <w:r w:rsidR="00EC1725" w:rsidRPr="00EC1725">
                    <w:rPr>
                      <w:rFonts w:cstheme="minorHAnsi"/>
                      <w:b w:val="0"/>
                    </w:rPr>
                    <w:t xml:space="preserve"> </w:t>
                  </w:r>
                  <w:r w:rsidR="004C29F0">
                    <w:rPr>
                      <w:rFonts w:cstheme="minorHAnsi"/>
                      <w:b w:val="0"/>
                    </w:rPr>
                    <w:t>disabilities or complications</w:t>
                  </w:r>
                  <w:r w:rsidR="00EC1725" w:rsidRPr="00EC1725">
                    <w:rPr>
                      <w:rFonts w:cstheme="minorHAnsi"/>
                      <w:b w:val="0"/>
                    </w:rPr>
                    <w:t xml:space="preserve"> are: </w:t>
                  </w:r>
                  <w:r w:rsidR="00EC1725" w:rsidRPr="00EC1725">
                    <w:rPr>
                      <w:rFonts w:cstheme="minorHAnsi"/>
                      <w:b w:val="0"/>
                      <w:lang w:val="en"/>
                    </w:rPr>
                    <w:t>skin irritation, runny nose, cough, shortness of breath; eye, nose, and throat irritation; and aggravation of sinus and asthma conditions.</w:t>
                  </w:r>
                  <w:r w:rsidR="00EC1725">
                    <w:rPr>
                      <w:rFonts w:cstheme="minorHAnsi"/>
                      <w:b w:val="0"/>
                      <w:lang w:val="en"/>
                    </w:rPr>
                    <w:t xml:space="preserve"> Again, </w:t>
                  </w:r>
                  <w:r w:rsidR="004C29F0" w:rsidRPr="00EC1725">
                    <w:rPr>
                      <w:rFonts w:cstheme="minorHAnsi"/>
                      <w:b w:val="0"/>
                      <w:iCs/>
                    </w:rPr>
                    <w:t>th</w:t>
                  </w:r>
                  <w:r w:rsidR="004C29F0">
                    <w:rPr>
                      <w:rFonts w:cstheme="minorHAnsi"/>
                      <w:b w:val="0"/>
                      <w:iCs/>
                    </w:rPr>
                    <w:t>ese</w:t>
                  </w:r>
                  <w:r w:rsidR="00EC1725" w:rsidRPr="00EC1725">
                    <w:rPr>
                      <w:rFonts w:cstheme="minorHAnsi"/>
                      <w:b w:val="0"/>
                      <w:iCs/>
                    </w:rPr>
                    <w:t xml:space="preserve"> contentions do </w:t>
                  </w:r>
                  <w:r w:rsidR="00EC1725" w:rsidRPr="004E6303">
                    <w:rPr>
                      <w:rFonts w:cstheme="minorHAnsi"/>
                      <w:bCs w:val="0"/>
                      <w:iCs/>
                    </w:rPr>
                    <w:t>not</w:t>
                  </w:r>
                  <w:r w:rsidR="00EC1725" w:rsidRPr="00EC1725">
                    <w:rPr>
                      <w:rFonts w:cstheme="minorHAnsi"/>
                      <w:b w:val="0"/>
                      <w:iCs/>
                    </w:rPr>
                    <w:t xml:space="preserve"> fall under </w:t>
                  </w:r>
                  <w:r w:rsidR="004C29F0">
                    <w:rPr>
                      <w:rFonts w:cstheme="minorHAnsi"/>
                      <w:b w:val="0"/>
                      <w:iCs/>
                    </w:rPr>
                    <w:t>this</w:t>
                  </w:r>
                  <w:r w:rsidR="00EC1725" w:rsidRPr="00EC1725">
                    <w:rPr>
                      <w:rFonts w:cstheme="minorHAnsi"/>
                      <w:b w:val="0"/>
                      <w:iCs/>
                    </w:rPr>
                    <w:t>.</w:t>
                  </w:r>
                  <w:r w:rsidR="004C29F0">
                    <w:rPr>
                      <w:rFonts w:cstheme="minorHAnsi"/>
                      <w:b w:val="0"/>
                      <w:iCs/>
                    </w:rPr>
                    <w:t xml:space="preserve"> MUCMIs do not need a specific Special Issue.</w:t>
                  </w:r>
                </w:p>
                <w:p w14:paraId="03E7B52A" w14:textId="77777777" w:rsidR="0071070D" w:rsidRDefault="0071070D" w:rsidP="00092E9C">
                  <w:pPr>
                    <w:pStyle w:val="ListParagraph"/>
                    <w:spacing w:after="200" w:line="276" w:lineRule="auto"/>
                    <w:ind w:left="765"/>
                    <w:rPr>
                      <w:b w:val="0"/>
                      <w:bCs w:val="0"/>
                    </w:rPr>
                  </w:pPr>
                </w:p>
                <w:p w14:paraId="37DE1AD5" w14:textId="1231D149" w:rsidR="00092E9C" w:rsidRPr="00E177AA" w:rsidRDefault="0011739B" w:rsidP="00E177A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  <w:bCs w:val="0"/>
                    </w:rPr>
                  </w:pPr>
                  <w:r w:rsidRPr="00E177AA">
                    <w:rPr>
                      <w:b w:val="0"/>
                      <w:bCs w:val="0"/>
                    </w:rPr>
                    <w:t xml:space="preserve">Even though </w:t>
                  </w:r>
                  <w:r w:rsidR="008B12D5" w:rsidRPr="00E177AA">
                    <w:rPr>
                      <w:b w:val="0"/>
                      <w:bCs w:val="0"/>
                    </w:rPr>
                    <w:t>Gulf War Gen Med exams can be completed in EMS, the Veteran requested the exam be completed at a VAMC</w:t>
                  </w:r>
                  <w:r w:rsidR="008603BB" w:rsidRPr="00E177AA">
                    <w:rPr>
                      <w:b w:val="0"/>
                      <w:bCs w:val="0"/>
                    </w:rPr>
                    <w:t xml:space="preserve"> in the </w:t>
                  </w:r>
                  <w:r w:rsidR="00695B43" w:rsidRPr="00E177AA">
                    <w:rPr>
                      <w:b w:val="0"/>
                      <w:bCs w:val="0"/>
                    </w:rPr>
                    <w:t>21-</w:t>
                  </w:r>
                  <w:r w:rsidR="008603BB" w:rsidRPr="00E177AA">
                    <w:rPr>
                      <w:b w:val="0"/>
                      <w:bCs w:val="0"/>
                    </w:rPr>
                    <w:t>4138</w:t>
                  </w:r>
                  <w:r w:rsidR="008B12D5" w:rsidRPr="00E177AA">
                    <w:rPr>
                      <w:b w:val="0"/>
                      <w:bCs w:val="0"/>
                    </w:rPr>
                    <w:t xml:space="preserve">. </w:t>
                  </w:r>
                  <w:r w:rsidR="00695B43" w:rsidRPr="00E177AA">
                    <w:rPr>
                      <w:b w:val="0"/>
                      <w:bCs w:val="0"/>
                    </w:rPr>
                    <w:t>Due to this</w:t>
                  </w:r>
                  <w:r w:rsidR="008B12D5" w:rsidRPr="00E177AA">
                    <w:rPr>
                      <w:b w:val="0"/>
                      <w:bCs w:val="0"/>
                    </w:rPr>
                    <w:t xml:space="preserve">, the exam will be completed </w:t>
                  </w:r>
                  <w:r w:rsidR="008B12D5" w:rsidRPr="00E177AA">
                    <w:rPr>
                      <w:b w:val="0"/>
                      <w:bCs w:val="0"/>
                    </w:rPr>
                    <w:lastRenderedPageBreak/>
                    <w:t>in ERB.</w:t>
                  </w:r>
                  <w:bookmarkStart w:id="0" w:name="_Hlk11224571"/>
                  <w:r w:rsidR="009C44DE" w:rsidRPr="00E177AA">
                    <w:rPr>
                      <w:b w:val="0"/>
                      <w:bCs w:val="0"/>
                    </w:rPr>
                    <w:t xml:space="preserve"> </w:t>
                  </w:r>
                  <w:r w:rsidR="008B12D5" w:rsidRPr="00E177AA">
                    <w:rPr>
                      <w:b w:val="0"/>
                      <w:bCs w:val="0"/>
                    </w:rPr>
                    <w:t xml:space="preserve">In addition, Per </w:t>
                  </w:r>
                  <w:r w:rsidR="008B12D5" w:rsidRPr="008B6B60">
                    <w:rPr>
                      <w:b w:val="0"/>
                      <w:bCs w:val="0"/>
                    </w:rPr>
                    <w:t xml:space="preserve">M21-1 </w:t>
                  </w:r>
                  <w:r w:rsidR="00335A80" w:rsidRPr="008B6B60">
                    <w:rPr>
                      <w:b w:val="0"/>
                      <w:bCs w:val="0"/>
                    </w:rPr>
                    <w:t>IV.i.2.A.4.b</w:t>
                  </w:r>
                  <w:r w:rsidR="008B12D5" w:rsidRPr="008B6B60">
                    <w:rPr>
                      <w:b w:val="0"/>
                      <w:bCs w:val="0"/>
                    </w:rPr>
                    <w:t>, this exam IS excluded from ACE.</w:t>
                  </w:r>
                  <w:r w:rsidR="00F478A4" w:rsidRPr="008B6B60">
                    <w:rPr>
                      <w:b w:val="0"/>
                      <w:bCs w:val="0"/>
                    </w:rPr>
                    <w:t xml:space="preserve"> As for the contention Sleep Disturbances, 38 CFR 3.317</w:t>
                  </w:r>
                  <w:r w:rsidR="00F478A4" w:rsidRPr="00E177AA">
                    <w:rPr>
                      <w:b w:val="0"/>
                      <w:bCs w:val="0"/>
                    </w:rPr>
                    <w:t xml:space="preserve"> identifies sleep disturbances as a </w:t>
                  </w:r>
                  <w:r w:rsidR="000D2989" w:rsidRPr="00E177AA">
                    <w:rPr>
                      <w:b w:val="0"/>
                      <w:bCs w:val="0"/>
                    </w:rPr>
                    <w:t>s</w:t>
                  </w:r>
                  <w:r w:rsidR="000D2989" w:rsidRPr="00E177AA">
                    <w:rPr>
                      <w:rFonts w:cstheme="minorHAnsi"/>
                      <w:b w:val="0"/>
                      <w:bCs w:val="0"/>
                      <w:iCs/>
                    </w:rPr>
                    <w:t>ign or symptom of undiagnosed illness and medically unexplained chronic multisymptom illness.</w:t>
                  </w:r>
                  <w:r w:rsidR="000D2989" w:rsidRPr="00E177AA">
                    <w:rPr>
                      <w:rFonts w:ascii="Open Sans" w:hAnsi="Open Sans"/>
                      <w:b w:val="0"/>
                      <w:bCs w:val="0"/>
                      <w:i/>
                      <w:iCs/>
                      <w:sz w:val="21"/>
                      <w:szCs w:val="21"/>
                    </w:rPr>
                    <w:t xml:space="preserve"> </w:t>
                  </w:r>
                  <w:r w:rsidR="00F478A4" w:rsidRPr="00E177AA">
                    <w:rPr>
                      <w:b w:val="0"/>
                      <w:bCs w:val="0"/>
                    </w:rPr>
                    <w:t xml:space="preserve">The DBQ directs the examiner to make the determination if it is a mental health or a physical condition. In this case, the Gulf War </w:t>
                  </w:r>
                  <w:r w:rsidR="000D2989" w:rsidRPr="00E177AA">
                    <w:rPr>
                      <w:b w:val="0"/>
                      <w:bCs w:val="0"/>
                    </w:rPr>
                    <w:t>G</w:t>
                  </w:r>
                  <w:r w:rsidR="00F478A4" w:rsidRPr="00E177AA">
                    <w:rPr>
                      <w:b w:val="0"/>
                      <w:bCs w:val="0"/>
                    </w:rPr>
                    <w:t xml:space="preserve">eneral </w:t>
                  </w:r>
                  <w:r w:rsidR="000D2989" w:rsidRPr="00E177AA">
                    <w:rPr>
                      <w:b w:val="0"/>
                      <w:bCs w:val="0"/>
                    </w:rPr>
                    <w:t>M</w:t>
                  </w:r>
                  <w:r w:rsidR="00F478A4" w:rsidRPr="00E177AA">
                    <w:rPr>
                      <w:b w:val="0"/>
                      <w:bCs w:val="0"/>
                    </w:rPr>
                    <w:t>edical exam is appropriate.</w:t>
                  </w:r>
                </w:p>
                <w:p w14:paraId="5373091B" w14:textId="0EBBA5EC" w:rsidR="00E177AA" w:rsidRDefault="00546688" w:rsidP="00E177AA">
                  <w:pPr>
                    <w:pStyle w:val="ListParagraph"/>
                    <w:spacing w:after="200" w:line="276" w:lineRule="auto"/>
                    <w:ind w:left="765"/>
                    <w:rPr>
                      <w:b w:val="0"/>
                      <w:bCs w:val="0"/>
                    </w:rPr>
                  </w:pPr>
                  <w:r>
                    <w:t xml:space="preserve">(Pay special attention to </w:t>
                  </w:r>
                  <w:r w:rsidR="00AB4ED8">
                    <w:t>item number 6 above – Input ITF)</w:t>
                  </w:r>
                  <w:bookmarkEnd w:id="0"/>
                </w:p>
                <w:p w14:paraId="4FD90369" w14:textId="77777777" w:rsidR="00E177AA" w:rsidRPr="00E177AA" w:rsidRDefault="00E177AA" w:rsidP="00E177AA">
                  <w:pPr>
                    <w:pStyle w:val="ListParagraph"/>
                    <w:spacing w:after="200" w:line="276" w:lineRule="auto"/>
                    <w:ind w:left="765"/>
                    <w:rPr>
                      <w:b w:val="0"/>
                      <w:bCs w:val="0"/>
                    </w:rPr>
                  </w:pPr>
                </w:p>
                <w:p w14:paraId="289A3B81" w14:textId="494958F4" w:rsidR="00070FAA" w:rsidRPr="001768AA" w:rsidRDefault="00092E9C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The trainee </w:t>
                  </w:r>
                  <w:r w:rsidR="00794B9C">
                    <w:rPr>
                      <w:b w:val="0"/>
                    </w:rPr>
                    <w:t>will create the following tracked items</w:t>
                  </w:r>
                  <w:r>
                    <w:rPr>
                      <w:b w:val="0"/>
                    </w:rPr>
                    <w:t>, because the Veteran requested the exam be completed at a VAMC</w:t>
                  </w:r>
                  <w:r w:rsidR="00794B9C">
                    <w:rPr>
                      <w:b w:val="0"/>
                    </w:rPr>
                    <w:t>:</w:t>
                  </w:r>
                </w:p>
                <w:p w14:paraId="55610076" w14:textId="77777777" w:rsidR="001768AA" w:rsidRDefault="001768AA" w:rsidP="001768AA">
                  <w:pPr>
                    <w:pStyle w:val="ListParagraph"/>
                    <w:ind w:left="765"/>
                    <w:rPr>
                      <w:b w:val="0"/>
                    </w:rPr>
                  </w:pPr>
                </w:p>
                <w:p w14:paraId="5016CC0D" w14:textId="32C5CE90" w:rsidR="00AB79BE" w:rsidRPr="00092E9C" w:rsidRDefault="00092E9C" w:rsidP="00092E9C">
                  <w:pPr>
                    <w:pStyle w:val="ListParagraph"/>
                    <w:numPr>
                      <w:ilvl w:val="0"/>
                      <w:numId w:val="8"/>
                    </w:numPr>
                    <w:ind w:left="1664"/>
                  </w:pPr>
                  <w:r w:rsidRPr="00092E9C">
                    <w:t>DBQ General Medical Gulf War (Including Burn Pits)</w:t>
                  </w:r>
                </w:p>
                <w:p w14:paraId="69923683" w14:textId="77777777" w:rsidR="00092E9C" w:rsidRPr="00AD2B04" w:rsidRDefault="00092E9C" w:rsidP="00092E9C">
                  <w:pPr>
                    <w:pStyle w:val="ListParagraph"/>
                    <w:ind w:left="1664"/>
                  </w:pPr>
                </w:p>
                <w:p w14:paraId="289A3B89" w14:textId="1776ABEB" w:rsidR="00070FAA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Trainee must enter a note </w:t>
                  </w:r>
                  <w:r w:rsidR="002A3430">
                    <w:rPr>
                      <w:b w:val="0"/>
                    </w:rPr>
                    <w:t xml:space="preserve">in </w:t>
                  </w:r>
                  <w:r>
                    <w:rPr>
                      <w:b w:val="0"/>
                    </w:rPr>
                    <w:t xml:space="preserve">VBMS: Exam review complete </w:t>
                  </w:r>
                  <w:r w:rsidR="009B4C14">
                    <w:rPr>
                      <w:b w:val="0"/>
                    </w:rPr>
                    <w:t>for all issues</w:t>
                  </w:r>
                  <w:r>
                    <w:rPr>
                      <w:b w:val="0"/>
                    </w:rPr>
                    <w:t xml:space="preserve">- </w:t>
                  </w:r>
                  <w:r w:rsidRPr="00AD2B04">
                    <w:rPr>
                      <w:b w:val="0"/>
                    </w:rPr>
                    <w:t xml:space="preserve">General Medical </w:t>
                  </w:r>
                  <w:r>
                    <w:rPr>
                      <w:b w:val="0"/>
                    </w:rPr>
                    <w:t>Gulf War exam ordered</w:t>
                  </w:r>
                  <w:r w:rsidR="00F51AB2">
                    <w:rPr>
                      <w:b w:val="0"/>
                    </w:rPr>
                    <w:t xml:space="preserve"> </w:t>
                  </w:r>
                  <w:r w:rsidR="008B12D5">
                    <w:rPr>
                      <w:b w:val="0"/>
                    </w:rPr>
                    <w:t>for Joint Pain, Muscle Aches, Sleep Disturbances, Menstrual Irregularities</w:t>
                  </w:r>
                  <w:r w:rsidR="005F65C3">
                    <w:rPr>
                      <w:b w:val="0"/>
                    </w:rPr>
                    <w:t xml:space="preserve">.  </w:t>
                  </w:r>
                  <w:r w:rsidR="00436E32">
                    <w:rPr>
                      <w:b w:val="0"/>
                    </w:rPr>
                    <w:t xml:space="preserve">CAPRI enterprise search was conducted, with a negative response. </w:t>
                  </w:r>
                </w:p>
                <w:p w14:paraId="350A6386" w14:textId="77777777" w:rsidR="00F0276A" w:rsidRDefault="00F0276A" w:rsidP="00CD5476">
                  <w:pPr>
                    <w:spacing w:after="200" w:line="276" w:lineRule="auto"/>
                  </w:pPr>
                </w:p>
                <w:p w14:paraId="289A3B8B" w14:textId="3EAE0534" w:rsidR="00070FAA" w:rsidRPr="0071698B" w:rsidRDefault="00070FAA" w:rsidP="00CD5476">
                  <w:pPr>
                    <w:spacing w:after="200" w:line="276" w:lineRule="auto"/>
                    <w:rPr>
                      <w:b w:val="0"/>
                      <w:bCs w:val="0"/>
                    </w:rPr>
                  </w:pPr>
                  <w:r w:rsidRPr="0071698B">
                    <w:rPr>
                      <w:b w:val="0"/>
                      <w:bCs w:val="0"/>
                    </w:rPr>
                    <w:t>References:</w:t>
                  </w:r>
                </w:p>
                <w:tbl>
                  <w:tblPr>
                    <w:tblStyle w:val="TableGrid"/>
                    <w:tblW w:w="9445" w:type="dxa"/>
                    <w:tblLook w:val="04A0" w:firstRow="1" w:lastRow="0" w:firstColumn="1" w:lastColumn="0" w:noHBand="0" w:noVBand="1"/>
                  </w:tblPr>
                  <w:tblGrid>
                    <w:gridCol w:w="985"/>
                    <w:gridCol w:w="2790"/>
                    <w:gridCol w:w="5670"/>
                  </w:tblGrid>
                  <w:tr w:rsidR="00070FAA" w:rsidRPr="0071698B" w14:paraId="289A3B8F" w14:textId="77777777" w:rsidTr="00CD5476">
                    <w:tc>
                      <w:tcPr>
                        <w:tcW w:w="985" w:type="dxa"/>
                        <w:vAlign w:val="center"/>
                      </w:tcPr>
                      <w:p w14:paraId="289A3B8C" w14:textId="77777777" w:rsidR="00070FAA" w:rsidRPr="0071698B" w:rsidRDefault="00070FAA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71698B">
                          <w:rPr>
                            <w:color w:val="365F91" w:themeColor="accent1" w:themeShade="BF"/>
                          </w:rPr>
                          <w:t>Scenario</w:t>
                        </w:r>
                      </w:p>
                    </w:tc>
                    <w:tc>
                      <w:tcPr>
                        <w:tcW w:w="2790" w:type="dxa"/>
                      </w:tcPr>
                      <w:p w14:paraId="289A3B8D" w14:textId="77777777" w:rsidR="00070FAA" w:rsidRPr="0071698B" w:rsidRDefault="00070FAA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1698B">
                          <w:rPr>
                            <w:color w:val="365F91" w:themeColor="accent1" w:themeShade="BF"/>
                          </w:rPr>
                          <w:t>Reference</w:t>
                        </w:r>
                      </w:p>
                    </w:tc>
                    <w:tc>
                      <w:tcPr>
                        <w:tcW w:w="5670" w:type="dxa"/>
                      </w:tcPr>
                      <w:p w14:paraId="289A3B8E" w14:textId="77777777" w:rsidR="00070FAA" w:rsidRPr="0071698B" w:rsidRDefault="00070FAA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1698B">
                          <w:rPr>
                            <w:color w:val="365F91" w:themeColor="accent1" w:themeShade="BF"/>
                          </w:rPr>
                          <w:t>Title</w:t>
                        </w:r>
                      </w:p>
                    </w:tc>
                  </w:tr>
                  <w:tr w:rsidR="00070FAA" w:rsidRPr="0071698B" w14:paraId="289A3B93" w14:textId="77777777" w:rsidTr="00CD5476">
                    <w:tc>
                      <w:tcPr>
                        <w:tcW w:w="985" w:type="dxa"/>
                        <w:vAlign w:val="center"/>
                      </w:tcPr>
                      <w:p w14:paraId="289A3B90" w14:textId="77777777" w:rsidR="00070FAA" w:rsidRPr="008B6B60" w:rsidRDefault="00070FAA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8B6B60">
                          <w:rPr>
                            <w:color w:val="365F91" w:themeColor="accent1" w:themeShade="BF"/>
                          </w:rPr>
                          <w:t>2-5</w:t>
                        </w:r>
                      </w:p>
                    </w:tc>
                    <w:tc>
                      <w:tcPr>
                        <w:tcW w:w="2790" w:type="dxa"/>
                      </w:tcPr>
                      <w:p w14:paraId="289A3B91" w14:textId="2DD3A5FA" w:rsidR="00070FAA" w:rsidRPr="008B6B60" w:rsidRDefault="00002BA1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8B6B60">
                          <w:rPr>
                            <w:color w:val="365F91" w:themeColor="accent1" w:themeShade="BF"/>
                          </w:rPr>
                          <w:t>M21-1 II.ii.</w:t>
                        </w:r>
                        <w:proofErr w:type="gramStart"/>
                        <w:r w:rsidRPr="008B6B60">
                          <w:rPr>
                            <w:color w:val="365F91" w:themeColor="accent1" w:themeShade="BF"/>
                          </w:rPr>
                          <w:t>2.A</w:t>
                        </w:r>
                        <w:proofErr w:type="gramEnd"/>
                      </w:p>
                    </w:tc>
                    <w:tc>
                      <w:tcPr>
                        <w:tcW w:w="5670" w:type="dxa"/>
                      </w:tcPr>
                      <w:p w14:paraId="289A3B92" w14:textId="73BCD210" w:rsidR="00070FAA" w:rsidRPr="008B6B60" w:rsidRDefault="00335A80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8B6B60">
                          <w:rPr>
                            <w:color w:val="365F91" w:themeColor="accent1" w:themeShade="BF"/>
                          </w:rPr>
                          <w:t xml:space="preserve">Folder </w:t>
                        </w:r>
                        <w:r w:rsidR="004444B6" w:rsidRPr="008B6B60">
                          <w:rPr>
                            <w:color w:val="365F91" w:themeColor="accent1" w:themeShade="BF"/>
                          </w:rPr>
                          <w:t>Maintenance</w:t>
                        </w:r>
                      </w:p>
                    </w:tc>
                  </w:tr>
                  <w:tr w:rsidR="00BA48ED" w:rsidRPr="0071698B" w14:paraId="0073A40F" w14:textId="77777777" w:rsidTr="00BA48ED">
                    <w:trPr>
                      <w:trHeight w:val="194"/>
                    </w:trPr>
                    <w:tc>
                      <w:tcPr>
                        <w:tcW w:w="985" w:type="dxa"/>
                        <w:vMerge w:val="restart"/>
                        <w:vAlign w:val="center"/>
                      </w:tcPr>
                      <w:p w14:paraId="48877266" w14:textId="6F6975EA" w:rsidR="00BA48ED" w:rsidRPr="008B6B60" w:rsidRDefault="00BA48ED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8B6B60">
                          <w:rPr>
                            <w:color w:val="365F91" w:themeColor="accent1" w:themeShade="BF"/>
                          </w:rPr>
                          <w:t>6</w:t>
                        </w:r>
                      </w:p>
                    </w:tc>
                    <w:tc>
                      <w:tcPr>
                        <w:tcW w:w="2790" w:type="dxa"/>
                      </w:tcPr>
                      <w:p w14:paraId="0F3C937E" w14:textId="2B932C88" w:rsidR="00BA48ED" w:rsidRPr="008B6B60" w:rsidRDefault="003400E3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8B6B60">
                          <w:rPr>
                            <w:color w:val="365F91" w:themeColor="accent1" w:themeShade="BF"/>
                          </w:rPr>
                          <w:t>M21-1 II.iii.</w:t>
                        </w:r>
                        <w:proofErr w:type="gramStart"/>
                        <w:r w:rsidRPr="008B6B60">
                          <w:rPr>
                            <w:color w:val="365F91" w:themeColor="accent1" w:themeShade="BF"/>
                          </w:rPr>
                          <w:t>2.A.</w:t>
                        </w:r>
                        <w:proofErr w:type="gramEnd"/>
                        <w:r w:rsidRPr="008B6B60">
                          <w:rPr>
                            <w:color w:val="365F91" w:themeColor="accent1" w:themeShade="BF"/>
                          </w:rPr>
                          <w:t>1</w:t>
                        </w:r>
                      </w:p>
                    </w:tc>
                    <w:tc>
                      <w:tcPr>
                        <w:tcW w:w="5670" w:type="dxa"/>
                      </w:tcPr>
                      <w:p w14:paraId="21F2F37C" w14:textId="52901CD0" w:rsidR="00BA48ED" w:rsidRPr="008B6B60" w:rsidRDefault="00BA48ED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8B6B60">
                          <w:rPr>
                            <w:color w:val="365F91" w:themeColor="accent1" w:themeShade="BF"/>
                          </w:rPr>
                          <w:t>General Information o</w:t>
                        </w:r>
                        <w:r w:rsidR="00F11F73" w:rsidRPr="008B6B60">
                          <w:rPr>
                            <w:color w:val="365F91" w:themeColor="accent1" w:themeShade="BF"/>
                          </w:rPr>
                          <w:t>f</w:t>
                        </w:r>
                        <w:r w:rsidRPr="008B6B60">
                          <w:rPr>
                            <w:color w:val="365F91" w:themeColor="accent1" w:themeShade="BF"/>
                          </w:rPr>
                          <w:t xml:space="preserve"> ITF</w:t>
                        </w:r>
                      </w:p>
                    </w:tc>
                  </w:tr>
                  <w:tr w:rsidR="00BA48ED" w:rsidRPr="0071698B" w14:paraId="07BEB588" w14:textId="77777777" w:rsidTr="00CD5476">
                    <w:trPr>
                      <w:trHeight w:val="193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44ADB7D0" w14:textId="77777777" w:rsidR="00BA48ED" w:rsidRPr="008B6B60" w:rsidRDefault="00BA48ED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790" w:type="dxa"/>
                      </w:tcPr>
                      <w:p w14:paraId="57718558" w14:textId="48202689" w:rsidR="00BA48ED" w:rsidRPr="008B6B60" w:rsidRDefault="003400E3" w:rsidP="00E177AA">
                        <w:pPr>
                          <w:rPr>
                            <w:color w:val="365F91" w:themeColor="accent1" w:themeShade="BF"/>
                          </w:rPr>
                        </w:pPr>
                        <w:r w:rsidRPr="008B6B60">
                          <w:rPr>
                            <w:color w:val="365F91" w:themeColor="accent1" w:themeShade="BF"/>
                          </w:rPr>
                          <w:t>M21-1 II.iii.</w:t>
                        </w:r>
                        <w:proofErr w:type="gramStart"/>
                        <w:r w:rsidRPr="008B6B60">
                          <w:rPr>
                            <w:color w:val="365F91" w:themeColor="accent1" w:themeShade="BF"/>
                          </w:rPr>
                          <w:t>2.A.</w:t>
                        </w:r>
                        <w:proofErr w:type="gramEnd"/>
                        <w:r w:rsidRPr="008B6B60">
                          <w:rPr>
                            <w:color w:val="365F91" w:themeColor="accent1" w:themeShade="BF"/>
                          </w:rPr>
                          <w:t>2</w:t>
                        </w:r>
                      </w:p>
                    </w:tc>
                    <w:tc>
                      <w:tcPr>
                        <w:tcW w:w="5670" w:type="dxa"/>
                      </w:tcPr>
                      <w:p w14:paraId="3915788E" w14:textId="222DB339" w:rsidR="00BA48ED" w:rsidRPr="008B6B60" w:rsidRDefault="00BA48ED" w:rsidP="00E177AA">
                        <w:pPr>
                          <w:rPr>
                            <w:color w:val="365F91" w:themeColor="accent1" w:themeShade="BF"/>
                          </w:rPr>
                        </w:pPr>
                        <w:r w:rsidRPr="008B6B60">
                          <w:rPr>
                            <w:color w:val="365F91" w:themeColor="accent1" w:themeShade="BF"/>
                          </w:rPr>
                          <w:t>Systems Processing ITFs</w:t>
                        </w:r>
                      </w:p>
                    </w:tc>
                  </w:tr>
                  <w:tr w:rsidR="00BA48ED" w:rsidRPr="0071698B" w14:paraId="289A3BA9" w14:textId="77777777" w:rsidTr="00BA48ED">
                    <w:trPr>
                      <w:trHeight w:val="346"/>
                    </w:trPr>
                    <w:tc>
                      <w:tcPr>
                        <w:tcW w:w="985" w:type="dxa"/>
                        <w:vMerge w:val="restart"/>
                        <w:vAlign w:val="center"/>
                      </w:tcPr>
                      <w:p w14:paraId="289A3B94" w14:textId="3BAF9C64" w:rsidR="00BA48ED" w:rsidRPr="00281B3F" w:rsidRDefault="00BA48ED" w:rsidP="00CD5476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7</w:t>
                        </w:r>
                      </w:p>
                    </w:tc>
                    <w:tc>
                      <w:tcPr>
                        <w:tcW w:w="2790" w:type="dxa"/>
                      </w:tcPr>
                      <w:p w14:paraId="289A3B9F" w14:textId="14733A67" w:rsidR="00BA48ED" w:rsidRPr="00281B3F" w:rsidRDefault="00A77D6F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M21-1 II.iii.</w:t>
                        </w:r>
                        <w:proofErr w:type="gramStart"/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3.A</w:t>
                        </w:r>
                        <w:proofErr w:type="gramEnd"/>
                      </w:p>
                    </w:tc>
                    <w:tc>
                      <w:tcPr>
                        <w:tcW w:w="5670" w:type="dxa"/>
                      </w:tcPr>
                      <w:p w14:paraId="289A3BA8" w14:textId="47992362" w:rsidR="00BA48ED" w:rsidRPr="00281B3F" w:rsidRDefault="00BA48ED" w:rsidP="00BA48ED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Claims Establishment</w:t>
                        </w:r>
                      </w:p>
                    </w:tc>
                  </w:tr>
                  <w:tr w:rsidR="00BA48ED" w:rsidRPr="0071698B" w14:paraId="47FD0593" w14:textId="77777777" w:rsidTr="00CD5476">
                    <w:trPr>
                      <w:trHeight w:val="346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0FE51CEE" w14:textId="77777777" w:rsidR="00BA48ED" w:rsidRPr="00281B3F" w:rsidRDefault="00BA48ED" w:rsidP="00CD5476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790" w:type="dxa"/>
                      </w:tcPr>
                      <w:p w14:paraId="6393A31C" w14:textId="4761C14F" w:rsidR="00BA48ED" w:rsidRPr="00227FA6" w:rsidRDefault="00227FA6" w:rsidP="00CD5476">
                        <w:pPr>
                          <w:rPr>
                            <w:rFonts w:cstheme="minorHAnsi"/>
                            <w:color w:val="365F91" w:themeColor="accent1" w:themeShade="BF"/>
                            <w:sz w:val="20"/>
                            <w:szCs w:val="20"/>
                          </w:rPr>
                        </w:pPr>
                        <w:r w:rsidRPr="00227FA6">
                          <w:rPr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M21-1 III.i.</w:t>
                        </w:r>
                        <w:proofErr w:type="gramStart"/>
                        <w:r w:rsidRPr="00227FA6">
                          <w:rPr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2.</w:t>
                        </w:r>
                        <w:r>
                          <w:rPr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F</w:t>
                        </w:r>
                        <w:r w:rsidRPr="00227FA6">
                          <w:rPr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.2</w:t>
                        </w:r>
                        <w:r>
                          <w:rPr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.</w:t>
                        </w:r>
                        <w:r w:rsidRPr="00227FA6">
                          <w:rPr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a</w:t>
                        </w:r>
                        <w:proofErr w:type="gramEnd"/>
                      </w:p>
                    </w:tc>
                    <w:tc>
                      <w:tcPr>
                        <w:tcW w:w="5670" w:type="dxa"/>
                      </w:tcPr>
                      <w:p w14:paraId="31E56268" w14:textId="59C3BCE7" w:rsidR="00BA48ED" w:rsidRPr="00281B3F" w:rsidRDefault="00BA48ED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Identifying Contentions</w:t>
                        </w:r>
                      </w:p>
                    </w:tc>
                  </w:tr>
                  <w:tr w:rsidR="00BA48ED" w:rsidRPr="0071698B" w14:paraId="3A3AB495" w14:textId="77777777" w:rsidTr="00CD5476">
                    <w:trPr>
                      <w:trHeight w:val="346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50CBB16B" w14:textId="77777777" w:rsidR="00BA48ED" w:rsidRPr="00281B3F" w:rsidRDefault="00BA48ED" w:rsidP="00CD5476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790" w:type="dxa"/>
                      </w:tcPr>
                      <w:p w14:paraId="3162279E" w14:textId="239432B9" w:rsidR="00BA48ED" w:rsidRPr="00281B3F" w:rsidRDefault="00A77D6F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M21-1 X.i.2.A</w:t>
                        </w:r>
                      </w:p>
                    </w:tc>
                    <w:tc>
                      <w:tcPr>
                        <w:tcW w:w="5670" w:type="dxa"/>
                      </w:tcPr>
                      <w:p w14:paraId="1D96B8C2" w14:textId="49F6BF58" w:rsidR="00BA48ED" w:rsidRPr="00281B3F" w:rsidRDefault="00BA48ED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General Information about the Fully Developed Claim (FDC) Program</w:t>
                        </w:r>
                      </w:p>
                    </w:tc>
                  </w:tr>
                  <w:tr w:rsidR="00BA48ED" w:rsidRPr="0071698B" w14:paraId="29FD6036" w14:textId="77777777" w:rsidTr="00CD5476">
                    <w:trPr>
                      <w:trHeight w:val="346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792E8441" w14:textId="77777777" w:rsidR="00BA48ED" w:rsidRPr="00281B3F" w:rsidRDefault="00BA48ED" w:rsidP="00CD5476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790" w:type="dxa"/>
                      </w:tcPr>
                      <w:p w14:paraId="0894A070" w14:textId="467F1631" w:rsidR="00BA48ED" w:rsidRPr="00281B3F" w:rsidRDefault="00BA48ED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 xml:space="preserve">M21-1 </w:t>
                        </w:r>
                        <w:r w:rsidR="00A77D6F"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 xml:space="preserve">X.i.2.B </w:t>
                        </w:r>
                      </w:p>
                    </w:tc>
                    <w:tc>
                      <w:tcPr>
                        <w:tcW w:w="5670" w:type="dxa"/>
                      </w:tcPr>
                      <w:p w14:paraId="48DB8EAD" w14:textId="0F17F9FD" w:rsidR="00BA48ED" w:rsidRPr="00281B3F" w:rsidRDefault="00BA48ED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Processing Fully Developed Claims (FDC)</w:t>
                        </w:r>
                      </w:p>
                    </w:tc>
                  </w:tr>
                  <w:tr w:rsidR="00BA48ED" w:rsidRPr="0071698B" w14:paraId="7DFF54BA" w14:textId="77777777" w:rsidTr="00CD5476">
                    <w:trPr>
                      <w:trHeight w:val="346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7860B787" w14:textId="77777777" w:rsidR="00BA48ED" w:rsidRPr="00281B3F" w:rsidRDefault="00BA48ED" w:rsidP="00CD5476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790" w:type="dxa"/>
                      </w:tcPr>
                      <w:p w14:paraId="316DB3EC" w14:textId="25DE0E6B" w:rsidR="00BA48ED" w:rsidRPr="00281B3F" w:rsidRDefault="00BA48ED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M21-4 Manual</w:t>
                        </w:r>
                      </w:p>
                    </w:tc>
                    <w:tc>
                      <w:tcPr>
                        <w:tcW w:w="5670" w:type="dxa"/>
                      </w:tcPr>
                      <w:p w14:paraId="4F120B79" w14:textId="77777777" w:rsidR="002F395A" w:rsidRPr="00281B3F" w:rsidRDefault="002F395A" w:rsidP="002F395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Appendix A: Regional Office Station Numbers, Payee Codes, and Work-Rate Standards</w:t>
                        </w:r>
                      </w:p>
                      <w:p w14:paraId="024F139A" w14:textId="14833AF5" w:rsidR="002F395A" w:rsidRPr="00281B3F" w:rsidRDefault="002F395A" w:rsidP="002F395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 xml:space="preserve">Appendix B: </w:t>
                        </w:r>
                        <w:proofErr w:type="gramStart"/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End Product</w:t>
                        </w:r>
                        <w:proofErr w:type="gramEnd"/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 xml:space="preserve"> Codes</w:t>
                        </w:r>
                      </w:p>
                      <w:p w14:paraId="2EAFAAFA" w14:textId="67BA4982" w:rsidR="002F395A" w:rsidRPr="00281B3F" w:rsidRDefault="002F395A" w:rsidP="002F395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Appendix C: Index of Claim Labels</w:t>
                        </w:r>
                      </w:p>
                      <w:p w14:paraId="70A2E3A7" w14:textId="34047F4C" w:rsidR="00335A80" w:rsidRPr="00281B3F" w:rsidRDefault="00335A80" w:rsidP="002F395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Appendix D: Index of Claim Stage Indicators</w:t>
                        </w:r>
                      </w:p>
                      <w:p w14:paraId="589C4491" w14:textId="2B944361" w:rsidR="00BA48ED" w:rsidRPr="00281B3F" w:rsidRDefault="002F395A" w:rsidP="002F395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Appendix E: Index of Corporate Flashes and Special Issues</w:t>
                        </w:r>
                      </w:p>
                    </w:tc>
                  </w:tr>
                  <w:tr w:rsidR="00AC4A99" w:rsidRPr="0071698B" w14:paraId="289A3BAD" w14:textId="77777777" w:rsidTr="00AC4A99">
                    <w:trPr>
                      <w:trHeight w:val="323"/>
                    </w:trPr>
                    <w:tc>
                      <w:tcPr>
                        <w:tcW w:w="985" w:type="dxa"/>
                        <w:vMerge w:val="restart"/>
                        <w:vAlign w:val="center"/>
                      </w:tcPr>
                      <w:p w14:paraId="289A3BAA" w14:textId="30597BB4" w:rsidR="00AC4A99" w:rsidRPr="00281B3F" w:rsidRDefault="00AC4A99" w:rsidP="00500C6E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8</w:t>
                        </w:r>
                      </w:p>
                    </w:tc>
                    <w:tc>
                      <w:tcPr>
                        <w:tcW w:w="2790" w:type="dxa"/>
                      </w:tcPr>
                      <w:p w14:paraId="289A3BAB" w14:textId="7AD0C2F7" w:rsidR="00AC4A99" w:rsidRPr="00281B3F" w:rsidRDefault="00227FA6" w:rsidP="00AC4A99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>
                          <w:rPr>
                            <w:rFonts w:ascii="Calibri" w:hAnsi="Calibri" w:cs="Calibri"/>
                            <w:color w:val="365F91"/>
                            <w:sz w:val="21"/>
                            <w:szCs w:val="21"/>
                          </w:rPr>
                          <w:t>M21-1 IV.i.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color w:val="365F91"/>
                            <w:sz w:val="21"/>
                            <w:szCs w:val="21"/>
                          </w:rPr>
                          <w:t>2.A</w:t>
                        </w:r>
                        <w:proofErr w:type="gramEnd"/>
                      </w:p>
                    </w:tc>
                    <w:tc>
                      <w:tcPr>
                        <w:tcW w:w="5670" w:type="dxa"/>
                      </w:tcPr>
                      <w:p w14:paraId="289A3BAC" w14:textId="2B653893" w:rsidR="00AC4A99" w:rsidRPr="00281B3F" w:rsidRDefault="00AC4A99" w:rsidP="00AC4A99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 xml:space="preserve">Examination Request Overview </w:t>
                        </w:r>
                      </w:p>
                    </w:tc>
                  </w:tr>
                  <w:tr w:rsidR="00AC4A99" w:rsidRPr="0071698B" w14:paraId="7051427E" w14:textId="77777777" w:rsidTr="002A3430">
                    <w:trPr>
                      <w:trHeight w:val="322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74674966" w14:textId="77777777" w:rsidR="00AC4A99" w:rsidRPr="00281B3F" w:rsidRDefault="00AC4A99" w:rsidP="00500C6E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790" w:type="dxa"/>
                      </w:tcPr>
                      <w:p w14:paraId="3977C1F8" w14:textId="6A730698" w:rsidR="00AC4A99" w:rsidRPr="00281B3F" w:rsidRDefault="00762CA4" w:rsidP="00E177A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M21-1 VIII.ii.</w:t>
                        </w:r>
                        <w:proofErr w:type="gramStart"/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1.B</w:t>
                        </w:r>
                        <w:proofErr w:type="gramEnd"/>
                      </w:p>
                    </w:tc>
                    <w:tc>
                      <w:tcPr>
                        <w:tcW w:w="5670" w:type="dxa"/>
                      </w:tcPr>
                      <w:p w14:paraId="425920EF" w14:textId="7531A0E9" w:rsidR="00AC4A99" w:rsidRPr="00281B3F" w:rsidRDefault="00F11F73" w:rsidP="00E177A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Developing Claims Based on Service in Southwest Asia Under 38 CFR 3.317</w:t>
                        </w:r>
                      </w:p>
                    </w:tc>
                  </w:tr>
                  <w:tr w:rsidR="00AC4A99" w:rsidRPr="0071698B" w14:paraId="3DCA4007" w14:textId="77777777" w:rsidTr="002A3430">
                    <w:trPr>
                      <w:trHeight w:val="322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7870DB86" w14:textId="77777777" w:rsidR="00AC4A99" w:rsidRPr="00281B3F" w:rsidRDefault="00AC4A99" w:rsidP="00500C6E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790" w:type="dxa"/>
                      </w:tcPr>
                      <w:p w14:paraId="1CA29858" w14:textId="59D0E90E" w:rsidR="00AC4A99" w:rsidRPr="00281B3F" w:rsidRDefault="00762CA4" w:rsidP="00E177A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M21-1 VIII.ii.</w:t>
                        </w:r>
                        <w:proofErr w:type="gramStart"/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1.A</w:t>
                        </w:r>
                        <w:proofErr w:type="gramEnd"/>
                      </w:p>
                    </w:tc>
                    <w:tc>
                      <w:tcPr>
                        <w:tcW w:w="5670" w:type="dxa"/>
                      </w:tcPr>
                      <w:p w14:paraId="24BB3AC4" w14:textId="4C1B019A" w:rsidR="00762CA4" w:rsidRPr="00281B3F" w:rsidRDefault="00F11F73" w:rsidP="00E177A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General Information on Claims Based on Service in Southwest Asia Under 38 CFR 3.317</w:t>
                        </w:r>
                      </w:p>
                    </w:tc>
                  </w:tr>
                  <w:tr w:rsidR="00AC4A99" w:rsidRPr="0071698B" w14:paraId="289A3BB1" w14:textId="77777777" w:rsidTr="00AC4A99">
                    <w:trPr>
                      <w:trHeight w:val="194"/>
                    </w:trPr>
                    <w:tc>
                      <w:tcPr>
                        <w:tcW w:w="985" w:type="dxa"/>
                        <w:vMerge w:val="restart"/>
                        <w:vAlign w:val="center"/>
                      </w:tcPr>
                      <w:p w14:paraId="289A3BAE" w14:textId="32F5120D" w:rsidR="00AC4A99" w:rsidRPr="00281B3F" w:rsidRDefault="00AC4A99" w:rsidP="00CD5476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9-10</w:t>
                        </w:r>
                      </w:p>
                    </w:tc>
                    <w:tc>
                      <w:tcPr>
                        <w:tcW w:w="2790" w:type="dxa"/>
                      </w:tcPr>
                      <w:p w14:paraId="215C5860" w14:textId="1FE43B3C" w:rsidR="00AC4A99" w:rsidRPr="00281B3F" w:rsidRDefault="00AC4A99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 xml:space="preserve">M21-1 </w:t>
                        </w:r>
                        <w:r w:rsidR="00227FA6">
                          <w:rPr>
                            <w:rFonts w:cstheme="minorHAnsi"/>
                            <w:color w:val="365F91" w:themeColor="accent1" w:themeShade="BF"/>
                          </w:rPr>
                          <w:t>IV.1.A.1.e</w:t>
                        </w:r>
                      </w:p>
                      <w:p w14:paraId="289A3BAF" w14:textId="14623F3C" w:rsidR="00AC4A99" w:rsidRPr="00281B3F" w:rsidRDefault="00AC4A99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5670" w:type="dxa"/>
                      </w:tcPr>
                      <w:p w14:paraId="7803F061" w14:textId="77777777" w:rsidR="00AC4A99" w:rsidRPr="00281B3F" w:rsidRDefault="00AC4A99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Documentation of the Status of Examination Review</w:t>
                        </w:r>
                      </w:p>
                      <w:p w14:paraId="289A3BB0" w14:textId="7D971C56" w:rsidR="00AC4A99" w:rsidRPr="00281B3F" w:rsidRDefault="00AC4A99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</w:tr>
                  <w:tr w:rsidR="00AC4A99" w:rsidRPr="0071698B" w14:paraId="5099C6D1" w14:textId="77777777" w:rsidTr="00CD5476">
                    <w:trPr>
                      <w:trHeight w:val="193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34270474" w14:textId="77777777" w:rsidR="00AC4A99" w:rsidRPr="00281B3F" w:rsidRDefault="00AC4A99" w:rsidP="00CD5476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790" w:type="dxa"/>
                      </w:tcPr>
                      <w:p w14:paraId="57E2A5CA" w14:textId="18209E64" w:rsidR="00AC4A99" w:rsidRPr="00281B3F" w:rsidRDefault="00AC4A99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M21-1 III.iii.</w:t>
                        </w:r>
                        <w:proofErr w:type="gramStart"/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1.C.2.b</w:t>
                        </w:r>
                        <w:proofErr w:type="gramEnd"/>
                      </w:p>
                    </w:tc>
                    <w:tc>
                      <w:tcPr>
                        <w:tcW w:w="5670" w:type="dxa"/>
                      </w:tcPr>
                      <w:p w14:paraId="2CFF1372" w14:textId="24ADB13D" w:rsidR="00AC4A99" w:rsidRPr="00281B3F" w:rsidRDefault="00F11F73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Electronic Recordkeeping of Treatment at VAMCs</w:t>
                        </w:r>
                      </w:p>
                    </w:tc>
                  </w:tr>
                </w:tbl>
                <w:p w14:paraId="289A3BB2" w14:textId="77777777" w:rsidR="00070FAA" w:rsidRPr="00B23D58" w:rsidRDefault="00070FAA" w:rsidP="00CD5476">
                  <w:pPr>
                    <w:pStyle w:val="ListParagraph"/>
                    <w:ind w:left="765"/>
                    <w:rPr>
                      <w:b w:val="0"/>
                      <w:bCs w:val="0"/>
                    </w:rPr>
                  </w:pPr>
                </w:p>
              </w:tc>
            </w:tr>
            <w:tr w:rsidR="00092E9C" w14:paraId="2C4564FE" w14:textId="77777777" w:rsidTr="008B6B6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5" w:type="dxa"/>
                </w:tcPr>
                <w:p w14:paraId="1A438B58" w14:textId="77777777" w:rsidR="00092E9C" w:rsidRPr="002A3430" w:rsidRDefault="00092E9C" w:rsidP="002A3430"/>
              </w:tc>
            </w:tr>
          </w:tbl>
          <w:p w14:paraId="289A3BC3" w14:textId="77777777" w:rsidR="00547E6B" w:rsidRPr="00B23D58" w:rsidRDefault="00547E6B" w:rsidP="001E6188">
            <w:pPr>
              <w:rPr>
                <w:b w:val="0"/>
                <w:bCs w:val="0"/>
              </w:rPr>
            </w:pPr>
          </w:p>
        </w:tc>
      </w:tr>
    </w:tbl>
    <w:p w14:paraId="289A3BCB" w14:textId="77777777" w:rsidR="003E0A5C" w:rsidRDefault="003E0A5C" w:rsidP="00F478A4"/>
    <w:sectPr w:rsidR="003E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0DE3"/>
    <w:multiLevelType w:val="hybridMultilevel"/>
    <w:tmpl w:val="71FE917C"/>
    <w:lvl w:ilvl="0" w:tplc="B96CDC0E">
      <w:start w:val="1"/>
      <w:numFmt w:val="decimal"/>
      <w:lvlText w:val="%1."/>
      <w:lvlJc w:val="left"/>
      <w:pPr>
        <w:ind w:left="765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8002037"/>
    <w:multiLevelType w:val="hybridMultilevel"/>
    <w:tmpl w:val="1B92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A3DAB"/>
    <w:multiLevelType w:val="hybridMultilevel"/>
    <w:tmpl w:val="FF2AB45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531B02B7"/>
    <w:multiLevelType w:val="hybridMultilevel"/>
    <w:tmpl w:val="B0229728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4" w15:restartNumberingAfterBreak="0">
    <w:nsid w:val="55B663FB"/>
    <w:multiLevelType w:val="hybridMultilevel"/>
    <w:tmpl w:val="B0E02D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AE3111B"/>
    <w:multiLevelType w:val="hybridMultilevel"/>
    <w:tmpl w:val="F38A7C2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6F6133E1"/>
    <w:multiLevelType w:val="hybridMultilevel"/>
    <w:tmpl w:val="0298D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02BA1"/>
    <w:rsid w:val="00021DAB"/>
    <w:rsid w:val="0002521C"/>
    <w:rsid w:val="00070FAA"/>
    <w:rsid w:val="00076045"/>
    <w:rsid w:val="00092E9C"/>
    <w:rsid w:val="000B4293"/>
    <w:rsid w:val="000D2989"/>
    <w:rsid w:val="000D5CAB"/>
    <w:rsid w:val="000F04F4"/>
    <w:rsid w:val="0011739B"/>
    <w:rsid w:val="00125A34"/>
    <w:rsid w:val="00171681"/>
    <w:rsid w:val="00174E72"/>
    <w:rsid w:val="00176748"/>
    <w:rsid w:val="001768AA"/>
    <w:rsid w:val="001A38DD"/>
    <w:rsid w:val="001B3FF5"/>
    <w:rsid w:val="001B7942"/>
    <w:rsid w:val="001C3A96"/>
    <w:rsid w:val="001C44A1"/>
    <w:rsid w:val="001D7DD2"/>
    <w:rsid w:val="001E6188"/>
    <w:rsid w:val="00227FA6"/>
    <w:rsid w:val="002612E3"/>
    <w:rsid w:val="00281B3F"/>
    <w:rsid w:val="002A2499"/>
    <w:rsid w:val="002A3430"/>
    <w:rsid w:val="002C3A96"/>
    <w:rsid w:val="002D0F38"/>
    <w:rsid w:val="002F395A"/>
    <w:rsid w:val="002F51BB"/>
    <w:rsid w:val="00305990"/>
    <w:rsid w:val="00312DAE"/>
    <w:rsid w:val="003309C3"/>
    <w:rsid w:val="00331FF9"/>
    <w:rsid w:val="00335A80"/>
    <w:rsid w:val="003400E3"/>
    <w:rsid w:val="00340C1F"/>
    <w:rsid w:val="00395F96"/>
    <w:rsid w:val="003C5D65"/>
    <w:rsid w:val="003C6661"/>
    <w:rsid w:val="003D3DA2"/>
    <w:rsid w:val="003E0364"/>
    <w:rsid w:val="003E0A5C"/>
    <w:rsid w:val="003E67BB"/>
    <w:rsid w:val="0041421B"/>
    <w:rsid w:val="00436006"/>
    <w:rsid w:val="00436736"/>
    <w:rsid w:val="00436E32"/>
    <w:rsid w:val="004444B6"/>
    <w:rsid w:val="004972C4"/>
    <w:rsid w:val="004C29F0"/>
    <w:rsid w:val="004E1027"/>
    <w:rsid w:val="004E6303"/>
    <w:rsid w:val="004F6D3B"/>
    <w:rsid w:val="00500C6E"/>
    <w:rsid w:val="00524F27"/>
    <w:rsid w:val="005303AE"/>
    <w:rsid w:val="0053484C"/>
    <w:rsid w:val="00546688"/>
    <w:rsid w:val="00547E6B"/>
    <w:rsid w:val="0055298E"/>
    <w:rsid w:val="005627D4"/>
    <w:rsid w:val="00571CC0"/>
    <w:rsid w:val="0058195B"/>
    <w:rsid w:val="005B19F2"/>
    <w:rsid w:val="005C7FA1"/>
    <w:rsid w:val="005E7CC1"/>
    <w:rsid w:val="005F65C3"/>
    <w:rsid w:val="00630588"/>
    <w:rsid w:val="00667367"/>
    <w:rsid w:val="00692AB7"/>
    <w:rsid w:val="00695B43"/>
    <w:rsid w:val="006E31B2"/>
    <w:rsid w:val="0071070D"/>
    <w:rsid w:val="00716C46"/>
    <w:rsid w:val="00762A71"/>
    <w:rsid w:val="00762CA4"/>
    <w:rsid w:val="00794B9C"/>
    <w:rsid w:val="00796FC9"/>
    <w:rsid w:val="007B0A5A"/>
    <w:rsid w:val="007B0F84"/>
    <w:rsid w:val="007B49DC"/>
    <w:rsid w:val="007D367D"/>
    <w:rsid w:val="007D7A37"/>
    <w:rsid w:val="008206CE"/>
    <w:rsid w:val="008603BB"/>
    <w:rsid w:val="00887DCB"/>
    <w:rsid w:val="008A0C11"/>
    <w:rsid w:val="008B12D5"/>
    <w:rsid w:val="008B6B60"/>
    <w:rsid w:val="008C300A"/>
    <w:rsid w:val="009012FC"/>
    <w:rsid w:val="00902403"/>
    <w:rsid w:val="00916FEF"/>
    <w:rsid w:val="009A1D4E"/>
    <w:rsid w:val="009B4C14"/>
    <w:rsid w:val="009C44DE"/>
    <w:rsid w:val="009F695C"/>
    <w:rsid w:val="00A32DF5"/>
    <w:rsid w:val="00A54690"/>
    <w:rsid w:val="00A55A71"/>
    <w:rsid w:val="00A7582F"/>
    <w:rsid w:val="00A77D6F"/>
    <w:rsid w:val="00AB4ED8"/>
    <w:rsid w:val="00AB79BE"/>
    <w:rsid w:val="00AC4A99"/>
    <w:rsid w:val="00AF39DA"/>
    <w:rsid w:val="00B0316C"/>
    <w:rsid w:val="00B05233"/>
    <w:rsid w:val="00B1216B"/>
    <w:rsid w:val="00B16E04"/>
    <w:rsid w:val="00B224F2"/>
    <w:rsid w:val="00B23D58"/>
    <w:rsid w:val="00B74137"/>
    <w:rsid w:val="00B8626C"/>
    <w:rsid w:val="00BA48ED"/>
    <w:rsid w:val="00BD31DC"/>
    <w:rsid w:val="00BD7C6A"/>
    <w:rsid w:val="00BE1C6F"/>
    <w:rsid w:val="00CA732D"/>
    <w:rsid w:val="00CC00D8"/>
    <w:rsid w:val="00CC1593"/>
    <w:rsid w:val="00CF7984"/>
    <w:rsid w:val="00D21122"/>
    <w:rsid w:val="00D44859"/>
    <w:rsid w:val="00D547D0"/>
    <w:rsid w:val="00DB2C5E"/>
    <w:rsid w:val="00DE25C1"/>
    <w:rsid w:val="00DF38ED"/>
    <w:rsid w:val="00E0211B"/>
    <w:rsid w:val="00E07650"/>
    <w:rsid w:val="00E112B6"/>
    <w:rsid w:val="00E123EB"/>
    <w:rsid w:val="00E175EE"/>
    <w:rsid w:val="00E177AA"/>
    <w:rsid w:val="00E62086"/>
    <w:rsid w:val="00E764EC"/>
    <w:rsid w:val="00E957E9"/>
    <w:rsid w:val="00EC1725"/>
    <w:rsid w:val="00F0276A"/>
    <w:rsid w:val="00F11F73"/>
    <w:rsid w:val="00F31226"/>
    <w:rsid w:val="00F32ACA"/>
    <w:rsid w:val="00F34E23"/>
    <w:rsid w:val="00F4626A"/>
    <w:rsid w:val="00F478A4"/>
    <w:rsid w:val="00F51AB2"/>
    <w:rsid w:val="00F6532C"/>
    <w:rsid w:val="00F65DA6"/>
    <w:rsid w:val="00F71F69"/>
    <w:rsid w:val="00F8200F"/>
    <w:rsid w:val="00F92AF8"/>
    <w:rsid w:val="00F931B8"/>
    <w:rsid w:val="00FB3EA6"/>
    <w:rsid w:val="00F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3AD2"/>
  <w15:docId w15:val="{C0422F3E-968E-499E-A6DC-9ADDA9FA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3F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F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FF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FF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DA2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448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5F9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57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3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24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2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0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0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7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2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PolicyDirtyBag xmlns="microsoft.office.server.policy.changes">
  <Microsoft.Office.RecordsManagement.PolicyFeatures.Expiration op="Change"/>
</PolicyDirtyBag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Brown</Case>
    <Category xmlns="e7051302-9b46-46bd-8277-192cffac2459">SWA</Category>
  </documentManagement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515cff772ed4816288f1094f9cdd6068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e01ae76a07c3668c0bc99285fa045304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Herbicide"/>
          <xsd:enumeration value="Demonstrations"/>
          <xsd:enumeration value="Grab Bag"/>
          <xsd:enumeration value="Initial"/>
          <xsd:enumeration value="IU"/>
          <xsd:enumeration value="Non-Original"/>
          <xsd:enumeration value="PTSD"/>
          <xsd:enumeration value="SubDev"/>
          <xsd:enumeration value="SWA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Original/Initial"/>
          <xsd:enumeration value="03_Exam_GenMed"/>
          <xsd:enumeration value="04_Exam_MedOp"/>
          <xsd:enumeration value="03_Non-Original"/>
          <xsd:enumeration value="04_Herbicide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0C3C44-6E5A-41D7-A36D-B8C40042D9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671135-67E7-4DEA-BBD4-17A5E2FEB9F5}">
  <ds:schemaRefs>
    <ds:schemaRef ds:uri="microsoft.office.server.policy.changes"/>
  </ds:schemaRefs>
</ds:datastoreItem>
</file>

<file path=customXml/itemProps3.xml><?xml version="1.0" encoding="utf-8"?>
<ds:datastoreItem xmlns:ds="http://schemas.openxmlformats.org/officeDocument/2006/customXml" ds:itemID="{D8B41A8F-9461-4914-9559-886891854F9F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983ED608-EEB4-476A-86DB-6CBE26E55EF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664B50F-7BB7-41D7-8148-D26EAF5B4EB7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6.xml><?xml version="1.0" encoding="utf-8"?>
<ds:datastoreItem xmlns:ds="http://schemas.openxmlformats.org/officeDocument/2006/customXml" ds:itemID="{7EAD9BD5-FABE-4918-8566-E67144AEB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James C., VBABALT\ACAD</dc:creator>
  <cp:lastModifiedBy>EDWARDS, LARRY D., VBADENV Trng Facility</cp:lastModifiedBy>
  <cp:revision>30</cp:revision>
  <cp:lastPrinted>2021-10-15T14:55:00Z</cp:lastPrinted>
  <dcterms:created xsi:type="dcterms:W3CDTF">2020-01-03T18:54:00Z</dcterms:created>
  <dcterms:modified xsi:type="dcterms:W3CDTF">2021-11-10T16:54:00Z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4d430f9a-4933-451b-9d17-f1aed87181e2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