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14395" w14:textId="4E4DCCB5" w:rsidR="00B8626C" w:rsidRDefault="00D13C8F" w:rsidP="00E40267">
      <w:pPr>
        <w:jc w:val="center"/>
      </w:pPr>
      <w:r>
        <w:t>Dependency Development</w:t>
      </w:r>
      <w:r w:rsidR="00E40267">
        <w:t xml:space="preserve"> Demonstration Claim</w:t>
      </w:r>
    </w:p>
    <w:tbl>
      <w:tblPr>
        <w:tblStyle w:val="TableGrid"/>
        <w:tblW w:w="0" w:type="auto"/>
        <w:tblLook w:val="04A0" w:firstRow="1" w:lastRow="0" w:firstColumn="1" w:lastColumn="0" w:noHBand="0" w:noVBand="1"/>
      </w:tblPr>
      <w:tblGrid>
        <w:gridCol w:w="4678"/>
        <w:gridCol w:w="4672"/>
      </w:tblGrid>
      <w:tr w:rsidR="00E40267" w14:paraId="78C376B4" w14:textId="77777777" w:rsidTr="00E40267">
        <w:tc>
          <w:tcPr>
            <w:tcW w:w="4788" w:type="dxa"/>
          </w:tcPr>
          <w:p w14:paraId="483A7263" w14:textId="323700A0" w:rsidR="00E40267" w:rsidRDefault="00E40267" w:rsidP="00E40267">
            <w:r>
              <w:t xml:space="preserve">Veteran:  </w:t>
            </w:r>
            <w:r w:rsidR="00D13C8F">
              <w:t>George Dyen</w:t>
            </w:r>
          </w:p>
        </w:tc>
        <w:tc>
          <w:tcPr>
            <w:tcW w:w="4788" w:type="dxa"/>
          </w:tcPr>
          <w:p w14:paraId="05430FD8" w14:textId="3D9E5A35" w:rsidR="00E40267" w:rsidRDefault="00E40267" w:rsidP="00E40267">
            <w:r>
              <w:t>Claim number:  6Y</w:t>
            </w:r>
            <w:r w:rsidR="00D13C8F">
              <w:t>40</w:t>
            </w:r>
            <w:r>
              <w:t>XX00</w:t>
            </w:r>
          </w:p>
        </w:tc>
      </w:tr>
      <w:tr w:rsidR="00E40267" w14:paraId="6AAE5DE0" w14:textId="77777777" w:rsidTr="00E40267">
        <w:tc>
          <w:tcPr>
            <w:tcW w:w="4788" w:type="dxa"/>
          </w:tcPr>
          <w:p w14:paraId="7DADE228" w14:textId="025D3740" w:rsidR="00E40267" w:rsidRDefault="00073AE0" w:rsidP="00E40267">
            <w:r>
              <w:t xml:space="preserve">DOC:  </w:t>
            </w:r>
            <w:r w:rsidR="00D13C8F">
              <w:t>07/25/2020</w:t>
            </w:r>
          </w:p>
        </w:tc>
        <w:tc>
          <w:tcPr>
            <w:tcW w:w="4788" w:type="dxa"/>
          </w:tcPr>
          <w:p w14:paraId="12CA01A9" w14:textId="7520183A" w:rsidR="00E40267" w:rsidRDefault="00457D92" w:rsidP="00E40267">
            <w:r>
              <w:t>EP:  1</w:t>
            </w:r>
            <w:r w:rsidR="00D13C8F">
              <w:t>3</w:t>
            </w:r>
            <w:r>
              <w:t>0</w:t>
            </w:r>
          </w:p>
        </w:tc>
      </w:tr>
    </w:tbl>
    <w:p w14:paraId="3E543E08" w14:textId="77777777" w:rsidR="00E40267" w:rsidRDefault="00E40267" w:rsidP="00E40267"/>
    <w:p w14:paraId="6B4E6380" w14:textId="4B922AF1" w:rsidR="00D13C8F" w:rsidRDefault="00D13C8F" w:rsidP="00D13C8F">
      <w:pPr>
        <w:rPr>
          <w:noProof/>
        </w:rPr>
      </w:pPr>
      <w:bookmarkStart w:id="0" w:name="_Hlk868640"/>
      <w:r>
        <w:rPr>
          <w:noProof/>
        </w:rPr>
        <w:t xml:space="preserve">NOTE:  We use the VBMS Demo Candidate Dyen for the demonstration.  Please focus on the development action that is being demonstrated inside of the training environment.  This demonstration is about Dependency Development and the proper steps necessary to take those actions.  If you wish to follow along, log-in to VBMS Demo, </w:t>
      </w:r>
      <w:hyperlink r:id="rId10" w:history="1">
        <w:r>
          <w:rPr>
            <w:rStyle w:val="Hyperlink"/>
            <w:highlight w:val="yellow"/>
          </w:rPr>
          <w:t>https://www.DEMO.vbms.aide.oit.va.gov/vbmsp2</w:t>
        </w:r>
      </w:hyperlink>
      <w:r>
        <w:rPr>
          <w:rStyle w:val="Hyperlink"/>
        </w:rPr>
        <w:t xml:space="preserve"> </w:t>
      </w:r>
      <w:r>
        <w:rPr>
          <w:noProof/>
        </w:rPr>
        <w:t>and establish an EP</w:t>
      </w:r>
      <w:r w:rsidR="00D46DC2">
        <w:rPr>
          <w:noProof/>
        </w:rPr>
        <w:t xml:space="preserve"> </w:t>
      </w:r>
      <w:r>
        <w:rPr>
          <w:noProof/>
        </w:rPr>
        <w:t>130</w:t>
      </w:r>
      <w:r w:rsidR="00D46DC2">
        <w:rPr>
          <w:noProof/>
        </w:rPr>
        <w:t xml:space="preserve"> (</w:t>
      </w:r>
      <w:r w:rsidR="00A14CE4">
        <w:rPr>
          <w:noProof/>
        </w:rPr>
        <w:t>EP130</w:t>
      </w:r>
      <w:r>
        <w:rPr>
          <w:noProof/>
        </w:rPr>
        <w:t>DCY686</w:t>
      </w:r>
      <w:r w:rsidR="00D46DC2">
        <w:rPr>
          <w:noProof/>
        </w:rPr>
        <w:t xml:space="preserve"> – Dependency 686c)</w:t>
      </w:r>
      <w:r>
        <w:rPr>
          <w:noProof/>
        </w:rPr>
        <w:t xml:space="preserve"> using the date of claim listed above.</w:t>
      </w:r>
    </w:p>
    <w:p w14:paraId="394C1E36" w14:textId="26FB9476" w:rsidR="00D13C8F" w:rsidRDefault="00D13C8F" w:rsidP="00D13C8F">
      <w:bookmarkStart w:id="1" w:name="_Hlk34655583"/>
      <w:r>
        <w:t>The Veteran</w:t>
      </w:r>
      <w:r w:rsidR="00346B62">
        <w:t>’s POA</w:t>
      </w:r>
      <w:r>
        <w:t xml:space="preserve"> submits a signed </w:t>
      </w:r>
      <w:r w:rsidRPr="00D46DC2">
        <w:rPr>
          <w:i/>
          <w:iCs/>
        </w:rPr>
        <w:t>VA Form 21-686c</w:t>
      </w:r>
      <w:r>
        <w:t xml:space="preserve"> (JUN 2017) via </w:t>
      </w:r>
      <w:r w:rsidR="00346B62">
        <w:t>SEP</w:t>
      </w:r>
      <w:r>
        <w:t xml:space="preserve"> on July 25, 2020. </w:t>
      </w:r>
      <w:r w:rsidRPr="000D3508">
        <w:t xml:space="preserve">He is claiming </w:t>
      </w:r>
      <w:r>
        <w:t xml:space="preserve">additional benefits for his dependents.  The Veteran has verified service and was rated 40% effective September 17, 2014.  The Veteran was notified in a decision notice dated September 19, 2014.  Military service is verified and indicates he </w:t>
      </w:r>
      <w:r w:rsidRPr="000D3508">
        <w:t xml:space="preserve">served Honorably in the </w:t>
      </w:r>
      <w:bookmarkStart w:id="2" w:name="_Hlk32403658"/>
      <w:r>
        <w:t>Army</w:t>
      </w:r>
      <w:r w:rsidRPr="000D3508">
        <w:t xml:space="preserve"> </w:t>
      </w:r>
      <w:r>
        <w:t>from</w:t>
      </w:r>
      <w:r w:rsidRPr="000D3508">
        <w:t xml:space="preserve"> </w:t>
      </w:r>
      <w:r>
        <w:t xml:space="preserve">11/20/2006 to </w:t>
      </w:r>
      <w:bookmarkEnd w:id="2"/>
      <w:r>
        <w:t xml:space="preserve">11/20/2010. </w:t>
      </w:r>
    </w:p>
    <w:p w14:paraId="382FC912" w14:textId="59A7A5D1" w:rsidR="00D13C8F" w:rsidRPr="000D3508" w:rsidRDefault="00D13C8F" w:rsidP="00D13C8F">
      <w:r>
        <w:t>You</w:t>
      </w:r>
      <w:r w:rsidR="00D11A54">
        <w:t>r</w:t>
      </w:r>
      <w:r>
        <w:t xml:space="preserve"> instructor will review the </w:t>
      </w:r>
      <w:r w:rsidRPr="00D46DC2">
        <w:rPr>
          <w:i/>
          <w:iCs/>
        </w:rPr>
        <w:t>VA Form 21-686c</w:t>
      </w:r>
      <w:r>
        <w:t xml:space="preserve"> with the class and discuss if development is necessary and demonstrate the proper steps necessary if development is required.</w:t>
      </w:r>
    </w:p>
    <w:bookmarkEnd w:id="1"/>
    <w:p w14:paraId="23FF433D" w14:textId="77777777" w:rsidR="00796779" w:rsidRPr="00824437" w:rsidRDefault="00796779" w:rsidP="00796779">
      <w:pPr>
        <w:rPr>
          <w:u w:val="single"/>
        </w:rPr>
      </w:pPr>
      <w:r w:rsidRPr="00824437">
        <w:rPr>
          <w:u w:val="single"/>
        </w:rPr>
        <w:t>FOR INSTRUCTORS ONLY:</w:t>
      </w:r>
    </w:p>
    <w:p w14:paraId="12C345F1" w14:textId="5582E6A4" w:rsidR="008A2C4B" w:rsidRDefault="008A2C4B" w:rsidP="00796779">
      <w:r>
        <w:t xml:space="preserve">This demonstration is being given to reinforce the </w:t>
      </w:r>
      <w:r w:rsidR="00D13C8F">
        <w:t>Dependency Development for Post-D</w:t>
      </w:r>
      <w:r w:rsidR="00824437">
        <w:t xml:space="preserve"> (TMS </w:t>
      </w:r>
      <w:r w:rsidR="00D13C8F">
        <w:t>4441820</w:t>
      </w:r>
      <w:r w:rsidR="00824437">
        <w:t>)</w:t>
      </w:r>
      <w:r>
        <w:t xml:space="preserve">.  The purpose of the </w:t>
      </w:r>
      <w:r w:rsidR="00AA61F5">
        <w:t>d</w:t>
      </w:r>
      <w:r>
        <w:t xml:space="preserve">emonstration is to expose </w:t>
      </w:r>
      <w:r w:rsidR="00BD330A">
        <w:t xml:space="preserve">trainees to development actions that must be taken when a dependency claim is initiated on a form covered by the exception’s paragraphs of </w:t>
      </w:r>
      <w:r w:rsidR="00BD330A" w:rsidRPr="00890E98">
        <w:rPr>
          <w:i/>
          <w:iCs/>
        </w:rPr>
        <w:t>M21-1 III.ii.1.C</w:t>
      </w:r>
      <w:r w:rsidRPr="00890E98">
        <w:rPr>
          <w:i/>
          <w:iCs/>
        </w:rPr>
        <w:t>.</w:t>
      </w:r>
      <w:r w:rsidR="00BD330A" w:rsidRPr="00890E98">
        <w:rPr>
          <w:i/>
          <w:iCs/>
        </w:rPr>
        <w:t>8.a Accepting Outdated Versions of a VA Form</w:t>
      </w:r>
      <w:r w:rsidR="00BD330A">
        <w:t>.  In this case we will accept the 21-686c Declaration of Status of Dependents JUN 2017 because the scenario states the Veteran submitted the form through eBenefits</w:t>
      </w:r>
      <w:r w:rsidR="002109ED">
        <w:t>.  Verify service prior to the demonstration so it doesn’t point out that service isn’t verified while finalizing your letter.</w:t>
      </w:r>
    </w:p>
    <w:p w14:paraId="52D291CD" w14:textId="1CACB44C" w:rsidR="00B9316A" w:rsidRDefault="00B9316A" w:rsidP="00796779">
      <w:r>
        <w:t xml:space="preserve">Trainees will be provided with a copy of the </w:t>
      </w:r>
      <w:r w:rsidRPr="00890E98">
        <w:rPr>
          <w:i/>
          <w:iCs/>
        </w:rPr>
        <w:t>21-686c</w:t>
      </w:r>
      <w:r>
        <w:t>, have them review it and then open a discussion to determine if all information necessary to establish a dependent has been provided.  Trainees should identify that the Veteran did not provide the SSN for either his spouse or stepson.</w:t>
      </w:r>
    </w:p>
    <w:p w14:paraId="21941589" w14:textId="1D4B9357" w:rsidR="00B9316A" w:rsidRDefault="006B0AE3" w:rsidP="008B60F7">
      <w:r>
        <w:t xml:space="preserve">POST-D trainees will have experience with CEST and entering Veteran information.  </w:t>
      </w:r>
      <w:r w:rsidR="00B9316A">
        <w:t xml:space="preserve">Recommend having the CEST </w:t>
      </w:r>
      <w:r w:rsidR="008B60F7">
        <w:t xml:space="preserve">completed and dependents added to the Corporate record in VBMS </w:t>
      </w:r>
      <w:r w:rsidR="00B9316A">
        <w:t>prior to the demonstration.  Click the Save Dependent icon</w:t>
      </w:r>
    </w:p>
    <w:p w14:paraId="492EE111" w14:textId="7BF2566C" w:rsidR="00B9316A" w:rsidRDefault="00B9316A" w:rsidP="00B9316A">
      <w:pPr>
        <w:pStyle w:val="ListParagraph"/>
        <w:numPr>
          <w:ilvl w:val="0"/>
          <w:numId w:val="2"/>
        </w:numPr>
      </w:pPr>
      <w:r>
        <w:t>Click the Claims dropdown menu</w:t>
      </w:r>
    </w:p>
    <w:p w14:paraId="1AEA5EB7" w14:textId="61E5067A" w:rsidR="00B9316A" w:rsidRDefault="00B9316A" w:rsidP="00B9316A">
      <w:pPr>
        <w:pStyle w:val="ListParagraph"/>
        <w:numPr>
          <w:ilvl w:val="1"/>
          <w:numId w:val="2"/>
        </w:numPr>
      </w:pPr>
      <w:r>
        <w:t>Select the EP 130</w:t>
      </w:r>
    </w:p>
    <w:p w14:paraId="2A36673D" w14:textId="1760E6CD" w:rsidR="009446FF" w:rsidRDefault="009446FF" w:rsidP="00B9316A">
      <w:pPr>
        <w:pStyle w:val="ListParagraph"/>
        <w:numPr>
          <w:ilvl w:val="1"/>
          <w:numId w:val="2"/>
        </w:numPr>
      </w:pPr>
      <w:r>
        <w:t>Enter the contentions for the dependents</w:t>
      </w:r>
      <w:r w:rsidR="00B550A0">
        <w:t xml:space="preserve"> per </w:t>
      </w:r>
      <w:r w:rsidR="00B550A0" w:rsidRPr="00D46DC2">
        <w:rPr>
          <w:i/>
          <w:iCs/>
        </w:rPr>
        <w:t>M21-1 III.iii.1.F.2.a</w:t>
      </w:r>
      <w:r w:rsidR="00B550A0">
        <w:t xml:space="preserve"> Identifying Contentions</w:t>
      </w:r>
    </w:p>
    <w:p w14:paraId="6B33E044" w14:textId="5F0ED948" w:rsidR="00B9316A" w:rsidRDefault="00B9316A" w:rsidP="00B550A0">
      <w:pPr>
        <w:pStyle w:val="ListParagraph"/>
        <w:numPr>
          <w:ilvl w:val="2"/>
          <w:numId w:val="2"/>
        </w:numPr>
      </w:pPr>
      <w:r>
        <w:t>Dependency for Elizabeth</w:t>
      </w:r>
    </w:p>
    <w:p w14:paraId="19AF20B4" w14:textId="56B29ACE" w:rsidR="00B9316A" w:rsidRDefault="00B9316A" w:rsidP="00B550A0">
      <w:pPr>
        <w:pStyle w:val="ListParagraph"/>
        <w:numPr>
          <w:ilvl w:val="3"/>
          <w:numId w:val="2"/>
        </w:numPr>
      </w:pPr>
      <w:r>
        <w:t>Type: New</w:t>
      </w:r>
    </w:p>
    <w:p w14:paraId="1CE9A821" w14:textId="4222EEAD" w:rsidR="00B9316A" w:rsidRDefault="00B9316A" w:rsidP="00B550A0">
      <w:pPr>
        <w:pStyle w:val="ListParagraph"/>
        <w:numPr>
          <w:ilvl w:val="3"/>
          <w:numId w:val="2"/>
        </w:numPr>
      </w:pPr>
      <w:r>
        <w:t>Date of Contention: Date of claim</w:t>
      </w:r>
    </w:p>
    <w:p w14:paraId="512B3485" w14:textId="7B0B46F5" w:rsidR="00B9316A" w:rsidRDefault="00B9316A" w:rsidP="00B550A0">
      <w:pPr>
        <w:pStyle w:val="ListParagraph"/>
        <w:numPr>
          <w:ilvl w:val="3"/>
          <w:numId w:val="2"/>
        </w:numPr>
      </w:pPr>
      <w:r>
        <w:t>Classification: Administrative Issue</w:t>
      </w:r>
    </w:p>
    <w:p w14:paraId="7AAE2773" w14:textId="748B06B1" w:rsidR="00B9316A" w:rsidRDefault="00B9316A" w:rsidP="00B550A0">
      <w:pPr>
        <w:pStyle w:val="ListParagraph"/>
        <w:numPr>
          <w:ilvl w:val="3"/>
          <w:numId w:val="2"/>
        </w:numPr>
      </w:pPr>
      <w:r>
        <w:lastRenderedPageBreak/>
        <w:t>Medical: No</w:t>
      </w:r>
    </w:p>
    <w:p w14:paraId="148C9A22" w14:textId="08EF0628" w:rsidR="00B9316A" w:rsidRDefault="00B9316A" w:rsidP="00B550A0">
      <w:pPr>
        <w:pStyle w:val="ListParagraph"/>
        <w:numPr>
          <w:ilvl w:val="2"/>
          <w:numId w:val="2"/>
        </w:numPr>
      </w:pPr>
      <w:r>
        <w:t>Dependency for Paul</w:t>
      </w:r>
    </w:p>
    <w:p w14:paraId="54CBE8FF" w14:textId="72EFA526" w:rsidR="00B9316A" w:rsidRDefault="00B9316A" w:rsidP="00B550A0">
      <w:pPr>
        <w:pStyle w:val="ListParagraph"/>
        <w:numPr>
          <w:ilvl w:val="3"/>
          <w:numId w:val="2"/>
        </w:numPr>
      </w:pPr>
      <w:r>
        <w:t>Type: New</w:t>
      </w:r>
    </w:p>
    <w:p w14:paraId="5D0A59D7" w14:textId="2758820E" w:rsidR="00B9316A" w:rsidRDefault="00B9316A" w:rsidP="00B550A0">
      <w:pPr>
        <w:pStyle w:val="ListParagraph"/>
        <w:numPr>
          <w:ilvl w:val="3"/>
          <w:numId w:val="2"/>
        </w:numPr>
      </w:pPr>
      <w:r>
        <w:t>Date of Contention: Date of claim</w:t>
      </w:r>
    </w:p>
    <w:p w14:paraId="1FDEC828" w14:textId="0172EDD5" w:rsidR="00B9316A" w:rsidRDefault="00B9316A" w:rsidP="00B550A0">
      <w:pPr>
        <w:pStyle w:val="ListParagraph"/>
        <w:numPr>
          <w:ilvl w:val="3"/>
          <w:numId w:val="2"/>
        </w:numPr>
      </w:pPr>
      <w:r>
        <w:t>Classification: Administrative Issue</w:t>
      </w:r>
    </w:p>
    <w:p w14:paraId="311ABB61" w14:textId="2A53DCC6" w:rsidR="00B9316A" w:rsidRDefault="00B9316A" w:rsidP="00B550A0">
      <w:pPr>
        <w:pStyle w:val="ListParagraph"/>
        <w:numPr>
          <w:ilvl w:val="3"/>
          <w:numId w:val="2"/>
        </w:numPr>
      </w:pPr>
      <w:r>
        <w:t>Medical: No</w:t>
      </w:r>
    </w:p>
    <w:p w14:paraId="2A5D4547" w14:textId="48360F21" w:rsidR="005C4969" w:rsidRDefault="005C4969" w:rsidP="00B9316A">
      <w:r>
        <w:t xml:space="preserve">The trainees have reviewed the </w:t>
      </w:r>
      <w:r w:rsidRPr="00890E98">
        <w:rPr>
          <w:i/>
          <w:iCs/>
        </w:rPr>
        <w:t>21-686c</w:t>
      </w:r>
      <w:r>
        <w:t xml:space="preserve"> and determined development is necessary to obtain the SSNs.  What is the first action that is required?  Trainees should identify the need to contact the Veteran by phone to obtain the information.  Our virtual Veteran can not be reached by phone.  Enter the VBMS note that an unsuccessful attempt was made to contact the Veteran by phone to obtain the SSNs.</w:t>
      </w:r>
      <w:r w:rsidR="00AE3491">
        <w:t xml:space="preserve">  </w:t>
      </w:r>
      <w:r w:rsidR="00AE3491" w:rsidRPr="00890E98">
        <w:rPr>
          <w:i/>
          <w:iCs/>
        </w:rPr>
        <w:t xml:space="preserve">M21-1 III.iii.5.A.4.b </w:t>
      </w:r>
      <w:r w:rsidR="00890E98">
        <w:rPr>
          <w:i/>
          <w:iCs/>
        </w:rPr>
        <w:t>H</w:t>
      </w:r>
      <w:r w:rsidR="00AE3491" w:rsidRPr="00890E98">
        <w:rPr>
          <w:i/>
          <w:iCs/>
        </w:rPr>
        <w:t>andling an Incomplete Form – Disability Compensation or DIC</w:t>
      </w:r>
      <w:r w:rsidR="00890E98">
        <w:rPr>
          <w:i/>
          <w:iCs/>
        </w:rPr>
        <w:t>.</w:t>
      </w:r>
    </w:p>
    <w:p w14:paraId="6E496361" w14:textId="76DA28D4" w:rsidR="00B9316A" w:rsidRDefault="00B9316A" w:rsidP="00B9316A">
      <w:r>
        <w:t>The claim is established with all contentions entered.</w:t>
      </w:r>
      <w:r w:rsidR="009446FF">
        <w:t xml:space="preserve"> Select the </w:t>
      </w:r>
      <w:r w:rsidR="009446FF" w:rsidRPr="006E493F">
        <w:rPr>
          <w:b/>
          <w:bCs/>
          <w:i/>
          <w:iCs/>
        </w:rPr>
        <w:t>Letters</w:t>
      </w:r>
      <w:r w:rsidR="009446FF">
        <w:t xml:space="preserve"> chevron.</w:t>
      </w:r>
    </w:p>
    <w:p w14:paraId="2DE57362" w14:textId="308360BC" w:rsidR="009446FF" w:rsidRDefault="009446FF" w:rsidP="009446FF">
      <w:pPr>
        <w:pStyle w:val="ListParagraph"/>
        <w:numPr>
          <w:ilvl w:val="0"/>
          <w:numId w:val="3"/>
        </w:numPr>
      </w:pPr>
      <w:r>
        <w:t xml:space="preserve">Click </w:t>
      </w:r>
      <w:r w:rsidRPr="006E493F">
        <w:rPr>
          <w:b/>
          <w:bCs/>
          <w:i/>
          <w:iCs/>
        </w:rPr>
        <w:t>Add New Letter</w:t>
      </w:r>
    </w:p>
    <w:p w14:paraId="3B22E95C" w14:textId="289DCD35" w:rsidR="009446FF" w:rsidRDefault="009446FF" w:rsidP="009446FF">
      <w:pPr>
        <w:pStyle w:val="ListParagraph"/>
        <w:numPr>
          <w:ilvl w:val="0"/>
          <w:numId w:val="3"/>
        </w:numPr>
      </w:pPr>
      <w:r>
        <w:t xml:space="preserve">Click the box for </w:t>
      </w:r>
      <w:r w:rsidRPr="006E493F">
        <w:rPr>
          <w:b/>
          <w:bCs/>
          <w:i/>
          <w:iCs/>
        </w:rPr>
        <w:t>Subsequent Development Letter</w:t>
      </w:r>
    </w:p>
    <w:p w14:paraId="48D62FCA" w14:textId="06227FD0" w:rsidR="009446FF" w:rsidRDefault="009446FF" w:rsidP="009446FF">
      <w:pPr>
        <w:pStyle w:val="ListParagraph"/>
        <w:numPr>
          <w:ilvl w:val="0"/>
          <w:numId w:val="3"/>
        </w:numPr>
      </w:pPr>
      <w:r>
        <w:t xml:space="preserve">Click </w:t>
      </w:r>
      <w:r w:rsidRPr="006E493F">
        <w:rPr>
          <w:b/>
          <w:bCs/>
          <w:i/>
          <w:iCs/>
        </w:rPr>
        <w:t>Add Letters</w:t>
      </w:r>
    </w:p>
    <w:p w14:paraId="748DF2FA" w14:textId="43CBFC1A" w:rsidR="009446FF" w:rsidRDefault="009446FF" w:rsidP="009446FF">
      <w:pPr>
        <w:pStyle w:val="ListParagraph"/>
        <w:numPr>
          <w:ilvl w:val="0"/>
          <w:numId w:val="3"/>
        </w:numPr>
      </w:pPr>
      <w:r>
        <w:t>Add Salutation</w:t>
      </w:r>
    </w:p>
    <w:p w14:paraId="03935481" w14:textId="362348FF" w:rsidR="009446FF" w:rsidRDefault="009446FF" w:rsidP="009446FF">
      <w:pPr>
        <w:pStyle w:val="ListParagraph"/>
        <w:numPr>
          <w:ilvl w:val="0"/>
          <w:numId w:val="3"/>
        </w:numPr>
      </w:pPr>
      <w:r>
        <w:t xml:space="preserve">Associated Development Actions, click </w:t>
      </w:r>
      <w:r w:rsidRPr="006E493F">
        <w:rPr>
          <w:b/>
          <w:bCs/>
          <w:i/>
          <w:iCs/>
        </w:rPr>
        <w:t>Add</w:t>
      </w:r>
    </w:p>
    <w:p w14:paraId="02B42B4B" w14:textId="3E065CB5" w:rsidR="009E409B" w:rsidRDefault="009E409B" w:rsidP="009446FF">
      <w:pPr>
        <w:pStyle w:val="ListParagraph"/>
        <w:numPr>
          <w:ilvl w:val="0"/>
          <w:numId w:val="3"/>
        </w:numPr>
      </w:pPr>
      <w:r>
        <w:t>Add Development Actions, Search, type SSN</w:t>
      </w:r>
    </w:p>
    <w:p w14:paraId="151F5543" w14:textId="4E0CAC96" w:rsidR="009E409B" w:rsidRDefault="009E409B" w:rsidP="009446FF">
      <w:pPr>
        <w:pStyle w:val="ListParagraph"/>
        <w:numPr>
          <w:ilvl w:val="0"/>
          <w:numId w:val="3"/>
        </w:numPr>
      </w:pPr>
      <w:r>
        <w:t xml:space="preserve">Click on </w:t>
      </w:r>
      <w:bookmarkStart w:id="3" w:name="_Hlk42170760"/>
      <w:r w:rsidRPr="006E493F">
        <w:rPr>
          <w:b/>
          <w:bCs/>
          <w:i/>
          <w:iCs/>
        </w:rPr>
        <w:t>Dependent Social Security Number (SSN) needed</w:t>
      </w:r>
      <w:r>
        <w:t xml:space="preserve"> </w:t>
      </w:r>
      <w:bookmarkEnd w:id="3"/>
      <w:r>
        <w:t>in the Choose a Development Action(s) window</w:t>
      </w:r>
    </w:p>
    <w:p w14:paraId="2027BEA7" w14:textId="379F4FC0" w:rsidR="009E409B" w:rsidRDefault="009E409B" w:rsidP="009446FF">
      <w:pPr>
        <w:pStyle w:val="ListParagraph"/>
        <w:numPr>
          <w:ilvl w:val="0"/>
          <w:numId w:val="3"/>
        </w:numPr>
      </w:pPr>
      <w:r>
        <w:t>Paragraph Preview shows the text for the letter, point out to the trainees that this paragraph will be used to list both dependents</w:t>
      </w:r>
    </w:p>
    <w:p w14:paraId="75C33750" w14:textId="66E81ED8" w:rsidR="009E409B" w:rsidRDefault="009E409B" w:rsidP="009446FF">
      <w:pPr>
        <w:pStyle w:val="ListParagraph"/>
        <w:numPr>
          <w:ilvl w:val="0"/>
          <w:numId w:val="3"/>
        </w:numPr>
      </w:pPr>
      <w:r>
        <w:t xml:space="preserve">Click the </w:t>
      </w:r>
      <w:r w:rsidRPr="006E493F">
        <w:rPr>
          <w:b/>
          <w:bCs/>
          <w:i/>
          <w:iCs/>
        </w:rPr>
        <w:t>Add&gt;&gt;</w:t>
      </w:r>
      <w:r>
        <w:t xml:space="preserve"> button and the Dependent Social Security Number (SSN) needed is moved to the Selected Development Action(s): window</w:t>
      </w:r>
    </w:p>
    <w:p w14:paraId="71F44245" w14:textId="46B6585B" w:rsidR="009E409B" w:rsidRDefault="009E409B" w:rsidP="009446FF">
      <w:pPr>
        <w:pStyle w:val="ListParagraph"/>
        <w:numPr>
          <w:ilvl w:val="0"/>
          <w:numId w:val="3"/>
        </w:numPr>
      </w:pPr>
      <w:r>
        <w:t xml:space="preserve">Click </w:t>
      </w:r>
      <w:r w:rsidRPr="006E493F">
        <w:rPr>
          <w:b/>
          <w:bCs/>
          <w:i/>
          <w:iCs/>
        </w:rPr>
        <w:t>Submit</w:t>
      </w:r>
    </w:p>
    <w:p w14:paraId="5C6884C8" w14:textId="2AD758CE" w:rsidR="00833108" w:rsidRDefault="00833108" w:rsidP="009446FF">
      <w:pPr>
        <w:pStyle w:val="ListParagraph"/>
        <w:numPr>
          <w:ilvl w:val="0"/>
          <w:numId w:val="3"/>
        </w:numPr>
      </w:pPr>
      <w:r>
        <w:t>Point out the following to the trainees</w:t>
      </w:r>
    </w:p>
    <w:p w14:paraId="33335D55" w14:textId="6A38D3D6" w:rsidR="00833108" w:rsidRDefault="00833108" w:rsidP="009446FF">
      <w:pPr>
        <w:pStyle w:val="ListParagraph"/>
        <w:numPr>
          <w:ilvl w:val="0"/>
          <w:numId w:val="3"/>
        </w:numPr>
      </w:pPr>
      <w:r>
        <w:t xml:space="preserve">Standard Enclosures has added a </w:t>
      </w:r>
      <w:r w:rsidRPr="00890E98">
        <w:rPr>
          <w:i/>
          <w:iCs/>
        </w:rPr>
        <w:t>VA Form 21-4138</w:t>
      </w:r>
      <w:r>
        <w:t xml:space="preserve">, point out that it is not necessary to send the Veteran a </w:t>
      </w:r>
      <w:r w:rsidRPr="00890E98">
        <w:rPr>
          <w:i/>
          <w:iCs/>
        </w:rPr>
        <w:t>21-686c</w:t>
      </w:r>
      <w:r>
        <w:t xml:space="preserve"> again.  All we need are the SSNs on a </w:t>
      </w:r>
      <w:r w:rsidRPr="00890E98">
        <w:rPr>
          <w:i/>
          <w:iCs/>
        </w:rPr>
        <w:t>21-4138</w:t>
      </w:r>
    </w:p>
    <w:p w14:paraId="2123A4F1" w14:textId="721842AB" w:rsidR="00833108" w:rsidRDefault="00833108" w:rsidP="009446FF">
      <w:pPr>
        <w:pStyle w:val="ListParagraph"/>
        <w:numPr>
          <w:ilvl w:val="0"/>
          <w:numId w:val="3"/>
        </w:numPr>
      </w:pPr>
      <w:r>
        <w:t>Standard Enclosures has added the Where to Send Written Correspondence</w:t>
      </w:r>
    </w:p>
    <w:p w14:paraId="27C299A7" w14:textId="0449DD7C" w:rsidR="00833108" w:rsidRDefault="00833108" w:rsidP="009446FF">
      <w:pPr>
        <w:pStyle w:val="ListParagraph"/>
        <w:numPr>
          <w:ilvl w:val="0"/>
          <w:numId w:val="3"/>
        </w:numPr>
      </w:pPr>
      <w:r>
        <w:t>Associated Development Actions</w:t>
      </w:r>
      <w:r w:rsidR="0037670B">
        <w:t xml:space="preserve"> has added the following:</w:t>
      </w:r>
    </w:p>
    <w:p w14:paraId="20C29AF7" w14:textId="48C6D76D" w:rsidR="0037670B" w:rsidRDefault="0037670B" w:rsidP="0037670B">
      <w:pPr>
        <w:pStyle w:val="ListParagraph"/>
        <w:numPr>
          <w:ilvl w:val="1"/>
          <w:numId w:val="3"/>
        </w:numPr>
      </w:pPr>
      <w:r>
        <w:t>Task:  Manual Development Action CHLDDPNDNCY</w:t>
      </w:r>
    </w:p>
    <w:p w14:paraId="0F435441" w14:textId="424F3E34" w:rsidR="0037670B" w:rsidRDefault="0037670B" w:rsidP="0037670B">
      <w:pPr>
        <w:pStyle w:val="ListParagraph"/>
        <w:numPr>
          <w:ilvl w:val="1"/>
          <w:numId w:val="3"/>
        </w:numPr>
      </w:pPr>
      <w:r>
        <w:t>Dev Actions:  Dependent Social Security Number (SSN) needed</w:t>
      </w:r>
    </w:p>
    <w:p w14:paraId="75123717" w14:textId="086F9E68" w:rsidR="0037670B" w:rsidRDefault="0037670B" w:rsidP="0037670B">
      <w:pPr>
        <w:pStyle w:val="ListParagraph"/>
        <w:numPr>
          <w:ilvl w:val="1"/>
          <w:numId w:val="3"/>
        </w:numPr>
      </w:pPr>
      <w:r>
        <w:t>Track Item Suspense: Track Item Suspense 30 Days</w:t>
      </w:r>
    </w:p>
    <w:p w14:paraId="3D1CBC85" w14:textId="7BA8CC40" w:rsidR="0037670B" w:rsidRDefault="0037670B" w:rsidP="0037670B">
      <w:pPr>
        <w:pStyle w:val="ListParagraph"/>
        <w:numPr>
          <w:ilvl w:val="1"/>
          <w:numId w:val="3"/>
        </w:numPr>
      </w:pPr>
      <w:r>
        <w:t>Yellow Caution triangle appears on the right side</w:t>
      </w:r>
    </w:p>
    <w:p w14:paraId="15B0AA17" w14:textId="5145787B" w:rsidR="0037670B" w:rsidRDefault="0037670B" w:rsidP="0037670B">
      <w:pPr>
        <w:pStyle w:val="ListParagraph"/>
        <w:numPr>
          <w:ilvl w:val="0"/>
          <w:numId w:val="3"/>
        </w:numPr>
      </w:pPr>
      <w:r>
        <w:t xml:space="preserve">Click on the </w:t>
      </w:r>
      <w:r w:rsidRPr="006E493F">
        <w:rPr>
          <w:b/>
          <w:bCs/>
          <w:i/>
          <w:iCs/>
        </w:rPr>
        <w:t>yellow caution triangle</w:t>
      </w:r>
      <w:r>
        <w:t xml:space="preserve"> and a text box opens to allow entering the names of the dependents</w:t>
      </w:r>
    </w:p>
    <w:p w14:paraId="712BDAAD" w14:textId="50784341" w:rsidR="0037670B" w:rsidRDefault="0037670B" w:rsidP="0037670B">
      <w:pPr>
        <w:pStyle w:val="ListParagraph"/>
        <w:numPr>
          <w:ilvl w:val="1"/>
          <w:numId w:val="3"/>
        </w:numPr>
      </w:pPr>
      <w:r>
        <w:t xml:space="preserve">Elizabeth Dyen </w:t>
      </w:r>
    </w:p>
    <w:p w14:paraId="30B8FE90" w14:textId="31A4F18C" w:rsidR="002D41D5" w:rsidRDefault="002D41D5" w:rsidP="0037670B">
      <w:pPr>
        <w:pStyle w:val="ListParagraph"/>
        <w:numPr>
          <w:ilvl w:val="1"/>
          <w:numId w:val="3"/>
        </w:numPr>
      </w:pPr>
      <w:r>
        <w:t>Paul Forbes by using a carriage return inside of the text box the names will show up as separate bullets inside the letter</w:t>
      </w:r>
    </w:p>
    <w:p w14:paraId="665C963A" w14:textId="4B5BA400" w:rsidR="002D41D5" w:rsidRDefault="002D41D5" w:rsidP="0037670B">
      <w:pPr>
        <w:pStyle w:val="ListParagraph"/>
        <w:numPr>
          <w:ilvl w:val="1"/>
          <w:numId w:val="3"/>
        </w:numPr>
      </w:pPr>
      <w:r>
        <w:lastRenderedPageBreak/>
        <w:t>Yellow caution triangle changes to a green check mark</w:t>
      </w:r>
    </w:p>
    <w:p w14:paraId="15AF763C" w14:textId="01860C32" w:rsidR="002D41D5" w:rsidRPr="006E493F" w:rsidRDefault="002D41D5" w:rsidP="002D41D5">
      <w:pPr>
        <w:pStyle w:val="ListParagraph"/>
        <w:numPr>
          <w:ilvl w:val="0"/>
          <w:numId w:val="3"/>
        </w:numPr>
        <w:rPr>
          <w:b/>
          <w:bCs/>
          <w:i/>
          <w:iCs/>
        </w:rPr>
      </w:pPr>
      <w:r>
        <w:t xml:space="preserve">Click </w:t>
      </w:r>
      <w:r w:rsidRPr="006E493F">
        <w:rPr>
          <w:b/>
          <w:bCs/>
          <w:i/>
          <w:iCs/>
        </w:rPr>
        <w:t>Save</w:t>
      </w:r>
    </w:p>
    <w:p w14:paraId="0E8E80FB" w14:textId="373F5EC4" w:rsidR="002D41D5" w:rsidRDefault="002D41D5" w:rsidP="002D41D5">
      <w:pPr>
        <w:pStyle w:val="ListParagraph"/>
        <w:numPr>
          <w:ilvl w:val="0"/>
          <w:numId w:val="3"/>
        </w:numPr>
      </w:pPr>
      <w:r>
        <w:t xml:space="preserve">Click </w:t>
      </w:r>
      <w:r w:rsidRPr="006E493F">
        <w:rPr>
          <w:b/>
          <w:bCs/>
          <w:i/>
          <w:iCs/>
        </w:rPr>
        <w:t>Preview</w:t>
      </w:r>
    </w:p>
    <w:p w14:paraId="1523620B" w14:textId="0106DE3E" w:rsidR="002D41D5" w:rsidRDefault="002D41D5" w:rsidP="002D41D5">
      <w:pPr>
        <w:pStyle w:val="ListParagraph"/>
        <w:numPr>
          <w:ilvl w:val="1"/>
          <w:numId w:val="3"/>
        </w:numPr>
      </w:pPr>
      <w:r>
        <w:t>Review the key points of the development letter</w:t>
      </w:r>
    </w:p>
    <w:p w14:paraId="7F88A605" w14:textId="098FDD49" w:rsidR="002D41D5" w:rsidRDefault="002D41D5" w:rsidP="002D41D5">
      <w:pPr>
        <w:pStyle w:val="ListParagraph"/>
        <w:numPr>
          <w:ilvl w:val="1"/>
          <w:numId w:val="3"/>
        </w:numPr>
      </w:pPr>
      <w:r>
        <w:t>What we need</w:t>
      </w:r>
    </w:p>
    <w:p w14:paraId="6F28F323" w14:textId="158DE518" w:rsidR="002D41D5" w:rsidRDefault="002D41D5" w:rsidP="002D41D5">
      <w:pPr>
        <w:pStyle w:val="ListParagraph"/>
        <w:numPr>
          <w:ilvl w:val="1"/>
          <w:numId w:val="3"/>
        </w:numPr>
      </w:pPr>
      <w:r>
        <w:t>How to submit</w:t>
      </w:r>
    </w:p>
    <w:p w14:paraId="7F9A7E3D" w14:textId="1864DAAC" w:rsidR="002D41D5" w:rsidRDefault="002D41D5" w:rsidP="002D41D5">
      <w:pPr>
        <w:pStyle w:val="ListParagraph"/>
        <w:numPr>
          <w:ilvl w:val="1"/>
          <w:numId w:val="3"/>
        </w:numPr>
      </w:pPr>
      <w:r>
        <w:t>When to submit</w:t>
      </w:r>
    </w:p>
    <w:p w14:paraId="7025C715" w14:textId="496507D6" w:rsidR="002D41D5" w:rsidRDefault="002D41D5" w:rsidP="002D41D5">
      <w:pPr>
        <w:pStyle w:val="ListParagraph"/>
        <w:numPr>
          <w:ilvl w:val="1"/>
          <w:numId w:val="3"/>
        </w:numPr>
      </w:pPr>
      <w:r>
        <w:t>How to contact us</w:t>
      </w:r>
    </w:p>
    <w:p w14:paraId="43EA66D9" w14:textId="0BB3A5D6" w:rsidR="002D41D5" w:rsidRDefault="002D41D5" w:rsidP="002D41D5">
      <w:pPr>
        <w:pStyle w:val="ListParagraph"/>
        <w:numPr>
          <w:ilvl w:val="1"/>
          <w:numId w:val="3"/>
        </w:numPr>
      </w:pPr>
      <w:r>
        <w:t>Close the Preview</w:t>
      </w:r>
    </w:p>
    <w:p w14:paraId="05EDC043" w14:textId="2BF37A82" w:rsidR="002D41D5" w:rsidRDefault="002D41D5" w:rsidP="002D41D5">
      <w:pPr>
        <w:pStyle w:val="ListParagraph"/>
        <w:numPr>
          <w:ilvl w:val="0"/>
          <w:numId w:val="3"/>
        </w:numPr>
      </w:pPr>
      <w:r>
        <w:t>Click another development chevron and then back to Letters</w:t>
      </w:r>
    </w:p>
    <w:p w14:paraId="36AF9456" w14:textId="38D61FBD" w:rsidR="002D41D5" w:rsidRPr="006E493F" w:rsidRDefault="002D41D5" w:rsidP="002D41D5">
      <w:pPr>
        <w:pStyle w:val="ListParagraph"/>
        <w:numPr>
          <w:ilvl w:val="0"/>
          <w:numId w:val="3"/>
        </w:numPr>
        <w:rPr>
          <w:b/>
          <w:bCs/>
          <w:i/>
          <w:iCs/>
        </w:rPr>
      </w:pPr>
      <w:r>
        <w:t xml:space="preserve">Click </w:t>
      </w:r>
      <w:r w:rsidRPr="006E493F">
        <w:rPr>
          <w:b/>
          <w:bCs/>
          <w:i/>
          <w:iCs/>
        </w:rPr>
        <w:t>Finalize Letters</w:t>
      </w:r>
    </w:p>
    <w:p w14:paraId="098C799E" w14:textId="63C134DB" w:rsidR="002D41D5" w:rsidRDefault="002D41D5" w:rsidP="002D41D5">
      <w:pPr>
        <w:pStyle w:val="ListParagraph"/>
        <w:numPr>
          <w:ilvl w:val="0"/>
          <w:numId w:val="3"/>
        </w:numPr>
      </w:pPr>
      <w:r>
        <w:t>C</w:t>
      </w:r>
      <w:r w:rsidR="002109ED">
        <w:t xml:space="preserve">lick </w:t>
      </w:r>
      <w:r w:rsidR="002109ED" w:rsidRPr="006E493F">
        <w:rPr>
          <w:b/>
          <w:bCs/>
          <w:i/>
          <w:iCs/>
        </w:rPr>
        <w:t>Acknowledge and Continue</w:t>
      </w:r>
      <w:r w:rsidR="002109ED">
        <w:t xml:space="preserve"> on the Claim Check</w:t>
      </w:r>
    </w:p>
    <w:p w14:paraId="06159C37" w14:textId="7AB4A05A" w:rsidR="00F90791" w:rsidRDefault="00F90791" w:rsidP="002D41D5">
      <w:pPr>
        <w:pStyle w:val="ListParagraph"/>
        <w:numPr>
          <w:ilvl w:val="0"/>
          <w:numId w:val="3"/>
        </w:numPr>
      </w:pPr>
      <w:r>
        <w:t xml:space="preserve">Click </w:t>
      </w:r>
      <w:r w:rsidRPr="006E493F">
        <w:rPr>
          <w:b/>
          <w:bCs/>
          <w:i/>
          <w:iCs/>
        </w:rPr>
        <w:t>Finalize</w:t>
      </w:r>
      <w:r>
        <w:t xml:space="preserve"> button</w:t>
      </w:r>
    </w:p>
    <w:p w14:paraId="7E78A463" w14:textId="1AFACC4D" w:rsidR="00AE3491" w:rsidRDefault="00AE3491" w:rsidP="002D41D5">
      <w:pPr>
        <w:pStyle w:val="ListParagraph"/>
        <w:numPr>
          <w:ilvl w:val="0"/>
          <w:numId w:val="3"/>
        </w:numPr>
      </w:pPr>
      <w:r>
        <w:t xml:space="preserve">Click the </w:t>
      </w:r>
      <w:r w:rsidRPr="00476DB4">
        <w:rPr>
          <w:b/>
          <w:bCs/>
          <w:i/>
          <w:iCs/>
        </w:rPr>
        <w:t>Tracked Item</w:t>
      </w:r>
      <w:r>
        <w:t xml:space="preserve"> Chevron and discuss the tracked item the system created</w:t>
      </w:r>
    </w:p>
    <w:p w14:paraId="227C5AB9" w14:textId="74D47442" w:rsidR="00AE3491" w:rsidRDefault="00AE3491" w:rsidP="002D41D5">
      <w:pPr>
        <w:pStyle w:val="ListParagraph"/>
        <w:numPr>
          <w:ilvl w:val="0"/>
          <w:numId w:val="3"/>
        </w:numPr>
      </w:pPr>
      <w:r>
        <w:t xml:space="preserve">Click the </w:t>
      </w:r>
      <w:r w:rsidRPr="00476DB4">
        <w:rPr>
          <w:b/>
          <w:bCs/>
          <w:i/>
          <w:iCs/>
        </w:rPr>
        <w:t>Documents</w:t>
      </w:r>
      <w:r>
        <w:t xml:space="preserve"> Tab to verify the letter has been entered the eFolder</w:t>
      </w:r>
    </w:p>
    <w:p w14:paraId="7741D363" w14:textId="23A5365A" w:rsidR="00AE3491" w:rsidRDefault="00AE3491" w:rsidP="002D41D5">
      <w:pPr>
        <w:pStyle w:val="ListParagraph"/>
        <w:numPr>
          <w:ilvl w:val="0"/>
          <w:numId w:val="3"/>
        </w:numPr>
      </w:pPr>
      <w:r>
        <w:t xml:space="preserve">Click the </w:t>
      </w:r>
      <w:r w:rsidRPr="00720629">
        <w:rPr>
          <w:b/>
          <w:bCs/>
          <w:i/>
          <w:iCs/>
        </w:rPr>
        <w:t>Veteran</w:t>
      </w:r>
      <w:r>
        <w:t xml:space="preserve"> drop down menu</w:t>
      </w:r>
    </w:p>
    <w:p w14:paraId="1422E301" w14:textId="630AFFA8" w:rsidR="00AE3491" w:rsidRDefault="00AE3491" w:rsidP="002D41D5">
      <w:pPr>
        <w:pStyle w:val="ListParagraph"/>
        <w:numPr>
          <w:ilvl w:val="0"/>
          <w:numId w:val="3"/>
        </w:numPr>
      </w:pPr>
      <w:r>
        <w:t xml:space="preserve">Select </w:t>
      </w:r>
      <w:r w:rsidRPr="00720629">
        <w:rPr>
          <w:b/>
          <w:bCs/>
          <w:i/>
          <w:iCs/>
        </w:rPr>
        <w:t>Package Manager</w:t>
      </w:r>
      <w:r w:rsidR="00B550A0">
        <w:rPr>
          <w:b/>
          <w:bCs/>
          <w:i/>
          <w:iCs/>
        </w:rPr>
        <w:t>, explain to the trainees that no actual letter will be mailed.  VBMS Demo has no connectivity to Package Manager.</w:t>
      </w:r>
    </w:p>
    <w:p w14:paraId="28814E98" w14:textId="4D0BB07E" w:rsidR="00AE3491" w:rsidRDefault="00AE3491" w:rsidP="00AE3491">
      <w:pPr>
        <w:pStyle w:val="ListParagraph"/>
        <w:numPr>
          <w:ilvl w:val="1"/>
          <w:numId w:val="3"/>
        </w:numPr>
      </w:pPr>
      <w:r>
        <w:t xml:space="preserve">Click the </w:t>
      </w:r>
      <w:r w:rsidRPr="00720629">
        <w:rPr>
          <w:b/>
          <w:bCs/>
          <w:i/>
          <w:iCs/>
        </w:rPr>
        <w:t>Packages</w:t>
      </w:r>
      <w:r>
        <w:t xml:space="preserve"> Tab</w:t>
      </w:r>
    </w:p>
    <w:p w14:paraId="547EB9A0" w14:textId="7AF9FB32" w:rsidR="00AE3491" w:rsidRDefault="00AE3491" w:rsidP="00AE3491">
      <w:pPr>
        <w:pStyle w:val="ListParagraph"/>
        <w:numPr>
          <w:ilvl w:val="1"/>
          <w:numId w:val="3"/>
        </w:numPr>
      </w:pPr>
      <w:r>
        <w:t xml:space="preserve">Click </w:t>
      </w:r>
      <w:r w:rsidRPr="00720629">
        <w:rPr>
          <w:b/>
          <w:bCs/>
          <w:i/>
          <w:iCs/>
        </w:rPr>
        <w:t>Create</w:t>
      </w:r>
    </w:p>
    <w:p w14:paraId="6326AF03" w14:textId="2A98DC7A" w:rsidR="00AE3491" w:rsidRDefault="00AE3491" w:rsidP="00AE3491">
      <w:pPr>
        <w:pStyle w:val="ListParagraph"/>
        <w:numPr>
          <w:ilvl w:val="1"/>
          <w:numId w:val="3"/>
        </w:numPr>
      </w:pPr>
      <w:r>
        <w:t xml:space="preserve">Click the </w:t>
      </w:r>
      <w:r w:rsidRPr="00720629">
        <w:rPr>
          <w:b/>
          <w:bCs/>
          <w:i/>
          <w:iCs/>
        </w:rPr>
        <w:t>radio button</w:t>
      </w:r>
      <w:r>
        <w:t xml:space="preserve"> in front of the Subsequent Development Letter</w:t>
      </w:r>
    </w:p>
    <w:p w14:paraId="454F0744" w14:textId="4E381026" w:rsidR="00AE3491" w:rsidRDefault="00AE3491" w:rsidP="00AE3491">
      <w:pPr>
        <w:pStyle w:val="ListParagraph"/>
        <w:numPr>
          <w:ilvl w:val="1"/>
          <w:numId w:val="3"/>
        </w:numPr>
      </w:pPr>
      <w:r>
        <w:t xml:space="preserve">Click </w:t>
      </w:r>
      <w:r w:rsidRPr="00720629">
        <w:rPr>
          <w:b/>
          <w:bCs/>
          <w:i/>
          <w:iCs/>
        </w:rPr>
        <w:t>Create</w:t>
      </w:r>
    </w:p>
    <w:p w14:paraId="57D06F46" w14:textId="7CF05777" w:rsidR="00AE3491" w:rsidRDefault="00AE3491" w:rsidP="00AE3491">
      <w:pPr>
        <w:pStyle w:val="ListParagraph"/>
        <w:numPr>
          <w:ilvl w:val="1"/>
          <w:numId w:val="3"/>
        </w:numPr>
      </w:pPr>
      <w:r>
        <w:t xml:space="preserve">Check the box, </w:t>
      </w:r>
      <w:r w:rsidRPr="00720629">
        <w:rPr>
          <w:b/>
          <w:bCs/>
          <w:i/>
          <w:iCs/>
        </w:rPr>
        <w:t>Veteran is Recipient</w:t>
      </w:r>
    </w:p>
    <w:p w14:paraId="2B587920" w14:textId="6C2A7D5A" w:rsidR="00AE3491" w:rsidRDefault="00AE3491" w:rsidP="00AE3491">
      <w:pPr>
        <w:pStyle w:val="ListParagraph"/>
        <w:numPr>
          <w:ilvl w:val="1"/>
          <w:numId w:val="3"/>
        </w:numPr>
      </w:pPr>
      <w:r>
        <w:t>Verify Veteran’s address</w:t>
      </w:r>
    </w:p>
    <w:p w14:paraId="3517E12E" w14:textId="11B923E1" w:rsidR="00AE3491" w:rsidRPr="00720629" w:rsidRDefault="00AE3491" w:rsidP="00AE3491">
      <w:pPr>
        <w:pStyle w:val="ListParagraph"/>
        <w:numPr>
          <w:ilvl w:val="1"/>
          <w:numId w:val="3"/>
        </w:numPr>
        <w:rPr>
          <w:b/>
          <w:bCs/>
          <w:i/>
          <w:iCs/>
        </w:rPr>
      </w:pPr>
      <w:r>
        <w:t xml:space="preserve">Click </w:t>
      </w:r>
      <w:r w:rsidRPr="00720629">
        <w:rPr>
          <w:b/>
          <w:bCs/>
          <w:i/>
          <w:iCs/>
        </w:rPr>
        <w:t>Save</w:t>
      </w:r>
    </w:p>
    <w:p w14:paraId="06A21F39" w14:textId="658D5C3D" w:rsidR="00AE3491" w:rsidRDefault="00AE3491" w:rsidP="00AE3491">
      <w:pPr>
        <w:pStyle w:val="ListParagraph"/>
        <w:numPr>
          <w:ilvl w:val="1"/>
          <w:numId w:val="3"/>
        </w:numPr>
      </w:pPr>
      <w:r>
        <w:t xml:space="preserve">Click </w:t>
      </w:r>
      <w:r w:rsidRPr="00720629">
        <w:rPr>
          <w:b/>
          <w:bCs/>
          <w:i/>
          <w:iCs/>
        </w:rPr>
        <w:t>Send Package</w:t>
      </w:r>
    </w:p>
    <w:p w14:paraId="7B187ED3" w14:textId="1C721118" w:rsidR="00AE3491" w:rsidRDefault="00AE3491" w:rsidP="00AE3491">
      <w:pPr>
        <w:pStyle w:val="ListParagraph"/>
        <w:numPr>
          <w:ilvl w:val="1"/>
          <w:numId w:val="3"/>
        </w:numPr>
      </w:pPr>
      <w:r>
        <w:t xml:space="preserve">Click </w:t>
      </w:r>
      <w:r w:rsidRPr="00720629">
        <w:rPr>
          <w:b/>
          <w:bCs/>
          <w:i/>
          <w:iCs/>
        </w:rPr>
        <w:t>Back to Main Screen</w:t>
      </w:r>
    </w:p>
    <w:p w14:paraId="5F0675D2" w14:textId="2FBC806F" w:rsidR="00AE3491" w:rsidRDefault="00400E1D" w:rsidP="00AE3491">
      <w:pPr>
        <w:pStyle w:val="ListParagraph"/>
        <w:numPr>
          <w:ilvl w:val="1"/>
          <w:numId w:val="3"/>
        </w:numPr>
      </w:pPr>
      <w:r>
        <w:t xml:space="preserve">Package status is show as </w:t>
      </w:r>
      <w:r w:rsidRPr="00720629">
        <w:rPr>
          <w:b/>
          <w:bCs/>
          <w:i/>
          <w:iCs/>
        </w:rPr>
        <w:t>IN_PROGRESS</w:t>
      </w:r>
    </w:p>
    <w:p w14:paraId="6D98011B" w14:textId="50105611" w:rsidR="00400E1D" w:rsidRDefault="00400E1D" w:rsidP="00AE3491">
      <w:pPr>
        <w:pStyle w:val="ListParagraph"/>
        <w:numPr>
          <w:ilvl w:val="1"/>
          <w:numId w:val="3"/>
        </w:numPr>
      </w:pPr>
      <w:r>
        <w:t xml:space="preserve">Click the </w:t>
      </w:r>
      <w:r w:rsidRPr="00720629">
        <w:rPr>
          <w:b/>
          <w:bCs/>
          <w:i/>
          <w:iCs/>
        </w:rPr>
        <w:t>Documents</w:t>
      </w:r>
      <w:r>
        <w:t xml:space="preserve"> TAB</w:t>
      </w:r>
    </w:p>
    <w:p w14:paraId="1DC29FBF" w14:textId="1673B272" w:rsidR="00400E1D" w:rsidRDefault="00400E1D" w:rsidP="00400E1D">
      <w:r>
        <w:t xml:space="preserve">This concludes our demonstration.  </w:t>
      </w:r>
    </w:p>
    <w:bookmarkEnd w:id="0"/>
    <w:p w14:paraId="467AEBD8" w14:textId="77777777" w:rsidR="00796779" w:rsidRDefault="00796779" w:rsidP="00796779"/>
    <w:p w14:paraId="74B69A87" w14:textId="77777777" w:rsidR="00796779" w:rsidRDefault="00796779" w:rsidP="00E4026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6498"/>
    <w:multiLevelType w:val="hybridMultilevel"/>
    <w:tmpl w:val="B0D2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95D0F"/>
    <w:multiLevelType w:val="hybridMultilevel"/>
    <w:tmpl w:val="982667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46A49"/>
    <w:rsid w:val="00055713"/>
    <w:rsid w:val="00073AE0"/>
    <w:rsid w:val="001420AD"/>
    <w:rsid w:val="001C089F"/>
    <w:rsid w:val="001D43A7"/>
    <w:rsid w:val="002109ED"/>
    <w:rsid w:val="00277DC8"/>
    <w:rsid w:val="002D1AB8"/>
    <w:rsid w:val="002D41D5"/>
    <w:rsid w:val="00346B62"/>
    <w:rsid w:val="003542FC"/>
    <w:rsid w:val="0037670B"/>
    <w:rsid w:val="003C6661"/>
    <w:rsid w:val="003D0F6F"/>
    <w:rsid w:val="00400E1D"/>
    <w:rsid w:val="0043135A"/>
    <w:rsid w:val="00457D92"/>
    <w:rsid w:val="00476DB4"/>
    <w:rsid w:val="004B03B5"/>
    <w:rsid w:val="004D6B0E"/>
    <w:rsid w:val="005B542F"/>
    <w:rsid w:val="005C4969"/>
    <w:rsid w:val="005C7FA1"/>
    <w:rsid w:val="006642AE"/>
    <w:rsid w:val="006B0AE3"/>
    <w:rsid w:val="006E493F"/>
    <w:rsid w:val="00720629"/>
    <w:rsid w:val="00796779"/>
    <w:rsid w:val="00824437"/>
    <w:rsid w:val="00833108"/>
    <w:rsid w:val="00890E98"/>
    <w:rsid w:val="008A0C11"/>
    <w:rsid w:val="008A2C4B"/>
    <w:rsid w:val="008B60F7"/>
    <w:rsid w:val="009341B0"/>
    <w:rsid w:val="009446FF"/>
    <w:rsid w:val="00992732"/>
    <w:rsid w:val="009B7C2E"/>
    <w:rsid w:val="009B7C3E"/>
    <w:rsid w:val="009E409B"/>
    <w:rsid w:val="00A14CE4"/>
    <w:rsid w:val="00A33070"/>
    <w:rsid w:val="00A4362C"/>
    <w:rsid w:val="00A87656"/>
    <w:rsid w:val="00AA61F5"/>
    <w:rsid w:val="00AA6321"/>
    <w:rsid w:val="00AE3491"/>
    <w:rsid w:val="00B550A0"/>
    <w:rsid w:val="00B8626C"/>
    <w:rsid w:val="00B9316A"/>
    <w:rsid w:val="00BD330A"/>
    <w:rsid w:val="00C477AD"/>
    <w:rsid w:val="00D11A54"/>
    <w:rsid w:val="00D13C8F"/>
    <w:rsid w:val="00D46DC2"/>
    <w:rsid w:val="00D93D5E"/>
    <w:rsid w:val="00E37900"/>
    <w:rsid w:val="00E40267"/>
    <w:rsid w:val="00EE0D8A"/>
    <w:rsid w:val="00F73F35"/>
    <w:rsid w:val="00F90791"/>
    <w:rsid w:val="00FB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7646"/>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3C8F"/>
    <w:rPr>
      <w:color w:val="0000FF" w:themeColor="hyperlink"/>
      <w:u w:val="single"/>
    </w:rPr>
  </w:style>
  <w:style w:type="character" w:styleId="FollowedHyperlink">
    <w:name w:val="FollowedHyperlink"/>
    <w:basedOn w:val="DefaultParagraphFont"/>
    <w:uiPriority w:val="99"/>
    <w:semiHidden/>
    <w:unhideWhenUsed/>
    <w:rsid w:val="00D13C8F"/>
    <w:rPr>
      <w:color w:val="800080" w:themeColor="followedHyperlink"/>
      <w:u w:val="single"/>
    </w:rPr>
  </w:style>
  <w:style w:type="paragraph" w:styleId="ListParagraph">
    <w:name w:val="List Paragraph"/>
    <w:basedOn w:val="Normal"/>
    <w:uiPriority w:val="34"/>
    <w:qFormat/>
    <w:rsid w:val="00B9316A"/>
    <w:pPr>
      <w:ind w:left="720"/>
      <w:contextualSpacing/>
    </w:pPr>
  </w:style>
  <w:style w:type="character" w:styleId="CommentReference">
    <w:name w:val="annotation reference"/>
    <w:basedOn w:val="DefaultParagraphFont"/>
    <w:uiPriority w:val="99"/>
    <w:semiHidden/>
    <w:unhideWhenUsed/>
    <w:rsid w:val="00D11A54"/>
    <w:rPr>
      <w:sz w:val="16"/>
      <w:szCs w:val="16"/>
    </w:rPr>
  </w:style>
  <w:style w:type="paragraph" w:styleId="CommentText">
    <w:name w:val="annotation text"/>
    <w:basedOn w:val="Normal"/>
    <w:link w:val="CommentTextChar"/>
    <w:uiPriority w:val="99"/>
    <w:semiHidden/>
    <w:unhideWhenUsed/>
    <w:rsid w:val="00D11A54"/>
    <w:pPr>
      <w:spacing w:line="240" w:lineRule="auto"/>
    </w:pPr>
    <w:rPr>
      <w:sz w:val="20"/>
      <w:szCs w:val="20"/>
    </w:rPr>
  </w:style>
  <w:style w:type="character" w:customStyle="1" w:styleId="CommentTextChar">
    <w:name w:val="Comment Text Char"/>
    <w:basedOn w:val="DefaultParagraphFont"/>
    <w:link w:val="CommentText"/>
    <w:uiPriority w:val="99"/>
    <w:semiHidden/>
    <w:rsid w:val="00D11A54"/>
    <w:rPr>
      <w:sz w:val="20"/>
      <w:szCs w:val="20"/>
    </w:rPr>
  </w:style>
  <w:style w:type="paragraph" w:styleId="CommentSubject">
    <w:name w:val="annotation subject"/>
    <w:basedOn w:val="CommentText"/>
    <w:next w:val="CommentText"/>
    <w:link w:val="CommentSubjectChar"/>
    <w:uiPriority w:val="99"/>
    <w:semiHidden/>
    <w:unhideWhenUsed/>
    <w:rsid w:val="00D11A54"/>
    <w:rPr>
      <w:b/>
      <w:bCs/>
    </w:rPr>
  </w:style>
  <w:style w:type="character" w:customStyle="1" w:styleId="CommentSubjectChar">
    <w:name w:val="Comment Subject Char"/>
    <w:basedOn w:val="CommentTextChar"/>
    <w:link w:val="CommentSubject"/>
    <w:uiPriority w:val="99"/>
    <w:semiHidden/>
    <w:rsid w:val="00D11A54"/>
    <w:rPr>
      <w:b/>
      <w:bCs/>
      <w:sz w:val="20"/>
      <w:szCs w:val="20"/>
    </w:rPr>
  </w:style>
  <w:style w:type="paragraph" w:styleId="BalloonText">
    <w:name w:val="Balloon Text"/>
    <w:basedOn w:val="Normal"/>
    <w:link w:val="BalloonTextChar"/>
    <w:uiPriority w:val="99"/>
    <w:semiHidden/>
    <w:unhideWhenUsed/>
    <w:rsid w:val="00D11A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A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www.demo.vbms.aide.oit.va.gov/vbmsp2"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Case xmlns="e7051302-9b46-46bd-8277-192cffac2459">10_Dependency Development</Case>
    <_ip_UnifiedCompliancePolicyProperties xmlns="http://schemas.microsoft.com/sharepoint/v3" xsi:nil="true"/>
    <Category xmlns="e7051302-9b46-46bd-8277-192cffac2459">Post Demos</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olicyDirtyBag xmlns="microsoft.office.server.policy.changes">
  <Microsoft.Office.RecordsManagement.PolicyFeatures.Expiration op="Change"/>
</PolicyDirtyBag>
</file>

<file path=customXml/item4.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74" ma:contentTypeDescription="Create a new document." ma:contentTypeScope="" ma:versionID="421277c19bb3b8fa15aab7d021989e47">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af141cccc36fcf13832b31ca6327405c"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element ref="ns2:_ip_UnifiedCompliancePolicyProperties" minOccurs="0"/>
                <xsd:element ref="ns2: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Herbicide"/>
          <xsd:enumeration value="Demonstrations"/>
          <xsd:enumeration value="Grab Bag"/>
          <xsd:enumeration value="Initial"/>
          <xsd:enumeration value="IU"/>
          <xsd:enumeration value="Non-Original"/>
          <xsd:enumeration value="PTSD"/>
          <xsd:enumeration value="SubDev"/>
          <xsd:enumeration value="SWA"/>
          <xsd:enumeration value="Dependency"/>
          <xsd:enumeration value="NGRV"/>
          <xsd:enumeration value="Post Demos"/>
          <xsd:enumeration value="Post_Claims Establishment Exercises"/>
        </xsd:restriction>
      </xsd:simpleType>
    </xsd:element>
    <xsd:element name="Case" ma:index="1" nillable="true" ma:displayName="Case" ma:format="Dropdown" ma:internalName="Case">
      <xsd:simpleType>
        <xsd:restriction base="dms:Choice">
          <xsd:enumeration value="01_CEST"/>
          <xsd:enumeration value="02_Original/Initial"/>
          <xsd:enumeration value="03_Exam_GenMed"/>
          <xsd:enumeration value="04_Exam_MedOp"/>
          <xsd:enumeration value="05_Non-Original"/>
          <xsd:enumeration value="06_Herbicide"/>
          <xsd:enumeration value="07_PTSD"/>
          <xsd:enumeration value="08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Millstone"/>
          <xsd:enumeration value="Peterson"/>
          <xsd:enumeration value="Richards"/>
          <xsd:enumeration value="Stevens"/>
          <xsd:enumeration value="01_Reviewing eFolder Docs"/>
          <xsd:enumeration value="02_Updating Military Svc"/>
          <xsd:enumeration value="03_Adding/Updating a POA/VSO"/>
          <xsd:enumeration value="04_Incomplete Application for Comp"/>
          <xsd:enumeration value="05_RFA for Comp Letter"/>
          <xsd:enumeration value="06_Establishing Claims"/>
          <xsd:enumeration value="07_VA Form 27-0820"/>
          <xsd:enumeration value="08_Rev of PMR Notices"/>
          <xsd:enumeration value="09_Review of DBQ Exam Reports"/>
          <xsd:enumeration value="10_Dependency Development"/>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84AAFC-5B18-4CE8-9FB5-91256E02B072}">
  <ds:schemaRefs>
    <ds:schemaRef ds:uri="http://schemas.microsoft.com/office/2006/metadata/properties"/>
    <ds:schemaRef ds:uri="http://schemas.microsoft.com/office/infopath/2007/PartnerControls"/>
    <ds:schemaRef ds:uri="http://schemas.microsoft.com/sharepoint/v3"/>
    <ds:schemaRef ds:uri="e7051302-9b46-46bd-8277-192cffac2459"/>
  </ds:schemaRefs>
</ds:datastoreItem>
</file>

<file path=customXml/itemProps2.xml><?xml version="1.0" encoding="utf-8"?>
<ds:datastoreItem xmlns:ds="http://schemas.openxmlformats.org/officeDocument/2006/customXml" ds:itemID="{F3BA7167-A75E-4484-8FCF-82878AA4FFEA}">
  <ds:schemaRefs>
    <ds:schemaRef ds:uri="http://schemas.microsoft.com/sharepoint/v3/contenttype/forms"/>
  </ds:schemaRefs>
</ds:datastoreItem>
</file>

<file path=customXml/itemProps3.xml><?xml version="1.0" encoding="utf-8"?>
<ds:datastoreItem xmlns:ds="http://schemas.openxmlformats.org/officeDocument/2006/customXml" ds:itemID="{40171862-8742-45F9-9A72-E065A0A91EAE}">
  <ds:schemaRefs>
    <ds:schemaRef ds:uri="microsoft.office.server.policy.changes"/>
  </ds:schemaRefs>
</ds:datastoreItem>
</file>

<file path=customXml/itemProps4.xml><?xml version="1.0" encoding="utf-8"?>
<ds:datastoreItem xmlns:ds="http://schemas.openxmlformats.org/officeDocument/2006/customXml" ds:itemID="{190F1BCF-022B-4E8E-BADE-1C12D75E7A47}">
  <ds:schemaRefs>
    <ds:schemaRef ds:uri="office.server.policy"/>
  </ds:schemaRefs>
</ds:datastoreItem>
</file>

<file path=customXml/itemProps5.xml><?xml version="1.0" encoding="utf-8"?>
<ds:datastoreItem xmlns:ds="http://schemas.openxmlformats.org/officeDocument/2006/customXml" ds:itemID="{A38AC0FC-BE35-44C5-B046-05BAA1C02C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907</Words>
  <Characters>4786</Characters>
  <Application>Microsoft Office Word</Application>
  <DocSecurity>4</DocSecurity>
  <Lines>101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Shackelford, Debra, VBADENV Trng Facility</cp:lastModifiedBy>
  <cp:revision>2</cp:revision>
  <dcterms:created xsi:type="dcterms:W3CDTF">2021-07-08T22:05:00Z</dcterms:created>
  <dcterms:modified xsi:type="dcterms:W3CDTF">2021-07-08T22:05:00Z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policyId">
    <vt:lpwstr>0x01010057640AF553597D44B31F5AB80BE46B3F</vt:lpwstr>
  </property>
  <property fmtid="{D5CDD505-2E9C-101B-9397-08002B2CF9AE}" pid="4" name="ItemRetentionFormula">
    <vt:lpwstr/>
  </property>
</Properties>
</file>