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04A56" w14:textId="2C26759E" w:rsidR="004A75D8" w:rsidRPr="00237691" w:rsidRDefault="002A0C65" w:rsidP="004A75D8">
      <w:pPr>
        <w:pStyle w:val="Heading2"/>
        <w:spacing w:before="0"/>
      </w:pPr>
      <w:r>
        <w:t>RICHARDS</w:t>
      </w:r>
      <w:r w:rsidR="00F12288">
        <w:t>, Melinda</w:t>
      </w:r>
      <w:r w:rsidR="004A75D8" w:rsidRPr="00237691">
        <w:t xml:space="preserve"> eCase Automatic Feedback</w:t>
      </w:r>
    </w:p>
    <w:p w14:paraId="58E25738"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7E38E28C" w14:textId="3F6EF59C"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967E64">
        <w:rPr>
          <w:rFonts w:ascii="Arial" w:hAnsi="Arial" w:cs="Arial"/>
          <w:sz w:val="20"/>
          <w:szCs w:val="20"/>
        </w:rPr>
        <w:t>6</w:t>
      </w:r>
      <w:r w:rsidR="00967E64">
        <w:rPr>
          <w:rFonts w:ascii="Arial" w:hAnsi="Arial" w:cs="Arial"/>
          <w:bCs/>
          <w:sz w:val="20"/>
          <w:szCs w:val="20"/>
        </w:rPr>
        <w:t>1975, 4456082, 4484260, 4179010, 4415942</w:t>
      </w:r>
    </w:p>
    <w:p w14:paraId="67580194"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53E4BDC4" w14:textId="77777777" w:rsidTr="000E13F4">
        <w:tc>
          <w:tcPr>
            <w:tcW w:w="7645" w:type="dxa"/>
          </w:tcPr>
          <w:p w14:paraId="36417A2F"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08F93ABD"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5C4F1A15" w14:textId="77777777" w:rsidR="004A75D8" w:rsidRPr="00237691" w:rsidRDefault="004A75D8" w:rsidP="00D143E9">
            <w:pPr>
              <w:autoSpaceDE w:val="0"/>
              <w:autoSpaceDN w:val="0"/>
              <w:adjustRightInd w:val="0"/>
              <w:rPr>
                <w:rFonts w:ascii="Arial" w:hAnsi="Arial" w:cs="Arial"/>
                <w:sz w:val="20"/>
                <w:szCs w:val="20"/>
              </w:rPr>
            </w:pPr>
          </w:p>
          <w:p w14:paraId="61A88506"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19041884"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4D2D318E" w14:textId="25D2C5F3"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proofErr w:type="gramStart"/>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B96FD3">
              <w:rPr>
                <w:rFonts w:ascii="Arial" w:hAnsi="Arial" w:cs="Arial"/>
                <w:color w:val="FF0000"/>
                <w:sz w:val="20"/>
                <w:szCs w:val="20"/>
              </w:rPr>
              <w:t xml:space="preserve"> 10</w:t>
            </w:r>
            <w:proofErr w:type="gramEnd"/>
            <w:r w:rsidR="00B96FD3">
              <w:rPr>
                <w:rFonts w:ascii="Arial" w:hAnsi="Arial" w:cs="Arial"/>
                <w:color w:val="FF0000"/>
                <w:sz w:val="20"/>
                <w:szCs w:val="20"/>
              </w:rPr>
              <w:t>/06/2021</w:t>
            </w:r>
          </w:p>
          <w:p w14:paraId="59D2F7DD" w14:textId="77777777" w:rsidR="00E51A0B" w:rsidRPr="00237691" w:rsidRDefault="00E51A0B" w:rsidP="00C76277">
            <w:pPr>
              <w:autoSpaceDE w:val="0"/>
              <w:autoSpaceDN w:val="0"/>
              <w:adjustRightInd w:val="0"/>
              <w:rPr>
                <w:rFonts w:ascii="Arial" w:hAnsi="Arial" w:cs="Arial"/>
                <w:sz w:val="20"/>
                <w:szCs w:val="20"/>
              </w:rPr>
            </w:pPr>
          </w:p>
          <w:p w14:paraId="0D7BCCFA" w14:textId="1C2533B4"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proofErr w:type="gramStart"/>
            <w:r w:rsidR="00BA598E" w:rsidRPr="00BA598E">
              <w:rPr>
                <w:rFonts w:ascii="Arial" w:hAnsi="Arial" w:cs="Arial"/>
                <w:color w:val="000000"/>
                <w:sz w:val="20"/>
                <w:szCs w:val="20"/>
              </w:rPr>
              <w:t>/</w:t>
            </w:r>
            <w:r w:rsidR="00873867">
              <w:rPr>
                <w:rFonts w:ascii="Arial" w:hAnsi="Arial" w:cs="Arial"/>
                <w:color w:val="000000"/>
                <w:sz w:val="20"/>
                <w:szCs w:val="20"/>
              </w:rPr>
              <w:t xml:space="preserve"> </w:t>
            </w:r>
            <w:r w:rsidR="00B96FD3">
              <w:rPr>
                <w:rFonts w:ascii="Arial" w:hAnsi="Arial" w:cs="Arial"/>
                <w:color w:val="FF0000"/>
                <w:sz w:val="20"/>
                <w:szCs w:val="20"/>
              </w:rPr>
              <w:t xml:space="preserve"> 10</w:t>
            </w:r>
            <w:proofErr w:type="gramEnd"/>
            <w:r w:rsidR="00B96FD3">
              <w:rPr>
                <w:rFonts w:ascii="Arial" w:hAnsi="Arial" w:cs="Arial"/>
                <w:color w:val="FF0000"/>
                <w:sz w:val="20"/>
                <w:szCs w:val="20"/>
              </w:rPr>
              <w:t>/06/2021</w:t>
            </w:r>
          </w:p>
          <w:p w14:paraId="617357AD" w14:textId="77777777" w:rsidR="00E51A0B" w:rsidRPr="00237691" w:rsidRDefault="00E51A0B" w:rsidP="00C76277">
            <w:pPr>
              <w:autoSpaceDE w:val="0"/>
              <w:autoSpaceDN w:val="0"/>
              <w:adjustRightInd w:val="0"/>
              <w:rPr>
                <w:rFonts w:ascii="Arial" w:hAnsi="Arial" w:cs="Arial"/>
                <w:sz w:val="20"/>
                <w:szCs w:val="20"/>
              </w:rPr>
            </w:pPr>
          </w:p>
          <w:p w14:paraId="52C0D12E" w14:textId="77777777" w:rsidR="00BA598E" w:rsidRPr="00237691" w:rsidRDefault="00BA598E" w:rsidP="00C76277">
            <w:pPr>
              <w:autoSpaceDE w:val="0"/>
              <w:autoSpaceDN w:val="0"/>
              <w:adjustRightInd w:val="0"/>
              <w:rPr>
                <w:rFonts w:ascii="Arial" w:hAnsi="Arial" w:cs="Arial"/>
                <w:sz w:val="20"/>
                <w:szCs w:val="20"/>
              </w:rPr>
            </w:pPr>
          </w:p>
          <w:p w14:paraId="4A25AA20"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1FC745B" w14:textId="5A3D482C"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w:t>
            </w:r>
            <w:r w:rsidR="00B96FD3">
              <w:rPr>
                <w:rFonts w:ascii="Arial" w:hAnsi="Arial" w:cs="Arial"/>
                <w:sz w:val="20"/>
                <w:szCs w:val="20"/>
              </w:rPr>
              <w:t xml:space="preserve"> </w:t>
            </w:r>
            <w:r w:rsidR="00B96FD3">
              <w:rPr>
                <w:rFonts w:ascii="Arial" w:hAnsi="Arial" w:cs="Arial"/>
                <w:color w:val="000000"/>
                <w:sz w:val="21"/>
                <w:szCs w:val="21"/>
              </w:rPr>
              <w:t>M21-1 II.iii.</w:t>
            </w:r>
            <w:proofErr w:type="gramStart"/>
            <w:r w:rsidR="00B96FD3">
              <w:rPr>
                <w:rFonts w:ascii="Arial" w:hAnsi="Arial" w:cs="Arial"/>
                <w:color w:val="000000"/>
                <w:sz w:val="21"/>
                <w:szCs w:val="21"/>
              </w:rPr>
              <w:t>1.A.</w:t>
            </w:r>
            <w:proofErr w:type="gramEnd"/>
            <w:r w:rsidR="00B96FD3">
              <w:rPr>
                <w:rFonts w:ascii="Arial" w:hAnsi="Arial" w:cs="Arial"/>
                <w:color w:val="000000"/>
                <w:sz w:val="21"/>
                <w:szCs w:val="21"/>
              </w:rPr>
              <w:t>4.c</w:t>
            </w:r>
            <w:r w:rsidR="00B96FD3">
              <w:rPr>
                <w:rFonts w:ascii="Arial" w:hAnsi="Arial" w:cs="Arial"/>
                <w:color w:val="337AB7"/>
                <w:sz w:val="21"/>
                <w:szCs w:val="21"/>
              </w:rPr>
              <w:t>.</w:t>
            </w:r>
            <w:r w:rsidR="00B96FD3">
              <w:rPr>
                <w:rFonts w:ascii="Arial" w:hAnsi="Arial" w:cs="Arial"/>
                <w:color w:val="000000"/>
                <w:sz w:val="21"/>
                <w:szCs w:val="21"/>
              </w:rPr>
              <w:t>  Determining the Proper DOC for Claims Establishment Purposes</w:t>
            </w:r>
          </w:p>
          <w:p w14:paraId="6D087BA8" w14:textId="77777777" w:rsidR="004A75D8" w:rsidRPr="00237691" w:rsidRDefault="004A75D8" w:rsidP="00D143E9">
            <w:pPr>
              <w:autoSpaceDE w:val="0"/>
              <w:autoSpaceDN w:val="0"/>
              <w:adjustRightInd w:val="0"/>
              <w:rPr>
                <w:rFonts w:ascii="Arial" w:hAnsi="Arial" w:cs="Arial"/>
                <w:sz w:val="20"/>
                <w:szCs w:val="20"/>
              </w:rPr>
            </w:pPr>
          </w:p>
          <w:p w14:paraId="797CC980"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434B1BE0" w14:textId="7C069A45"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That is incorrect. The date of receipt is the date the documents were received by a VA facility.  </w:t>
            </w:r>
            <w:r w:rsidR="005E4308">
              <w:rPr>
                <w:rFonts w:ascii="Arial" w:hAnsi="Arial" w:cs="Arial"/>
                <w:sz w:val="20"/>
                <w:szCs w:val="20"/>
              </w:rPr>
              <w:t xml:space="preserve">All documents were received on /* </w:t>
            </w:r>
            <w:proofErr w:type="spellStart"/>
            <w:r w:rsidR="005E4308">
              <w:rPr>
                <w:rFonts w:ascii="Arial" w:hAnsi="Arial" w:cs="Arial"/>
                <w:sz w:val="20"/>
                <w:szCs w:val="20"/>
              </w:rPr>
              <w:t>receivedon</w:t>
            </w:r>
            <w:proofErr w:type="spellEnd"/>
            <w:r w:rsidR="005E4308">
              <w:rPr>
                <w:rFonts w:ascii="Arial" w:hAnsi="Arial" w:cs="Arial"/>
                <w:sz w:val="20"/>
                <w:szCs w:val="20"/>
              </w:rPr>
              <w:t xml:space="preserve"> */. </w:t>
            </w:r>
            <w:r w:rsidR="00B96FD3">
              <w:rPr>
                <w:rFonts w:ascii="Arial" w:hAnsi="Arial" w:cs="Arial"/>
                <w:sz w:val="20"/>
                <w:szCs w:val="20"/>
              </w:rPr>
              <w:t xml:space="preserve"> </w:t>
            </w:r>
            <w:r w:rsidR="00B96FD3">
              <w:rPr>
                <w:rFonts w:ascii="Arial" w:hAnsi="Arial" w:cs="Arial"/>
                <w:color w:val="000000"/>
                <w:sz w:val="21"/>
                <w:szCs w:val="21"/>
              </w:rPr>
              <w:t>M21-1 II.iii.</w:t>
            </w:r>
            <w:proofErr w:type="gramStart"/>
            <w:r w:rsidR="00B96FD3">
              <w:rPr>
                <w:rFonts w:ascii="Arial" w:hAnsi="Arial" w:cs="Arial"/>
                <w:color w:val="000000"/>
                <w:sz w:val="21"/>
                <w:szCs w:val="21"/>
              </w:rPr>
              <w:t>1.A.</w:t>
            </w:r>
            <w:proofErr w:type="gramEnd"/>
            <w:r w:rsidR="00B96FD3">
              <w:rPr>
                <w:rFonts w:ascii="Arial" w:hAnsi="Arial" w:cs="Arial"/>
                <w:color w:val="000000"/>
                <w:sz w:val="21"/>
                <w:szCs w:val="21"/>
              </w:rPr>
              <w:t>4.c</w:t>
            </w:r>
            <w:r w:rsidR="00B96FD3">
              <w:rPr>
                <w:rFonts w:ascii="Arial" w:hAnsi="Arial" w:cs="Arial"/>
                <w:color w:val="337AB7"/>
                <w:sz w:val="21"/>
                <w:szCs w:val="21"/>
              </w:rPr>
              <w:t>.</w:t>
            </w:r>
            <w:r w:rsidR="00B96FD3">
              <w:rPr>
                <w:rFonts w:ascii="Arial" w:hAnsi="Arial" w:cs="Arial"/>
                <w:color w:val="000000"/>
                <w:sz w:val="21"/>
                <w:szCs w:val="21"/>
              </w:rPr>
              <w:t>  Determining the Proper DOC for Claims Establishment Purposes</w:t>
            </w:r>
          </w:p>
          <w:p w14:paraId="33793B44"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4A87B983" w14:textId="0E8C60E8" w:rsidR="00873867" w:rsidRPr="00873867" w:rsidRDefault="00873867" w:rsidP="00D143E9">
            <w:pPr>
              <w:autoSpaceDE w:val="0"/>
              <w:autoSpaceDN w:val="0"/>
              <w:adjustRightInd w:val="0"/>
              <w:rPr>
                <w:rFonts w:ascii="Arial" w:hAnsi="Arial" w:cs="Arial"/>
                <w:sz w:val="20"/>
                <w:szCs w:val="20"/>
              </w:rPr>
            </w:pPr>
          </w:p>
        </w:tc>
      </w:tr>
      <w:tr w:rsidR="004A75D8" w:rsidRPr="00237691" w14:paraId="013461D8" w14:textId="77777777" w:rsidTr="000E13F4">
        <w:trPr>
          <w:trHeight w:val="288"/>
        </w:trPr>
        <w:tc>
          <w:tcPr>
            <w:tcW w:w="7645" w:type="dxa"/>
            <w:shd w:val="clear" w:color="auto" w:fill="FFC000"/>
          </w:tcPr>
          <w:p w14:paraId="0950E69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7FABE9C7"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1CDBB852" w14:textId="77777777" w:rsidTr="002C13D4">
        <w:trPr>
          <w:trHeight w:val="800"/>
        </w:trPr>
        <w:tc>
          <w:tcPr>
            <w:tcW w:w="7645" w:type="dxa"/>
          </w:tcPr>
          <w:p w14:paraId="519A5A55"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98857EE"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6EA21DB9"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5C5B415C" w14:textId="1D8312ED" w:rsidR="00E51A0B" w:rsidRPr="002C13D4" w:rsidRDefault="00E51A0B" w:rsidP="00D143E9">
            <w:pPr>
              <w:tabs>
                <w:tab w:val="left" w:pos="7710"/>
              </w:tabs>
              <w:autoSpaceDE w:val="0"/>
              <w:autoSpaceDN w:val="0"/>
              <w:adjustRightInd w:val="0"/>
              <w:rPr>
                <w:rFonts w:ascii="Arial" w:hAnsi="Arial" w:cs="Arial"/>
                <w:sz w:val="20"/>
                <w:szCs w:val="20"/>
              </w:rPr>
            </w:pPr>
            <w:r w:rsidRPr="002C13D4">
              <w:rPr>
                <w:rFonts w:ascii="Arial" w:hAnsi="Arial" w:cs="Arial"/>
                <w:sz w:val="20"/>
                <w:szCs w:val="20"/>
              </w:rPr>
              <w:t xml:space="preserve">Did the Veteran appoint a </w:t>
            </w:r>
            <w:r w:rsidR="002C13D4" w:rsidRPr="002C13D4">
              <w:rPr>
                <w:rFonts w:ascii="Arial" w:hAnsi="Arial" w:cs="Arial"/>
                <w:sz w:val="20"/>
                <w:szCs w:val="20"/>
              </w:rPr>
              <w:t>Power of Attorney (</w:t>
            </w:r>
            <w:r w:rsidRPr="002C13D4">
              <w:rPr>
                <w:rFonts w:ascii="Arial" w:hAnsi="Arial" w:cs="Arial"/>
                <w:sz w:val="20"/>
                <w:szCs w:val="20"/>
              </w:rPr>
              <w:t>POA</w:t>
            </w:r>
            <w:r w:rsidR="002C13D4" w:rsidRPr="002C13D4">
              <w:rPr>
                <w:rFonts w:ascii="Arial" w:hAnsi="Arial" w:cs="Arial"/>
                <w:sz w:val="20"/>
                <w:szCs w:val="20"/>
              </w:rPr>
              <w:t>)</w:t>
            </w:r>
            <w:r w:rsidRPr="002C13D4">
              <w:rPr>
                <w:rFonts w:ascii="Arial" w:hAnsi="Arial" w:cs="Arial"/>
                <w:sz w:val="20"/>
                <w:szCs w:val="20"/>
              </w:rPr>
              <w:t>?</w:t>
            </w:r>
          </w:p>
          <w:p w14:paraId="33E749B4" w14:textId="77777777" w:rsidR="00F053E4" w:rsidRPr="001A22A6"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1A22A6">
              <w:rPr>
                <w:rFonts w:ascii="Arial" w:hAnsi="Arial" w:cs="Arial"/>
                <w:sz w:val="20"/>
                <w:szCs w:val="20"/>
                <w:highlight w:val="yellow"/>
              </w:rPr>
              <w:t>Yes</w:t>
            </w:r>
          </w:p>
          <w:p w14:paraId="4B034BB7"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87C96B4" w14:textId="77777777" w:rsidR="00E51A0B" w:rsidRPr="00237691" w:rsidRDefault="00E51A0B" w:rsidP="00E51A0B">
            <w:pPr>
              <w:autoSpaceDE w:val="0"/>
              <w:autoSpaceDN w:val="0"/>
              <w:adjustRightInd w:val="0"/>
              <w:rPr>
                <w:rFonts w:ascii="Arial" w:hAnsi="Arial" w:cs="Arial"/>
                <w:b/>
                <w:sz w:val="20"/>
                <w:szCs w:val="20"/>
              </w:rPr>
            </w:pPr>
          </w:p>
          <w:p w14:paraId="3EAE4E75"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004BAE4" w14:textId="2459448D" w:rsidR="001A22A6" w:rsidRPr="00237691" w:rsidRDefault="00E51A0B" w:rsidP="001A22A6">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1A22A6" w:rsidRPr="00237691">
              <w:rPr>
                <w:rFonts w:ascii="Arial" w:hAnsi="Arial" w:cs="Arial"/>
                <w:sz w:val="20"/>
                <w:szCs w:val="20"/>
              </w:rPr>
              <w:t xml:space="preserve">A properly completed and executed VA Form 21-22, </w:t>
            </w:r>
            <w:r w:rsidR="001A22A6" w:rsidRPr="00CE15A0">
              <w:rPr>
                <w:rFonts w:ascii="Arial" w:hAnsi="Arial" w:cs="Arial"/>
                <w:i/>
                <w:sz w:val="20"/>
                <w:szCs w:val="20"/>
              </w:rPr>
              <w:t>Appointment of Veterans Service Organization as Claimant's Representative</w:t>
            </w:r>
            <w:r w:rsidR="001A22A6" w:rsidRPr="00237691">
              <w:rPr>
                <w:rFonts w:ascii="Arial" w:hAnsi="Arial" w:cs="Arial"/>
                <w:sz w:val="20"/>
                <w:szCs w:val="20"/>
              </w:rPr>
              <w:t>, shows the service organization as representative.  </w:t>
            </w:r>
            <w:r w:rsidR="00B96FD3">
              <w:rPr>
                <w:rFonts w:ascii="Arial" w:hAnsi="Arial" w:cs="Arial"/>
                <w:sz w:val="20"/>
                <w:szCs w:val="20"/>
              </w:rPr>
              <w:t xml:space="preserve"> </w:t>
            </w:r>
            <w:r w:rsidR="00B96FD3">
              <w:rPr>
                <w:rFonts w:ascii="Arial" w:hAnsi="Arial" w:cs="Arial"/>
                <w:color w:val="000000"/>
                <w:sz w:val="21"/>
                <w:szCs w:val="21"/>
              </w:rPr>
              <w:t>M21-1 I.i.2.A</w:t>
            </w:r>
            <w:r w:rsidR="001A22A6" w:rsidRPr="00237691">
              <w:rPr>
                <w:rFonts w:ascii="Arial" w:hAnsi="Arial" w:cs="Arial"/>
                <w:sz w:val="20"/>
                <w:szCs w:val="20"/>
              </w:rPr>
              <w:t xml:space="preserve"> - General Information on Power of Attorney (POA)</w:t>
            </w:r>
          </w:p>
          <w:p w14:paraId="1082953F"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7CA4523F"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F43C36"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22B6D13D" w14:textId="0FA795E4" w:rsidR="001A22A6" w:rsidRPr="00237691" w:rsidRDefault="00E51A0B" w:rsidP="001A22A6">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1A22A6" w:rsidRPr="00237691">
              <w:rPr>
                <w:rFonts w:ascii="Arial" w:hAnsi="Arial" w:cs="Arial"/>
                <w:sz w:val="20"/>
                <w:szCs w:val="20"/>
              </w:rPr>
              <w:t xml:space="preserve">A properly completed and executed VA Form 21-22, </w:t>
            </w:r>
            <w:r w:rsidR="001A22A6" w:rsidRPr="00CE15A0">
              <w:rPr>
                <w:rFonts w:ascii="Arial" w:hAnsi="Arial" w:cs="Arial"/>
                <w:i/>
                <w:sz w:val="20"/>
                <w:szCs w:val="20"/>
              </w:rPr>
              <w:t>Appointment of Veterans Service Organization as Claimant's Representative</w:t>
            </w:r>
            <w:r w:rsidR="001A22A6" w:rsidRPr="00237691">
              <w:rPr>
                <w:rFonts w:ascii="Arial" w:hAnsi="Arial" w:cs="Arial"/>
                <w:sz w:val="20"/>
                <w:szCs w:val="20"/>
              </w:rPr>
              <w:t xml:space="preserve">, shows </w:t>
            </w:r>
            <w:r w:rsidR="005E4308" w:rsidRPr="00FD63CC">
              <w:rPr>
                <w:rFonts w:ascii="Arial" w:hAnsi="Arial" w:cs="Arial"/>
                <w:sz w:val="20"/>
                <w:szCs w:val="20"/>
              </w:rPr>
              <w:t xml:space="preserve">Veterans of Foreign Wars is the appointed representative, has access to </w:t>
            </w:r>
            <w:r w:rsidR="005E4308" w:rsidRPr="00FD63CC">
              <w:rPr>
                <w:rFonts w:ascii="Arial" w:hAnsi="Arial" w:cs="Arial"/>
                <w:sz w:val="20"/>
                <w:szCs w:val="20"/>
              </w:rPr>
              <w:lastRenderedPageBreak/>
              <w:t>VBMS and authorization to change the Veteran’s mailing address.</w:t>
            </w:r>
            <w:r w:rsidR="001A22A6" w:rsidRPr="00FD63CC">
              <w:rPr>
                <w:rFonts w:ascii="Arial" w:hAnsi="Arial" w:cs="Arial"/>
                <w:sz w:val="20"/>
                <w:szCs w:val="20"/>
              </w:rPr>
              <w:t> </w:t>
            </w:r>
            <w:r w:rsidR="00B96FD3">
              <w:rPr>
                <w:rFonts w:ascii="Arial" w:hAnsi="Arial" w:cs="Arial"/>
                <w:sz w:val="20"/>
                <w:szCs w:val="20"/>
              </w:rPr>
              <w:t xml:space="preserve"> </w:t>
            </w:r>
            <w:r w:rsidR="00B96FD3">
              <w:rPr>
                <w:rFonts w:ascii="Arial" w:hAnsi="Arial" w:cs="Arial"/>
                <w:color w:val="000000"/>
                <w:sz w:val="21"/>
                <w:szCs w:val="21"/>
              </w:rPr>
              <w:t>M21-1 I.i.2.A</w:t>
            </w:r>
            <w:r w:rsidR="001A22A6" w:rsidRPr="00237691">
              <w:rPr>
                <w:rFonts w:ascii="Arial" w:hAnsi="Arial" w:cs="Arial"/>
                <w:sz w:val="20"/>
                <w:szCs w:val="20"/>
              </w:rPr>
              <w:t xml:space="preserve"> - General Information on Power of Attorney (POA)</w:t>
            </w:r>
          </w:p>
          <w:p w14:paraId="5D16E1DF"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65482C63" w14:textId="19FC275D" w:rsidR="00110A0D" w:rsidRPr="00110A0D" w:rsidRDefault="00110A0D" w:rsidP="00110A0D">
            <w:pPr>
              <w:rPr>
                <w:rFonts w:ascii="Arial" w:hAnsi="Arial" w:cs="Arial"/>
                <w:sz w:val="20"/>
                <w:szCs w:val="20"/>
              </w:rPr>
            </w:pPr>
          </w:p>
        </w:tc>
      </w:tr>
      <w:tr w:rsidR="004A75D8" w:rsidRPr="00237691" w14:paraId="6E42D87C" w14:textId="77777777" w:rsidTr="000E13F4">
        <w:trPr>
          <w:trHeight w:val="288"/>
        </w:trPr>
        <w:tc>
          <w:tcPr>
            <w:tcW w:w="7645" w:type="dxa"/>
            <w:shd w:val="clear" w:color="auto" w:fill="FFC000"/>
          </w:tcPr>
          <w:p w14:paraId="343AD9E9" w14:textId="191E9154"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50C69B5B" w14:textId="44BA0D52"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16077591" w14:textId="77777777" w:rsidTr="000E13F4">
        <w:tc>
          <w:tcPr>
            <w:tcW w:w="7645" w:type="dxa"/>
          </w:tcPr>
          <w:p w14:paraId="1577F281"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359EF03E"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2D7348E6" w14:textId="77777777" w:rsidR="00C1663A" w:rsidRDefault="00C1663A" w:rsidP="00D143E9">
            <w:pPr>
              <w:tabs>
                <w:tab w:val="left" w:pos="7710"/>
              </w:tabs>
              <w:autoSpaceDE w:val="0"/>
              <w:autoSpaceDN w:val="0"/>
              <w:adjustRightInd w:val="0"/>
              <w:rPr>
                <w:rFonts w:ascii="Arial" w:hAnsi="Arial" w:cs="Arial"/>
                <w:sz w:val="20"/>
                <w:szCs w:val="20"/>
              </w:rPr>
            </w:pPr>
          </w:p>
          <w:p w14:paraId="3AC0793F"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04F829A0"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3F619A65"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1E6CE22B"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10A0D">
              <w:rPr>
                <w:rFonts w:ascii="Arial" w:hAnsi="Arial" w:cs="Arial"/>
                <w:sz w:val="20"/>
                <w:szCs w:val="23"/>
              </w:rPr>
              <w:t>American Legion (074)</w:t>
            </w:r>
          </w:p>
          <w:p w14:paraId="522D5E6B"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318BFDB2" w14:textId="77777777" w:rsidR="00B80490" w:rsidRPr="001A22A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1A22A6">
              <w:rPr>
                <w:rFonts w:ascii="Arial" w:hAnsi="Arial" w:cs="Arial"/>
                <w:sz w:val="20"/>
                <w:szCs w:val="23"/>
                <w:highlight w:val="yellow"/>
              </w:rPr>
              <w:t>Veterans of Foreign Wars (097)</w:t>
            </w:r>
          </w:p>
          <w:p w14:paraId="629072CC"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A90F3D8"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05E7895A" w14:textId="77777777" w:rsidR="00B80490" w:rsidRPr="001A22A6"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1A22A6">
              <w:rPr>
                <w:rFonts w:ascii="Arial" w:hAnsi="Arial" w:cs="Arial"/>
                <w:sz w:val="20"/>
                <w:szCs w:val="23"/>
                <w:highlight w:val="yellow"/>
              </w:rPr>
              <w:t>Yes</w:t>
            </w:r>
          </w:p>
          <w:p w14:paraId="1E8CFA0B"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16142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2B376B51"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081CC2A5" w14:textId="77777777" w:rsidR="00B80490" w:rsidRPr="001A22A6"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1A22A6">
              <w:rPr>
                <w:rFonts w:ascii="Arial" w:hAnsi="Arial" w:cs="Arial"/>
                <w:sz w:val="20"/>
                <w:szCs w:val="20"/>
                <w:highlight w:val="yellow"/>
              </w:rPr>
              <w:t>Yes</w:t>
            </w:r>
          </w:p>
          <w:p w14:paraId="5263DA9B"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5BC63BA8"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5EEB8395"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C23C605" w14:textId="2B2DF5F0" w:rsidR="00E51A0B" w:rsidRPr="00772834" w:rsidRDefault="00C76277" w:rsidP="00E51A0B">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Awesome! </w:t>
            </w:r>
            <w:r w:rsidRPr="005E4308">
              <w:rPr>
                <w:rFonts w:ascii="Arial" w:hAnsi="Arial" w:cs="Arial"/>
                <w:sz w:val="20"/>
                <w:szCs w:val="20"/>
              </w:rPr>
              <w:t>Use VBMS to reflect the appointment of a POA, as well as the POA’s permission to change a claimant’s address and/or access to a Veteran’s eFolder.  </w:t>
            </w:r>
            <w:r w:rsidR="00B96FD3">
              <w:rPr>
                <w:rFonts w:ascii="Arial" w:hAnsi="Arial" w:cs="Arial"/>
                <w:sz w:val="20"/>
                <w:szCs w:val="20"/>
              </w:rPr>
              <w:t xml:space="preserve"> M21-1 II.iii.</w:t>
            </w:r>
            <w:proofErr w:type="gramStart"/>
            <w:r w:rsidR="00B96FD3">
              <w:rPr>
                <w:rFonts w:ascii="Arial" w:hAnsi="Arial" w:cs="Arial"/>
                <w:sz w:val="20"/>
                <w:szCs w:val="20"/>
              </w:rPr>
              <w:t>3.B</w:t>
            </w:r>
            <w:proofErr w:type="gramEnd"/>
            <w:r w:rsidR="00B96FD3">
              <w:rPr>
                <w:rFonts w:ascii="Arial" w:hAnsi="Arial" w:cs="Arial"/>
                <w:sz w:val="20"/>
                <w:szCs w:val="20"/>
              </w:rPr>
              <w:t xml:space="preserve"> -System Updates at Intake</w:t>
            </w:r>
          </w:p>
          <w:p w14:paraId="53706DF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1B371610"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B563749" w14:textId="1D40D52D" w:rsidR="00E51A0B" w:rsidRPr="00772834" w:rsidRDefault="00C76277" w:rsidP="0009272C">
            <w:pPr>
              <w:tabs>
                <w:tab w:val="left" w:pos="7710"/>
              </w:tabs>
              <w:autoSpaceDE w:val="0"/>
              <w:autoSpaceDN w:val="0"/>
              <w:adjustRightInd w:val="0"/>
              <w:rPr>
                <w:rFonts w:ascii="Arial" w:hAnsi="Arial" w:cs="Arial"/>
                <w:b/>
                <w:color w:val="FF0000"/>
                <w:sz w:val="20"/>
                <w:szCs w:val="20"/>
              </w:rPr>
            </w:pPr>
            <w:r w:rsidRPr="00237691">
              <w:rPr>
                <w:rFonts w:ascii="Arial" w:hAnsi="Arial" w:cs="Arial"/>
                <w:sz w:val="20"/>
                <w:szCs w:val="20"/>
              </w:rPr>
              <w:t>Incorrect</w:t>
            </w:r>
            <w:r w:rsidRPr="00A761AC">
              <w:rPr>
                <w:rFonts w:ascii="Arial" w:hAnsi="Arial" w:cs="Arial"/>
                <w:color w:val="FF0000"/>
                <w:sz w:val="20"/>
                <w:szCs w:val="20"/>
              </w:rPr>
              <w:t xml:space="preserve">. </w:t>
            </w:r>
            <w:r w:rsidR="00B80490" w:rsidRPr="005E4308">
              <w:rPr>
                <w:rFonts w:ascii="Arial" w:hAnsi="Arial" w:cs="Arial"/>
                <w:sz w:val="20"/>
                <w:szCs w:val="20"/>
              </w:rPr>
              <w:t xml:space="preserve">According to the VA Form 21-22, </w:t>
            </w:r>
            <w:r w:rsidR="001A22A6" w:rsidRPr="005E4308">
              <w:rPr>
                <w:rFonts w:ascii="Arial" w:hAnsi="Arial" w:cs="Arial"/>
                <w:sz w:val="20"/>
                <w:szCs w:val="20"/>
              </w:rPr>
              <w:t>Veteran</w:t>
            </w:r>
            <w:r w:rsidR="00FD2DE6" w:rsidRPr="005E4308">
              <w:rPr>
                <w:rFonts w:ascii="Arial" w:hAnsi="Arial" w:cs="Arial"/>
                <w:sz w:val="20"/>
                <w:szCs w:val="20"/>
              </w:rPr>
              <w:t>s</w:t>
            </w:r>
            <w:r w:rsidR="001A22A6" w:rsidRPr="005E4308">
              <w:rPr>
                <w:rFonts w:ascii="Arial" w:hAnsi="Arial" w:cs="Arial"/>
                <w:sz w:val="20"/>
                <w:szCs w:val="20"/>
              </w:rPr>
              <w:t xml:space="preserve"> of Foreign Wars </w:t>
            </w:r>
            <w:r w:rsidR="00B80490" w:rsidRPr="005E4308">
              <w:rPr>
                <w:rFonts w:ascii="Arial" w:hAnsi="Arial" w:cs="Arial"/>
                <w:sz w:val="20"/>
                <w:szCs w:val="20"/>
              </w:rPr>
              <w:t>is the appointed representative, has access to VBMS and authorization to change the Veteran’s mailing address</w:t>
            </w:r>
            <w:r w:rsidR="005E4308" w:rsidRPr="005E4308">
              <w:rPr>
                <w:rFonts w:ascii="Arial" w:hAnsi="Arial" w:cs="Arial"/>
                <w:sz w:val="20"/>
                <w:szCs w:val="20"/>
              </w:rPr>
              <w:t>.</w:t>
            </w:r>
            <w:r w:rsidR="001A22A6" w:rsidRPr="005E4308">
              <w:rPr>
                <w:rFonts w:ascii="Arial" w:hAnsi="Arial" w:cs="Arial"/>
                <w:sz w:val="20"/>
                <w:szCs w:val="20"/>
              </w:rPr>
              <w:t xml:space="preserve"> </w:t>
            </w:r>
            <w:r w:rsidR="00B80490" w:rsidRPr="005E4308">
              <w:rPr>
                <w:rFonts w:ascii="Arial" w:hAnsi="Arial" w:cs="Arial"/>
                <w:sz w:val="20"/>
                <w:szCs w:val="20"/>
              </w:rPr>
              <w:t xml:space="preserve"> </w:t>
            </w:r>
            <w:r w:rsidRPr="005E4308">
              <w:rPr>
                <w:rFonts w:ascii="Arial" w:hAnsi="Arial" w:cs="Arial"/>
                <w:sz w:val="20"/>
                <w:szCs w:val="20"/>
              </w:rPr>
              <w:t>Use VBMS to reflect the appointment of a POA, as well as the POA’s permission to change a claimant’s address and/or access to a Veteran’s eFolder.  </w:t>
            </w:r>
            <w:r w:rsidR="00B96FD3">
              <w:rPr>
                <w:rFonts w:ascii="Arial" w:hAnsi="Arial" w:cs="Arial"/>
                <w:sz w:val="20"/>
                <w:szCs w:val="20"/>
              </w:rPr>
              <w:t xml:space="preserve"> M21-1 II.iii.</w:t>
            </w:r>
            <w:proofErr w:type="gramStart"/>
            <w:r w:rsidR="00B96FD3">
              <w:rPr>
                <w:rFonts w:ascii="Arial" w:hAnsi="Arial" w:cs="Arial"/>
                <w:sz w:val="20"/>
                <w:szCs w:val="20"/>
              </w:rPr>
              <w:t>3.B</w:t>
            </w:r>
            <w:proofErr w:type="gramEnd"/>
            <w:r w:rsidR="00B96FD3">
              <w:rPr>
                <w:rFonts w:ascii="Arial" w:hAnsi="Arial" w:cs="Arial"/>
                <w:sz w:val="20"/>
                <w:szCs w:val="20"/>
              </w:rPr>
              <w:t xml:space="preserve"> -System Updates at Intake</w:t>
            </w:r>
            <w:r w:rsidR="00E51A0B" w:rsidRPr="005E4308">
              <w:rPr>
                <w:rFonts w:ascii="Arial" w:hAnsi="Arial" w:cs="Arial"/>
                <w:sz w:val="20"/>
                <w:szCs w:val="20"/>
              </w:rPr>
              <w:t xml:space="preserve"> </w:t>
            </w:r>
          </w:p>
          <w:p w14:paraId="2593AC56"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2D47174A" w14:textId="77777777" w:rsidR="004A75D8" w:rsidRDefault="004A75D8" w:rsidP="00D143E9">
            <w:pPr>
              <w:autoSpaceDE w:val="0"/>
              <w:autoSpaceDN w:val="0"/>
              <w:adjustRightInd w:val="0"/>
              <w:rPr>
                <w:rFonts w:ascii="Arial" w:hAnsi="Arial" w:cs="Arial"/>
                <w:sz w:val="20"/>
                <w:szCs w:val="20"/>
              </w:rPr>
            </w:pPr>
          </w:p>
          <w:p w14:paraId="1B5546A1" w14:textId="77777777" w:rsidR="00873867" w:rsidRDefault="00873867" w:rsidP="00D143E9">
            <w:pPr>
              <w:autoSpaceDE w:val="0"/>
              <w:autoSpaceDN w:val="0"/>
              <w:adjustRightInd w:val="0"/>
              <w:rPr>
                <w:rFonts w:ascii="Arial" w:hAnsi="Arial" w:cs="Arial"/>
                <w:sz w:val="20"/>
                <w:szCs w:val="20"/>
              </w:rPr>
            </w:pPr>
          </w:p>
          <w:p w14:paraId="318352AD" w14:textId="11B2E6E5" w:rsidR="00873867" w:rsidRPr="00237691" w:rsidRDefault="00873867" w:rsidP="00D143E9">
            <w:pPr>
              <w:autoSpaceDE w:val="0"/>
              <w:autoSpaceDN w:val="0"/>
              <w:adjustRightInd w:val="0"/>
              <w:rPr>
                <w:rFonts w:ascii="Arial" w:hAnsi="Arial" w:cs="Arial"/>
                <w:sz w:val="20"/>
                <w:szCs w:val="20"/>
              </w:rPr>
            </w:pPr>
          </w:p>
        </w:tc>
      </w:tr>
      <w:tr w:rsidR="00C1663A" w:rsidRPr="00237691" w14:paraId="048325A4" w14:textId="77777777" w:rsidTr="000E13F4">
        <w:trPr>
          <w:trHeight w:val="288"/>
        </w:trPr>
        <w:tc>
          <w:tcPr>
            <w:tcW w:w="7645" w:type="dxa"/>
            <w:shd w:val="clear" w:color="auto" w:fill="FFC000" w:themeFill="accent4"/>
          </w:tcPr>
          <w:p w14:paraId="3735F06D"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B555AA5"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2588F20B" w14:textId="77777777" w:rsidTr="000E13F4">
        <w:tc>
          <w:tcPr>
            <w:tcW w:w="7645" w:type="dxa"/>
          </w:tcPr>
          <w:p w14:paraId="3647B2CF"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77A38BCF"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58377185"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0AD5C1" w14:textId="7CCD3E15" w:rsidR="00C1663A" w:rsidRPr="00237691" w:rsidRDefault="000F7528" w:rsidP="00C1663A">
            <w:pPr>
              <w:tabs>
                <w:tab w:val="left" w:pos="7710"/>
              </w:tabs>
              <w:autoSpaceDE w:val="0"/>
              <w:autoSpaceDN w:val="0"/>
              <w:adjustRightInd w:val="0"/>
              <w:rPr>
                <w:rFonts w:ascii="Arial" w:hAnsi="Arial" w:cs="Arial"/>
                <w:sz w:val="20"/>
                <w:szCs w:val="20"/>
              </w:rPr>
            </w:pPr>
            <w:r w:rsidRPr="000F7528">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54B7302B" w14:textId="77777777" w:rsidR="00C1663A" w:rsidRPr="001A22A6"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1A22A6">
              <w:rPr>
                <w:rFonts w:ascii="Arial" w:hAnsi="Arial" w:cs="Arial"/>
                <w:sz w:val="20"/>
                <w:szCs w:val="20"/>
                <w:highlight w:val="yellow"/>
              </w:rPr>
              <w:t>Yes</w:t>
            </w:r>
          </w:p>
          <w:p w14:paraId="12BFC069"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614527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34F6274F"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24EC249" w14:textId="5B3EE2C8" w:rsidR="004114B1" w:rsidRPr="005E4308" w:rsidRDefault="00C1663A" w:rsidP="004114B1">
            <w:pPr>
              <w:autoSpaceDE w:val="0"/>
              <w:autoSpaceDN w:val="0"/>
              <w:adjustRightInd w:val="0"/>
              <w:rPr>
                <w:rFonts w:ascii="Arial" w:hAnsi="Arial" w:cs="Arial"/>
                <w:sz w:val="20"/>
                <w:szCs w:val="20"/>
              </w:rPr>
            </w:pPr>
            <w:r w:rsidRPr="00237691">
              <w:rPr>
                <w:rFonts w:ascii="Arial" w:hAnsi="Arial" w:cs="Arial"/>
                <w:sz w:val="20"/>
                <w:szCs w:val="20"/>
              </w:rPr>
              <w:lastRenderedPageBreak/>
              <w:t xml:space="preserve">Great Job! </w:t>
            </w:r>
            <w:r w:rsidR="004114B1">
              <w:rPr>
                <w:rFonts w:ascii="Arial" w:hAnsi="Arial" w:cs="Arial"/>
                <w:sz w:val="20"/>
                <w:szCs w:val="20"/>
              </w:rPr>
              <w:t xml:space="preserve"> </w:t>
            </w:r>
            <w:r w:rsidR="004114B1" w:rsidRPr="005E4308">
              <w:rPr>
                <w:rFonts w:ascii="Arial" w:hAnsi="Arial" w:cs="Arial"/>
                <w:sz w:val="20"/>
                <w:szCs w:val="20"/>
              </w:rPr>
              <w:t>Veteran provided direct deposit information on VA Form 21-526EZ. VSR Task Based Quality Review Checklist Task 11 requires you to enter EFT information.  </w:t>
            </w:r>
            <w:r w:rsidR="00B96FD3">
              <w:rPr>
                <w:rFonts w:ascii="Arial" w:hAnsi="Arial" w:cs="Arial"/>
                <w:sz w:val="20"/>
                <w:szCs w:val="20"/>
              </w:rPr>
              <w:t xml:space="preserve"> M21-1 II.iii.</w:t>
            </w:r>
            <w:proofErr w:type="gramStart"/>
            <w:r w:rsidR="00B96FD3">
              <w:rPr>
                <w:rFonts w:ascii="Arial" w:hAnsi="Arial" w:cs="Arial"/>
                <w:sz w:val="20"/>
                <w:szCs w:val="20"/>
              </w:rPr>
              <w:t>3.B</w:t>
            </w:r>
            <w:proofErr w:type="gramEnd"/>
            <w:r w:rsidR="00B96FD3">
              <w:rPr>
                <w:rFonts w:ascii="Arial" w:hAnsi="Arial" w:cs="Arial"/>
                <w:sz w:val="20"/>
                <w:szCs w:val="20"/>
              </w:rPr>
              <w:t xml:space="preserve"> -System Updates at Intake</w:t>
            </w:r>
            <w:r w:rsidR="004114B1" w:rsidRPr="005E4308">
              <w:rPr>
                <w:rFonts w:ascii="Arial" w:hAnsi="Arial" w:cs="Arial"/>
                <w:sz w:val="20"/>
                <w:szCs w:val="20"/>
              </w:rPr>
              <w:t xml:space="preserve">, M21-4 </w:t>
            </w:r>
            <w:r w:rsidR="00F12288">
              <w:rPr>
                <w:rFonts w:ascii="Arial" w:hAnsi="Arial" w:cs="Arial"/>
                <w:sz w:val="20"/>
                <w:szCs w:val="20"/>
              </w:rPr>
              <w:t xml:space="preserve">Chapter </w:t>
            </w:r>
            <w:r w:rsidR="004114B1" w:rsidRPr="005E4308">
              <w:rPr>
                <w:rFonts w:ascii="Arial" w:hAnsi="Arial" w:cs="Arial"/>
                <w:sz w:val="20"/>
                <w:szCs w:val="20"/>
              </w:rPr>
              <w:t>6.A.a - VSR Task Based Quality Review Checklist</w:t>
            </w:r>
          </w:p>
          <w:p w14:paraId="02805A64" w14:textId="77777777" w:rsidR="00C1663A" w:rsidRPr="00A761AC" w:rsidRDefault="00C1663A" w:rsidP="00C1663A">
            <w:pPr>
              <w:tabs>
                <w:tab w:val="left" w:pos="7710"/>
              </w:tabs>
              <w:autoSpaceDE w:val="0"/>
              <w:autoSpaceDN w:val="0"/>
              <w:adjustRightInd w:val="0"/>
              <w:rPr>
                <w:rFonts w:ascii="Arial" w:hAnsi="Arial" w:cs="Arial"/>
                <w:color w:val="FF0000"/>
                <w:sz w:val="20"/>
                <w:szCs w:val="20"/>
              </w:rPr>
            </w:pPr>
          </w:p>
          <w:p w14:paraId="11186913"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7083C0F6"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98EA404" w14:textId="168EFEC8" w:rsidR="004114B1" w:rsidRPr="005E4308" w:rsidRDefault="00C1663A" w:rsidP="004114B1">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4114B1" w:rsidRPr="005E4308">
              <w:rPr>
                <w:rFonts w:ascii="Arial" w:hAnsi="Arial" w:cs="Arial"/>
                <w:sz w:val="20"/>
                <w:szCs w:val="20"/>
              </w:rPr>
              <w:t>Veteran provided direct deposit information on VA Form 21-526EZ. VSR Task Based Quality Review Checklist Task 11 requires you to enter EFT information.  </w:t>
            </w:r>
            <w:r w:rsidR="00B96FD3">
              <w:rPr>
                <w:rFonts w:ascii="Arial" w:hAnsi="Arial" w:cs="Arial"/>
                <w:sz w:val="20"/>
                <w:szCs w:val="20"/>
              </w:rPr>
              <w:t xml:space="preserve"> M21-1 II.iii.</w:t>
            </w:r>
            <w:proofErr w:type="gramStart"/>
            <w:r w:rsidR="00B96FD3">
              <w:rPr>
                <w:rFonts w:ascii="Arial" w:hAnsi="Arial" w:cs="Arial"/>
                <w:sz w:val="20"/>
                <w:szCs w:val="20"/>
              </w:rPr>
              <w:t>3.B</w:t>
            </w:r>
            <w:proofErr w:type="gramEnd"/>
            <w:r w:rsidR="00B96FD3">
              <w:rPr>
                <w:rFonts w:ascii="Arial" w:hAnsi="Arial" w:cs="Arial"/>
                <w:sz w:val="20"/>
                <w:szCs w:val="20"/>
              </w:rPr>
              <w:t xml:space="preserve"> -System Updates at Intake</w:t>
            </w:r>
            <w:r w:rsidR="004114B1" w:rsidRPr="005E4308">
              <w:rPr>
                <w:rFonts w:ascii="Arial" w:hAnsi="Arial" w:cs="Arial"/>
                <w:sz w:val="20"/>
                <w:szCs w:val="20"/>
              </w:rPr>
              <w:t xml:space="preserve">, M21-4 </w:t>
            </w:r>
            <w:r w:rsidR="00F12288">
              <w:rPr>
                <w:rFonts w:ascii="Arial" w:hAnsi="Arial" w:cs="Arial"/>
                <w:sz w:val="20"/>
                <w:szCs w:val="20"/>
              </w:rPr>
              <w:t xml:space="preserve">Chapter </w:t>
            </w:r>
            <w:r w:rsidR="004114B1" w:rsidRPr="005E4308">
              <w:rPr>
                <w:rFonts w:ascii="Arial" w:hAnsi="Arial" w:cs="Arial"/>
                <w:sz w:val="20"/>
                <w:szCs w:val="20"/>
              </w:rPr>
              <w:t>6.A.a - VSR Task Based Quality Review Checklist</w:t>
            </w:r>
          </w:p>
          <w:p w14:paraId="4036F0AA" w14:textId="77777777" w:rsidR="00C1663A" w:rsidRPr="00A761AC" w:rsidRDefault="00C1663A" w:rsidP="00C1663A">
            <w:pPr>
              <w:tabs>
                <w:tab w:val="left" w:pos="7710"/>
              </w:tabs>
              <w:autoSpaceDE w:val="0"/>
              <w:autoSpaceDN w:val="0"/>
              <w:adjustRightInd w:val="0"/>
              <w:rPr>
                <w:rFonts w:ascii="Arial" w:hAnsi="Arial" w:cs="Arial"/>
                <w:color w:val="FF0000"/>
                <w:sz w:val="20"/>
                <w:szCs w:val="20"/>
              </w:rPr>
            </w:pPr>
          </w:p>
          <w:p w14:paraId="16BB80FA"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637F4BB9" w14:textId="6FCA5D76" w:rsidR="00110A0D" w:rsidRPr="00110A0D" w:rsidRDefault="00110A0D" w:rsidP="00C1663A">
            <w:pPr>
              <w:autoSpaceDE w:val="0"/>
              <w:autoSpaceDN w:val="0"/>
              <w:adjustRightInd w:val="0"/>
              <w:rPr>
                <w:rFonts w:ascii="Arial" w:hAnsi="Arial" w:cs="Arial"/>
                <w:sz w:val="20"/>
                <w:szCs w:val="20"/>
              </w:rPr>
            </w:pPr>
          </w:p>
        </w:tc>
      </w:tr>
      <w:tr w:rsidR="00194910" w:rsidRPr="00237691" w14:paraId="26207C6B" w14:textId="77777777" w:rsidTr="000E13F4">
        <w:trPr>
          <w:trHeight w:val="288"/>
        </w:trPr>
        <w:tc>
          <w:tcPr>
            <w:tcW w:w="7645" w:type="dxa"/>
            <w:shd w:val="clear" w:color="auto" w:fill="FFC000" w:themeFill="accent4"/>
          </w:tcPr>
          <w:p w14:paraId="11BA50D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33BAF39C"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1E11275" w14:textId="77777777" w:rsidTr="000E13F4">
        <w:tc>
          <w:tcPr>
            <w:tcW w:w="7645" w:type="dxa"/>
          </w:tcPr>
          <w:p w14:paraId="4751D90E"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2A00D32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7CB1CD5E" w14:textId="77777777" w:rsidR="00194910" w:rsidRPr="00237691" w:rsidRDefault="00194910" w:rsidP="00194910">
            <w:pPr>
              <w:autoSpaceDE w:val="0"/>
              <w:autoSpaceDN w:val="0"/>
              <w:adjustRightInd w:val="0"/>
              <w:rPr>
                <w:rFonts w:ascii="Arial" w:hAnsi="Arial" w:cs="Arial"/>
                <w:sz w:val="20"/>
                <w:szCs w:val="20"/>
              </w:rPr>
            </w:pPr>
          </w:p>
          <w:p w14:paraId="4C208A8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77049B9" w14:textId="77777777" w:rsidR="00194910" w:rsidRPr="00237691" w:rsidRDefault="00194910" w:rsidP="00194910">
            <w:pPr>
              <w:autoSpaceDE w:val="0"/>
              <w:autoSpaceDN w:val="0"/>
              <w:adjustRightInd w:val="0"/>
              <w:rPr>
                <w:rFonts w:ascii="Arial" w:hAnsi="Arial" w:cs="Arial"/>
                <w:sz w:val="20"/>
                <w:szCs w:val="20"/>
              </w:rPr>
            </w:pPr>
          </w:p>
          <w:p w14:paraId="49C8F368"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3D2EB546" w14:textId="7777777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4114B1">
              <w:rPr>
                <w:rFonts w:ascii="Arial" w:hAnsi="Arial" w:cs="Arial"/>
                <w:color w:val="000000"/>
                <w:sz w:val="20"/>
                <w:szCs w:val="20"/>
              </w:rPr>
              <w:t xml:space="preserve"> </w:t>
            </w:r>
            <w:r w:rsidR="004114B1" w:rsidRPr="004114B1">
              <w:rPr>
                <w:rFonts w:ascii="Arial" w:hAnsi="Arial" w:cs="Arial"/>
                <w:color w:val="FF0000"/>
                <w:sz w:val="20"/>
                <w:szCs w:val="20"/>
              </w:rPr>
              <w:t>(05/31/2010)</w:t>
            </w:r>
          </w:p>
          <w:p w14:paraId="43ED05C3" w14:textId="77777777" w:rsidR="0003522E" w:rsidRPr="00BA598E" w:rsidRDefault="0003522E" w:rsidP="00194910">
            <w:pPr>
              <w:autoSpaceDE w:val="0"/>
              <w:autoSpaceDN w:val="0"/>
              <w:adjustRightInd w:val="0"/>
              <w:rPr>
                <w:rFonts w:ascii="Arial" w:hAnsi="Arial" w:cs="Arial"/>
                <w:sz w:val="20"/>
                <w:szCs w:val="20"/>
              </w:rPr>
            </w:pPr>
          </w:p>
          <w:p w14:paraId="7702E0A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4472610E" w14:textId="77777777" w:rsidR="00BA598E" w:rsidRPr="004114B1"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4114B1">
              <w:rPr>
                <w:rFonts w:ascii="Arial" w:hAnsi="Arial" w:cs="Arial"/>
                <w:color w:val="000000"/>
                <w:sz w:val="20"/>
                <w:szCs w:val="20"/>
              </w:rPr>
              <w:t xml:space="preserve"> </w:t>
            </w:r>
            <w:r w:rsidR="004114B1" w:rsidRPr="004114B1">
              <w:rPr>
                <w:rFonts w:ascii="Arial" w:hAnsi="Arial" w:cs="Arial"/>
                <w:color w:val="FF0000"/>
                <w:sz w:val="20"/>
                <w:szCs w:val="20"/>
              </w:rPr>
              <w:t>(10/31/2017)</w:t>
            </w:r>
          </w:p>
          <w:p w14:paraId="73023B03"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379ED5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63765EEC"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F2470FB" w14:textId="77777777" w:rsidR="00194910" w:rsidRPr="00A761A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A761AC">
              <w:rPr>
                <w:rFonts w:ascii="Arial" w:hAnsi="Arial" w:cs="Arial"/>
                <w:sz w:val="20"/>
                <w:szCs w:val="20"/>
              </w:rPr>
              <w:t>Marines</w:t>
            </w:r>
          </w:p>
          <w:p w14:paraId="440F2094"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1361ADFA" w14:textId="77777777" w:rsidR="00194910" w:rsidRPr="00A761A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A761AC">
              <w:rPr>
                <w:rFonts w:ascii="Arial" w:hAnsi="Arial" w:cs="Arial"/>
                <w:sz w:val="20"/>
                <w:szCs w:val="20"/>
                <w:highlight w:val="yellow"/>
              </w:rPr>
              <w:t>Army</w:t>
            </w:r>
          </w:p>
          <w:p w14:paraId="255C0BFD"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5744BD47"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031E3ADE" w14:textId="77777777" w:rsidR="00194910" w:rsidRPr="00237691" w:rsidRDefault="00194910" w:rsidP="00194910">
            <w:pPr>
              <w:autoSpaceDE w:val="0"/>
              <w:autoSpaceDN w:val="0"/>
              <w:adjustRightInd w:val="0"/>
              <w:rPr>
                <w:rFonts w:ascii="Arial" w:hAnsi="Arial" w:cs="Arial"/>
                <w:sz w:val="20"/>
                <w:szCs w:val="20"/>
              </w:rPr>
            </w:pPr>
          </w:p>
          <w:p w14:paraId="39C5039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56282A8D" w14:textId="77777777" w:rsidR="00194910" w:rsidRPr="004114B1"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4114B1">
              <w:rPr>
                <w:rFonts w:ascii="Arial" w:hAnsi="Arial" w:cs="Arial"/>
                <w:sz w:val="20"/>
                <w:szCs w:val="20"/>
                <w:highlight w:val="yellow"/>
              </w:rPr>
              <w:t>Yes</w:t>
            </w:r>
          </w:p>
          <w:p w14:paraId="5DF53A83"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23D2A4E2"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30C3E2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7B94604" w14:textId="1983ECEA"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VA Form 21-526EZ </w:t>
            </w:r>
            <w:r w:rsidRPr="005E4308">
              <w:rPr>
                <w:rFonts w:ascii="Arial" w:hAnsi="Arial" w:cs="Arial"/>
                <w:sz w:val="20"/>
                <w:szCs w:val="20"/>
              </w:rPr>
              <w:t xml:space="preserve">and DD Form 214 state the Veteran was in the United States </w:t>
            </w:r>
            <w:r w:rsidR="004114B1" w:rsidRPr="005E4308">
              <w:rPr>
                <w:rFonts w:ascii="Arial" w:hAnsi="Arial" w:cs="Arial"/>
                <w:sz w:val="20"/>
                <w:szCs w:val="20"/>
              </w:rPr>
              <w:t>Army</w:t>
            </w:r>
            <w:r w:rsidRPr="005E4308">
              <w:rPr>
                <w:rFonts w:ascii="Arial" w:hAnsi="Arial" w:cs="Arial"/>
                <w:sz w:val="20"/>
                <w:szCs w:val="20"/>
              </w:rPr>
              <w:t>.  </w:t>
            </w:r>
            <w:r w:rsidR="00B96FD3">
              <w:rPr>
                <w:rFonts w:ascii="Arial" w:hAnsi="Arial" w:cs="Arial"/>
                <w:sz w:val="20"/>
                <w:szCs w:val="20"/>
              </w:rPr>
              <w:t xml:space="preserve"> M21-1 II.iii.</w:t>
            </w:r>
            <w:proofErr w:type="gramStart"/>
            <w:r w:rsidR="00B96FD3">
              <w:rPr>
                <w:rFonts w:ascii="Arial" w:hAnsi="Arial" w:cs="Arial"/>
                <w:sz w:val="20"/>
                <w:szCs w:val="20"/>
              </w:rPr>
              <w:t>3.B</w:t>
            </w:r>
            <w:proofErr w:type="gramEnd"/>
            <w:r w:rsidR="00B96FD3">
              <w:rPr>
                <w:rFonts w:ascii="Arial" w:hAnsi="Arial" w:cs="Arial"/>
                <w:sz w:val="20"/>
                <w:szCs w:val="20"/>
              </w:rPr>
              <w:t xml:space="preserve"> -System Updates at Intake</w:t>
            </w:r>
            <w:r w:rsidRPr="00237691">
              <w:rPr>
                <w:rFonts w:ascii="Arial" w:hAnsi="Arial" w:cs="Arial"/>
                <w:sz w:val="20"/>
                <w:szCs w:val="20"/>
              </w:rPr>
              <w:t xml:space="preserve">, </w:t>
            </w:r>
            <w:r w:rsidR="00B96FD3">
              <w:rPr>
                <w:rFonts w:ascii="Arial" w:hAnsi="Arial" w:cs="Arial"/>
                <w:sz w:val="20"/>
                <w:szCs w:val="20"/>
              </w:rPr>
              <w:t xml:space="preserve"> M21-1 III.i.1.B - Service Requirements and Verification of Eligibility</w:t>
            </w:r>
          </w:p>
          <w:p w14:paraId="49BFFE3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58859F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F134961" w14:textId="14D7C16B" w:rsidR="00194910" w:rsidRDefault="00F509C9" w:rsidP="00873867">
            <w:pPr>
              <w:autoSpaceDE w:val="0"/>
              <w:autoSpaceDN w:val="0"/>
              <w:rPr>
                <w:rFonts w:ascii="Arial" w:hAnsi="Arial" w:cs="Arial"/>
                <w:sz w:val="20"/>
                <w:szCs w:val="20"/>
              </w:rPr>
            </w:pPr>
            <w:r w:rsidRPr="00873867">
              <w:rPr>
                <w:rFonts w:ascii="Arial" w:hAnsi="Arial" w:cs="Arial"/>
                <w:sz w:val="20"/>
                <w:szCs w:val="20"/>
              </w:rPr>
              <w:t xml:space="preserve">Sorry, that is incorrect.  VA Form 21-526EZ </w:t>
            </w:r>
            <w:r w:rsidRPr="005E4308">
              <w:rPr>
                <w:rFonts w:ascii="Arial" w:hAnsi="Arial" w:cs="Arial"/>
                <w:sz w:val="20"/>
                <w:szCs w:val="20"/>
              </w:rPr>
              <w:t xml:space="preserve">and DD Form 214 state the Veteran served from </w:t>
            </w:r>
            <w:r w:rsidR="00873867" w:rsidRPr="005E4308">
              <w:rPr>
                <w:rFonts w:ascii="Arial" w:hAnsi="Arial" w:cs="Arial"/>
                <w:sz w:val="20"/>
                <w:szCs w:val="20"/>
              </w:rPr>
              <w:t xml:space="preserve">/* </w:t>
            </w:r>
            <w:proofErr w:type="spellStart"/>
            <w:r w:rsidR="00873867" w:rsidRPr="005E4308">
              <w:rPr>
                <w:rFonts w:ascii="Arial" w:hAnsi="Arial" w:cs="Arial"/>
                <w:sz w:val="20"/>
                <w:szCs w:val="20"/>
              </w:rPr>
              <w:t>serviceentrydate</w:t>
            </w:r>
            <w:proofErr w:type="spellEnd"/>
            <w:r w:rsidR="00873867" w:rsidRPr="005E4308">
              <w:rPr>
                <w:rFonts w:ascii="Arial" w:hAnsi="Arial" w:cs="Arial"/>
                <w:sz w:val="20"/>
                <w:szCs w:val="20"/>
              </w:rPr>
              <w:t xml:space="preserve"> */</w:t>
            </w:r>
            <w:r w:rsidR="004114B1" w:rsidRPr="005E4308">
              <w:rPr>
                <w:rFonts w:ascii="Arial" w:hAnsi="Arial" w:cs="Arial"/>
                <w:sz w:val="20"/>
                <w:szCs w:val="20"/>
              </w:rPr>
              <w:t xml:space="preserve"> </w:t>
            </w:r>
            <w:r w:rsidRPr="005E4308">
              <w:rPr>
                <w:rFonts w:ascii="Arial" w:hAnsi="Arial" w:cs="Arial"/>
                <w:sz w:val="20"/>
                <w:szCs w:val="20"/>
              </w:rPr>
              <w:t xml:space="preserve">to </w:t>
            </w:r>
            <w:r w:rsidR="00873867" w:rsidRPr="005E4308">
              <w:rPr>
                <w:rFonts w:ascii="Arial" w:hAnsi="Arial" w:cs="Arial"/>
                <w:sz w:val="20"/>
                <w:szCs w:val="20"/>
              </w:rPr>
              <w:t xml:space="preserve">/* </w:t>
            </w:r>
            <w:proofErr w:type="spellStart"/>
            <w:r w:rsidR="00873867" w:rsidRPr="005E4308">
              <w:rPr>
                <w:rFonts w:ascii="Arial" w:hAnsi="Arial" w:cs="Arial"/>
                <w:sz w:val="20"/>
                <w:szCs w:val="20"/>
              </w:rPr>
              <w:t>serviceexitdate</w:t>
            </w:r>
            <w:proofErr w:type="spellEnd"/>
            <w:r w:rsidR="00873867" w:rsidRPr="005E4308">
              <w:rPr>
                <w:rFonts w:ascii="Arial" w:hAnsi="Arial" w:cs="Arial"/>
                <w:sz w:val="20"/>
                <w:szCs w:val="20"/>
              </w:rPr>
              <w:t xml:space="preserve"> *</w:t>
            </w:r>
            <w:r w:rsidR="005E4308" w:rsidRPr="005E4308">
              <w:rPr>
                <w:rFonts w:ascii="Arial" w:hAnsi="Arial" w:cs="Arial"/>
                <w:sz w:val="20"/>
                <w:szCs w:val="20"/>
              </w:rPr>
              <w:t>/ in</w:t>
            </w:r>
            <w:r w:rsidRPr="005E4308">
              <w:rPr>
                <w:rFonts w:ascii="Arial" w:hAnsi="Arial" w:cs="Arial"/>
                <w:sz w:val="20"/>
                <w:szCs w:val="20"/>
              </w:rPr>
              <w:t xml:space="preserve"> the </w:t>
            </w:r>
            <w:r w:rsidR="00873867" w:rsidRPr="005E4308">
              <w:rPr>
                <w:rFonts w:ascii="Arial" w:hAnsi="Arial" w:cs="Arial"/>
                <w:sz w:val="20"/>
                <w:szCs w:val="20"/>
              </w:rPr>
              <w:t xml:space="preserve">United States </w:t>
            </w:r>
            <w:r w:rsidR="004114B1" w:rsidRPr="005E4308">
              <w:rPr>
                <w:rFonts w:ascii="Arial" w:hAnsi="Arial" w:cs="Arial"/>
                <w:sz w:val="20"/>
                <w:szCs w:val="20"/>
              </w:rPr>
              <w:t xml:space="preserve">Army </w:t>
            </w:r>
            <w:r w:rsidRPr="005E4308">
              <w:rPr>
                <w:rFonts w:ascii="Arial" w:hAnsi="Arial" w:cs="Arial"/>
                <w:sz w:val="20"/>
                <w:szCs w:val="20"/>
              </w:rPr>
              <w:lastRenderedPageBreak/>
              <w:t>and service is verified in VBMS.</w:t>
            </w:r>
            <w:r w:rsidRPr="00873867">
              <w:rPr>
                <w:rFonts w:ascii="Arial" w:hAnsi="Arial" w:cs="Arial"/>
                <w:color w:val="FF0000"/>
                <w:sz w:val="20"/>
                <w:szCs w:val="20"/>
              </w:rPr>
              <w:t xml:space="preserve"> </w:t>
            </w:r>
            <w:r w:rsidR="00B96FD3">
              <w:rPr>
                <w:rFonts w:ascii="Arial" w:hAnsi="Arial" w:cs="Arial"/>
                <w:sz w:val="20"/>
                <w:szCs w:val="20"/>
              </w:rPr>
              <w:t xml:space="preserve"> M21-1 II.iii.</w:t>
            </w:r>
            <w:proofErr w:type="gramStart"/>
            <w:r w:rsidR="00B96FD3">
              <w:rPr>
                <w:rFonts w:ascii="Arial" w:hAnsi="Arial" w:cs="Arial"/>
                <w:sz w:val="20"/>
                <w:szCs w:val="20"/>
              </w:rPr>
              <w:t>3.B</w:t>
            </w:r>
            <w:proofErr w:type="gramEnd"/>
            <w:r w:rsidR="00B96FD3">
              <w:rPr>
                <w:rFonts w:ascii="Arial" w:hAnsi="Arial" w:cs="Arial"/>
                <w:sz w:val="20"/>
                <w:szCs w:val="20"/>
              </w:rPr>
              <w:t xml:space="preserve"> -System Updates at Intake</w:t>
            </w:r>
            <w:r w:rsidR="00270A7D" w:rsidRPr="00237691">
              <w:rPr>
                <w:rFonts w:ascii="Arial" w:hAnsi="Arial" w:cs="Arial"/>
                <w:sz w:val="20"/>
                <w:szCs w:val="20"/>
              </w:rPr>
              <w:t xml:space="preserve">, </w:t>
            </w:r>
            <w:r w:rsidR="00B96FD3">
              <w:rPr>
                <w:rFonts w:ascii="Arial" w:hAnsi="Arial" w:cs="Arial"/>
                <w:sz w:val="20"/>
                <w:szCs w:val="20"/>
              </w:rPr>
              <w:t xml:space="preserve"> M21-1 III.i.1.B - Service Requirements and Verification of Eligibility</w:t>
            </w:r>
          </w:p>
          <w:p w14:paraId="3AF1798F" w14:textId="11150952" w:rsidR="002C13D4" w:rsidRPr="00873867" w:rsidRDefault="002C13D4" w:rsidP="00873867">
            <w:pPr>
              <w:autoSpaceDE w:val="0"/>
              <w:autoSpaceDN w:val="0"/>
              <w:rPr>
                <w:rFonts w:ascii="Arial" w:hAnsi="Arial" w:cs="Arial"/>
              </w:rPr>
            </w:pPr>
          </w:p>
        </w:tc>
        <w:tc>
          <w:tcPr>
            <w:tcW w:w="6971" w:type="dxa"/>
          </w:tcPr>
          <w:p w14:paraId="5E0145D6" w14:textId="041DF954"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42C6CD76" w14:textId="77777777" w:rsidTr="000E13F4">
        <w:trPr>
          <w:trHeight w:val="288"/>
        </w:trPr>
        <w:tc>
          <w:tcPr>
            <w:tcW w:w="7645" w:type="dxa"/>
            <w:shd w:val="clear" w:color="auto" w:fill="FFC000" w:themeFill="accent4"/>
          </w:tcPr>
          <w:p w14:paraId="628E0C09"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7E70A715"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D079611" w14:textId="77777777" w:rsidTr="00EB7E67">
        <w:tc>
          <w:tcPr>
            <w:tcW w:w="7645" w:type="dxa"/>
          </w:tcPr>
          <w:p w14:paraId="5FC4F305" w14:textId="77777777" w:rsidR="00194910" w:rsidRPr="00F509C9" w:rsidRDefault="006A0F48" w:rsidP="00194910">
            <w:pPr>
              <w:autoSpaceDE w:val="0"/>
              <w:autoSpaceDN w:val="0"/>
              <w:adjustRightInd w:val="0"/>
              <w:rPr>
                <w:rFonts w:ascii="Arial" w:hAnsi="Arial" w:cs="Arial"/>
                <w:b/>
                <w:sz w:val="20"/>
                <w:szCs w:val="20"/>
              </w:rPr>
            </w:pPr>
            <w:r>
              <w:br w:type="page"/>
            </w:r>
            <w:r w:rsidR="00194910" w:rsidRPr="00F509C9">
              <w:rPr>
                <w:rFonts w:ascii="Arial" w:hAnsi="Arial" w:cs="Arial"/>
                <w:b/>
                <w:sz w:val="20"/>
                <w:szCs w:val="20"/>
              </w:rPr>
              <w:t>Claims Establishment</w:t>
            </w:r>
          </w:p>
          <w:p w14:paraId="21ABE7C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5AE7726A" w14:textId="77777777" w:rsidR="00194910" w:rsidRPr="00237691" w:rsidRDefault="00194910" w:rsidP="00194910">
            <w:pPr>
              <w:autoSpaceDE w:val="0"/>
              <w:autoSpaceDN w:val="0"/>
              <w:adjustRightInd w:val="0"/>
              <w:rPr>
                <w:rFonts w:ascii="Arial" w:hAnsi="Arial" w:cs="Arial"/>
                <w:sz w:val="20"/>
                <w:szCs w:val="20"/>
              </w:rPr>
            </w:pPr>
          </w:p>
          <w:p w14:paraId="7C1D4464"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09D5A226" w14:textId="77777777" w:rsidR="00F509C9" w:rsidRDefault="00F509C9" w:rsidP="00194910">
            <w:pPr>
              <w:autoSpaceDE w:val="0"/>
              <w:autoSpaceDN w:val="0"/>
              <w:adjustRightInd w:val="0"/>
              <w:rPr>
                <w:rFonts w:ascii="Arial" w:hAnsi="Arial" w:cs="Arial"/>
                <w:sz w:val="20"/>
                <w:szCs w:val="20"/>
              </w:rPr>
            </w:pPr>
          </w:p>
          <w:p w14:paraId="63BA3BFB" w14:textId="7DEF91CC" w:rsidR="00F509C9" w:rsidRPr="00304BA3" w:rsidRDefault="00304BA3" w:rsidP="009355CF">
            <w:pPr>
              <w:pStyle w:val="ListParagraph"/>
              <w:numPr>
                <w:ilvl w:val="0"/>
                <w:numId w:val="12"/>
              </w:numPr>
              <w:autoSpaceDE w:val="0"/>
              <w:autoSpaceDN w:val="0"/>
              <w:adjustRightInd w:val="0"/>
              <w:spacing w:after="0" w:line="240" w:lineRule="auto"/>
              <w:rPr>
                <w:rFonts w:ascii="Arial" w:hAnsi="Arial" w:cs="Arial"/>
                <w:sz w:val="16"/>
                <w:szCs w:val="20"/>
                <w:highlight w:val="yellow"/>
              </w:rPr>
            </w:pPr>
            <w:r w:rsidRPr="00304BA3">
              <w:rPr>
                <w:rFonts w:ascii="Arial" w:hAnsi="Arial" w:cs="Arial"/>
                <w:sz w:val="20"/>
                <w:szCs w:val="23"/>
                <w:highlight w:val="yellow"/>
              </w:rPr>
              <w:t>110LCOMP7 – Initial Live Comp&lt;8 Issues</w:t>
            </w:r>
          </w:p>
          <w:p w14:paraId="7A9C0484" w14:textId="77777777" w:rsidR="00194910" w:rsidRPr="00237691" w:rsidRDefault="00194910" w:rsidP="00194910">
            <w:pPr>
              <w:autoSpaceDE w:val="0"/>
              <w:autoSpaceDN w:val="0"/>
              <w:adjustRightInd w:val="0"/>
              <w:rPr>
                <w:rFonts w:ascii="Arial" w:hAnsi="Arial" w:cs="Arial"/>
                <w:sz w:val="20"/>
                <w:szCs w:val="20"/>
              </w:rPr>
            </w:pPr>
          </w:p>
          <w:p w14:paraId="4E66313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7AEF29" w14:textId="61B45634" w:rsidR="00194910" w:rsidRPr="006A14DC" w:rsidRDefault="00F509C9" w:rsidP="00194910">
            <w:pPr>
              <w:tabs>
                <w:tab w:val="left" w:pos="7710"/>
              </w:tabs>
              <w:autoSpaceDE w:val="0"/>
              <w:autoSpaceDN w:val="0"/>
              <w:adjustRightInd w:val="0"/>
              <w:rPr>
                <w:rFonts w:ascii="Arial" w:hAnsi="Arial" w:cs="Arial"/>
                <w:sz w:val="20"/>
                <w:szCs w:val="20"/>
              </w:rPr>
            </w:pPr>
            <w:r w:rsidRPr="0034582C">
              <w:rPr>
                <w:rFonts w:ascii="Arial" w:hAnsi="Arial" w:cs="Arial"/>
                <w:sz w:val="20"/>
                <w:szCs w:val="20"/>
              </w:rPr>
              <w:t>Awesome!</w:t>
            </w:r>
            <w:r w:rsidR="004114B1" w:rsidRPr="0034582C">
              <w:rPr>
                <w:rFonts w:ascii="Arial" w:hAnsi="Arial" w:cs="Arial"/>
                <w:sz w:val="20"/>
                <w:szCs w:val="20"/>
              </w:rPr>
              <w:t xml:space="preserve"> 110LCOMP7 – Initial Live Comp &lt; 8 Issues is the correct answer because this is an initial claim with less than 8 issues.</w:t>
            </w:r>
            <w:r w:rsidR="005F4D80" w:rsidRPr="0034582C">
              <w:rPr>
                <w:rFonts w:ascii="Arial" w:hAnsi="Arial" w:cs="Arial"/>
                <w:sz w:val="20"/>
                <w:szCs w:val="20"/>
              </w:rPr>
              <w:t xml:space="preserve"> </w:t>
            </w:r>
            <w:r w:rsidR="00733EA3" w:rsidRPr="0034582C">
              <w:rPr>
                <w:rFonts w:ascii="Arial" w:hAnsi="Arial" w:cs="Arial"/>
                <w:sz w:val="20"/>
                <w:szCs w:val="20"/>
              </w:rPr>
              <w:t xml:space="preserve">M21-4 Appendix B End Product Codes </w:t>
            </w:r>
            <w:r w:rsidR="00B96FD3">
              <w:rPr>
                <w:rFonts w:ascii="Arial" w:hAnsi="Arial" w:cs="Arial"/>
                <w:sz w:val="20"/>
                <w:szCs w:val="20"/>
              </w:rPr>
              <w:t xml:space="preserve"> </w:t>
            </w:r>
            <w:r w:rsidR="00733EA3" w:rsidRPr="0034582C">
              <w:rPr>
                <w:rFonts w:ascii="Arial" w:hAnsi="Arial" w:cs="Arial"/>
                <w:sz w:val="20"/>
                <w:szCs w:val="20"/>
              </w:rPr>
              <w:t xml:space="preserve"> </w:t>
            </w:r>
            <w:proofErr w:type="gramStart"/>
            <w:r w:rsidR="00733EA3" w:rsidRPr="0034582C">
              <w:rPr>
                <w:rFonts w:ascii="Arial" w:hAnsi="Arial" w:cs="Arial"/>
                <w:sz w:val="20"/>
                <w:szCs w:val="20"/>
              </w:rPr>
              <w:t xml:space="preserve">and </w:t>
            </w:r>
            <w:r w:rsidR="00B96FD3">
              <w:rPr>
                <w:rFonts w:ascii="Arial" w:hAnsi="Arial" w:cs="Arial"/>
                <w:sz w:val="20"/>
                <w:szCs w:val="20"/>
              </w:rPr>
              <w:t xml:space="preserve"> </w:t>
            </w:r>
            <w:r w:rsidR="00B96FD3">
              <w:rPr>
                <w:rFonts w:ascii="Arial" w:hAnsi="Arial" w:cs="Arial"/>
                <w:color w:val="000000"/>
                <w:sz w:val="21"/>
                <w:szCs w:val="21"/>
              </w:rPr>
              <w:t>M</w:t>
            </w:r>
            <w:proofErr w:type="gramEnd"/>
            <w:r w:rsidR="00B96FD3">
              <w:rPr>
                <w:rFonts w:ascii="Arial" w:hAnsi="Arial" w:cs="Arial"/>
                <w:color w:val="000000"/>
                <w:sz w:val="21"/>
                <w:szCs w:val="21"/>
              </w:rPr>
              <w:t xml:space="preserve">21-1 </w:t>
            </w:r>
            <w:r w:rsidR="00B96FD3">
              <w:rPr>
                <w:rFonts w:ascii="Arial" w:hAnsi="Arial" w:cs="Arial"/>
                <w:sz w:val="20"/>
                <w:szCs w:val="20"/>
              </w:rPr>
              <w:t>II.iii.3.A Claims Establishment</w:t>
            </w:r>
          </w:p>
          <w:p w14:paraId="2435CC1E"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3EE454A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890FFAF" w14:textId="1227F20F" w:rsidR="00194910" w:rsidRPr="00237691" w:rsidRDefault="00F509C9" w:rsidP="00194910">
            <w:pPr>
              <w:spacing w:after="158"/>
              <w:rPr>
                <w:rFonts w:ascii="Arial" w:eastAsia="Times New Roman" w:hAnsi="Arial" w:cs="Arial"/>
                <w:sz w:val="20"/>
                <w:szCs w:val="20"/>
              </w:rPr>
            </w:pPr>
            <w:r w:rsidRPr="00F509C9">
              <w:rPr>
                <w:rFonts w:ascii="Arial" w:eastAsia="Times New Roman" w:hAnsi="Arial" w:cs="Arial"/>
                <w:sz w:val="20"/>
                <w:szCs w:val="20"/>
              </w:rPr>
              <w:t>Incorrect</w:t>
            </w:r>
            <w:r w:rsidRPr="00BA3B0D">
              <w:rPr>
                <w:rFonts w:ascii="Arial" w:eastAsia="Times New Roman" w:hAnsi="Arial" w:cs="Arial"/>
                <w:sz w:val="20"/>
                <w:szCs w:val="20"/>
              </w:rPr>
              <w:t>.</w:t>
            </w:r>
            <w:r w:rsidR="004114B1" w:rsidRPr="00BA3B0D">
              <w:rPr>
                <w:rFonts w:ascii="Arial" w:eastAsia="Times New Roman" w:hAnsi="Arial" w:cs="Arial"/>
                <w:sz w:val="20"/>
                <w:szCs w:val="20"/>
              </w:rPr>
              <w:t xml:space="preserve"> </w:t>
            </w:r>
            <w:r w:rsidR="004114B1" w:rsidRPr="00BA3B0D">
              <w:rPr>
                <w:rFonts w:ascii="Arial" w:hAnsi="Arial" w:cs="Arial"/>
                <w:sz w:val="20"/>
                <w:szCs w:val="20"/>
              </w:rPr>
              <w:t xml:space="preserve">110LCOMP7 – Initial Live Comp &lt; 8 Issues is the correct </w:t>
            </w:r>
            <w:r w:rsidR="00BA3B0D" w:rsidRPr="00BA3B0D">
              <w:rPr>
                <w:rFonts w:ascii="Arial" w:hAnsi="Arial" w:cs="Arial"/>
                <w:sz w:val="20"/>
                <w:szCs w:val="20"/>
              </w:rPr>
              <w:t>choice</w:t>
            </w:r>
            <w:r w:rsidR="00BA3B0D" w:rsidRPr="00BA3B0D">
              <w:t xml:space="preserve"> </w:t>
            </w:r>
            <w:r w:rsidR="00BA3B0D" w:rsidRPr="00BA3B0D">
              <w:rPr>
                <w:rFonts w:ascii="Arial" w:eastAsia="Times New Roman" w:hAnsi="Arial" w:cs="Arial"/>
                <w:sz w:val="20"/>
                <w:szCs w:val="20"/>
              </w:rPr>
              <w:t>because</w:t>
            </w:r>
            <w:r w:rsidR="004114B1" w:rsidRPr="00BA3B0D">
              <w:rPr>
                <w:rFonts w:ascii="Arial" w:eastAsia="Times New Roman" w:hAnsi="Arial" w:cs="Arial"/>
                <w:sz w:val="20"/>
                <w:szCs w:val="20"/>
              </w:rPr>
              <w:t xml:space="preserve"> there is no indication of a previous claim or previous rating decision(s) noted in the documents</w:t>
            </w:r>
            <w:r w:rsidR="0034582C">
              <w:rPr>
                <w:rFonts w:ascii="Arial" w:eastAsia="Times New Roman" w:hAnsi="Arial" w:cs="Arial"/>
                <w:sz w:val="20"/>
                <w:szCs w:val="20"/>
              </w:rPr>
              <w:t xml:space="preserve"> and the Veteran claimed less than 8 issues</w:t>
            </w:r>
            <w:r w:rsidR="004114B1" w:rsidRPr="00BA3B0D">
              <w:rPr>
                <w:rFonts w:ascii="Arial" w:eastAsia="Times New Roman" w:hAnsi="Arial" w:cs="Arial"/>
                <w:sz w:val="20"/>
                <w:szCs w:val="20"/>
              </w:rPr>
              <w:t>.</w:t>
            </w:r>
            <w:r w:rsidRPr="00BA3B0D">
              <w:rPr>
                <w:rFonts w:ascii="Arial" w:eastAsia="Times New Roman" w:hAnsi="Arial" w:cs="Arial"/>
                <w:sz w:val="20"/>
                <w:szCs w:val="20"/>
              </w:rPr>
              <w:t xml:space="preserve"> </w:t>
            </w:r>
            <w:r w:rsidR="00733EA3" w:rsidRPr="00FC5EAE">
              <w:rPr>
                <w:rFonts w:ascii="Arial" w:hAnsi="Arial" w:cs="Arial"/>
                <w:sz w:val="20"/>
                <w:szCs w:val="20"/>
              </w:rPr>
              <w:t xml:space="preserve">M21-4 Appendix B End Product Codes </w:t>
            </w:r>
            <w:r w:rsidR="00B96FD3">
              <w:rPr>
                <w:rFonts w:ascii="Arial" w:hAnsi="Arial" w:cs="Arial"/>
                <w:sz w:val="20"/>
                <w:szCs w:val="20"/>
              </w:rPr>
              <w:t xml:space="preserve"> </w:t>
            </w:r>
            <w:r w:rsidR="00733EA3" w:rsidRPr="00FC5EAE">
              <w:rPr>
                <w:rFonts w:ascii="Arial" w:hAnsi="Arial" w:cs="Arial"/>
                <w:sz w:val="20"/>
                <w:szCs w:val="20"/>
              </w:rPr>
              <w:t xml:space="preserve"> </w:t>
            </w:r>
            <w:proofErr w:type="gramStart"/>
            <w:r w:rsidR="00733EA3" w:rsidRPr="00FC5EAE">
              <w:rPr>
                <w:rFonts w:ascii="Arial" w:hAnsi="Arial" w:cs="Arial"/>
                <w:sz w:val="20"/>
                <w:szCs w:val="20"/>
              </w:rPr>
              <w:t xml:space="preserve">and </w:t>
            </w:r>
            <w:r w:rsidR="00B96FD3">
              <w:rPr>
                <w:rFonts w:ascii="Arial" w:hAnsi="Arial" w:cs="Arial"/>
                <w:sz w:val="20"/>
                <w:szCs w:val="20"/>
              </w:rPr>
              <w:t xml:space="preserve"> </w:t>
            </w:r>
            <w:r w:rsidR="00B96FD3">
              <w:rPr>
                <w:rFonts w:ascii="Arial" w:hAnsi="Arial" w:cs="Arial"/>
                <w:color w:val="000000"/>
                <w:sz w:val="21"/>
                <w:szCs w:val="21"/>
              </w:rPr>
              <w:t>M</w:t>
            </w:r>
            <w:proofErr w:type="gramEnd"/>
            <w:r w:rsidR="00B96FD3">
              <w:rPr>
                <w:rFonts w:ascii="Arial" w:hAnsi="Arial" w:cs="Arial"/>
                <w:color w:val="000000"/>
                <w:sz w:val="21"/>
                <w:szCs w:val="21"/>
              </w:rPr>
              <w:t xml:space="preserve">21-1 </w:t>
            </w:r>
            <w:r w:rsidR="00B96FD3">
              <w:rPr>
                <w:rFonts w:ascii="Arial" w:hAnsi="Arial" w:cs="Arial"/>
                <w:sz w:val="20"/>
                <w:szCs w:val="20"/>
              </w:rPr>
              <w:t>II.iii.3.A Claims Establishment</w:t>
            </w:r>
          </w:p>
          <w:p w14:paraId="4DADB510"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C081483" w14:textId="542876BA" w:rsidR="00194910" w:rsidRPr="00237691" w:rsidRDefault="00194910" w:rsidP="00194910">
            <w:pPr>
              <w:autoSpaceDE w:val="0"/>
              <w:autoSpaceDN w:val="0"/>
              <w:adjustRightInd w:val="0"/>
              <w:rPr>
                <w:rFonts w:ascii="Arial" w:hAnsi="Arial" w:cs="Arial"/>
                <w:sz w:val="20"/>
                <w:szCs w:val="20"/>
              </w:rPr>
            </w:pPr>
          </w:p>
        </w:tc>
      </w:tr>
      <w:tr w:rsidR="00194910" w:rsidRPr="00237691" w14:paraId="2804B891" w14:textId="77777777" w:rsidTr="00EB7E67">
        <w:trPr>
          <w:trHeight w:val="288"/>
        </w:trPr>
        <w:tc>
          <w:tcPr>
            <w:tcW w:w="7645" w:type="dxa"/>
            <w:shd w:val="clear" w:color="auto" w:fill="FFC000"/>
          </w:tcPr>
          <w:p w14:paraId="2714F806"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6A7BBCBE"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6F067AA1" w14:textId="77777777" w:rsidTr="00EB7E67">
        <w:tc>
          <w:tcPr>
            <w:tcW w:w="7645" w:type="dxa"/>
          </w:tcPr>
          <w:p w14:paraId="58294999"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42F951E4"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71C77376"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BA57BB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6686F8A9" w14:textId="14D21DA4"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proofErr w:type="gramStart"/>
            <w:r w:rsidR="00ED75D3" w:rsidRPr="00733EA3">
              <w:rPr>
                <w:rFonts w:ascii="Arial" w:hAnsi="Arial" w:cs="Arial"/>
                <w:color w:val="000000"/>
                <w:sz w:val="20"/>
                <w:szCs w:val="20"/>
              </w:rPr>
              <w:t>/</w:t>
            </w:r>
            <w:r w:rsidR="00ED75D3">
              <w:rPr>
                <w:rFonts w:ascii="Arial" w:hAnsi="Arial" w:cs="Arial"/>
                <w:color w:val="000000"/>
                <w:sz w:val="20"/>
                <w:szCs w:val="20"/>
              </w:rPr>
              <w:t xml:space="preserve"> </w:t>
            </w:r>
            <w:r w:rsidR="00B96FD3">
              <w:rPr>
                <w:rFonts w:ascii="Arial" w:hAnsi="Arial" w:cs="Arial"/>
                <w:color w:val="000000"/>
                <w:sz w:val="20"/>
                <w:szCs w:val="20"/>
              </w:rPr>
              <w:t xml:space="preserve"> 10</w:t>
            </w:r>
            <w:proofErr w:type="gramEnd"/>
            <w:r w:rsidR="00B96FD3">
              <w:rPr>
                <w:rFonts w:ascii="Arial" w:hAnsi="Arial" w:cs="Arial"/>
                <w:color w:val="000000"/>
                <w:sz w:val="20"/>
                <w:szCs w:val="20"/>
              </w:rPr>
              <w:t>/06/2021</w:t>
            </w:r>
          </w:p>
          <w:p w14:paraId="62FE508C"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164ECF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7E2AA7A" w14:textId="1CD2EBC2"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BA3B0D">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BA3B0D">
              <w:rPr>
                <w:rFonts w:ascii="Arial" w:hAnsi="Arial" w:cs="Arial"/>
                <w:sz w:val="20"/>
                <w:szCs w:val="20"/>
              </w:rPr>
              <w:t>.  </w:t>
            </w:r>
            <w:r w:rsidR="00351AB9">
              <w:rPr>
                <w:rFonts w:ascii="Arial" w:hAnsi="Arial" w:cs="Arial"/>
                <w:sz w:val="20"/>
                <w:szCs w:val="20"/>
              </w:rPr>
              <w:t xml:space="preserve"> </w:t>
            </w:r>
            <w:r w:rsidR="00351AB9">
              <w:rPr>
                <w:rFonts w:ascii="Arial" w:hAnsi="Arial" w:cs="Arial"/>
                <w:color w:val="000000"/>
                <w:sz w:val="21"/>
                <w:szCs w:val="21"/>
              </w:rPr>
              <w:t xml:space="preserve">M21-1 </w:t>
            </w:r>
            <w:r w:rsidR="00351AB9">
              <w:rPr>
                <w:rFonts w:ascii="Arial" w:hAnsi="Arial" w:cs="Arial"/>
                <w:sz w:val="20"/>
                <w:szCs w:val="20"/>
              </w:rPr>
              <w:t>II.iii.</w:t>
            </w:r>
            <w:proofErr w:type="gramStart"/>
            <w:r w:rsidR="00351AB9">
              <w:rPr>
                <w:rFonts w:ascii="Arial" w:hAnsi="Arial" w:cs="Arial"/>
                <w:sz w:val="20"/>
                <w:szCs w:val="20"/>
              </w:rPr>
              <w:t>3.A</w:t>
            </w:r>
            <w:proofErr w:type="gramEnd"/>
            <w:r w:rsidR="00351AB9">
              <w:rPr>
                <w:rFonts w:ascii="Arial" w:hAnsi="Arial" w:cs="Arial"/>
                <w:sz w:val="20"/>
                <w:szCs w:val="20"/>
              </w:rPr>
              <w:t xml:space="preserve"> Claims Establishment</w:t>
            </w:r>
          </w:p>
          <w:p w14:paraId="3DB2C46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E25016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CB3946D" w14:textId="5DBD9365"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5F4D80" w:rsidRPr="00BA3B0D">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00FD63CC">
              <w:rPr>
                <w:rFonts w:ascii="Arial" w:hAnsi="Arial" w:cs="Arial"/>
                <w:sz w:val="20"/>
                <w:szCs w:val="20"/>
              </w:rPr>
              <w:t>. In this case the date of claim is /</w:t>
            </w:r>
            <w:r w:rsidR="009F4F9C" w:rsidRPr="00BA3B0D">
              <w:rPr>
                <w:rFonts w:ascii="Arial" w:hAnsi="Arial" w:cs="Arial"/>
                <w:sz w:val="20"/>
                <w:szCs w:val="20"/>
              </w:rPr>
              <w:t xml:space="preserve">* </w:t>
            </w:r>
            <w:proofErr w:type="spellStart"/>
            <w:r w:rsidR="009F4F9C" w:rsidRPr="00BA3B0D">
              <w:rPr>
                <w:rFonts w:ascii="Arial" w:hAnsi="Arial" w:cs="Arial"/>
                <w:sz w:val="20"/>
                <w:szCs w:val="20"/>
              </w:rPr>
              <w:t>receivedon</w:t>
            </w:r>
            <w:proofErr w:type="spellEnd"/>
            <w:r w:rsidR="009F4F9C" w:rsidRPr="00BA3B0D">
              <w:rPr>
                <w:rFonts w:ascii="Arial" w:hAnsi="Arial" w:cs="Arial"/>
                <w:sz w:val="20"/>
                <w:szCs w:val="20"/>
              </w:rPr>
              <w:t xml:space="preserve"> */</w:t>
            </w:r>
            <w:r w:rsidR="005F4D80" w:rsidRPr="00BA3B0D">
              <w:rPr>
                <w:rFonts w:ascii="Arial" w:hAnsi="Arial" w:cs="Arial"/>
                <w:sz w:val="20"/>
                <w:szCs w:val="20"/>
              </w:rPr>
              <w:t>.</w:t>
            </w:r>
            <w:r w:rsidR="005F4D80" w:rsidRPr="00A761AC">
              <w:rPr>
                <w:rFonts w:ascii="Arial" w:hAnsi="Arial" w:cs="Arial"/>
                <w:color w:val="FF0000"/>
                <w:sz w:val="20"/>
                <w:szCs w:val="20"/>
              </w:rPr>
              <w:t> </w:t>
            </w:r>
            <w:r w:rsidR="00351AB9">
              <w:rPr>
                <w:rFonts w:ascii="Arial" w:hAnsi="Arial" w:cs="Arial"/>
                <w:sz w:val="20"/>
                <w:szCs w:val="20"/>
              </w:rPr>
              <w:t xml:space="preserve"> </w:t>
            </w:r>
            <w:r w:rsidR="00351AB9">
              <w:rPr>
                <w:rFonts w:ascii="Arial" w:hAnsi="Arial" w:cs="Arial"/>
                <w:color w:val="000000"/>
                <w:sz w:val="21"/>
                <w:szCs w:val="21"/>
              </w:rPr>
              <w:t xml:space="preserve">M21-1 </w:t>
            </w:r>
            <w:r w:rsidR="00351AB9">
              <w:rPr>
                <w:rFonts w:ascii="Arial" w:hAnsi="Arial" w:cs="Arial"/>
                <w:sz w:val="20"/>
                <w:szCs w:val="20"/>
              </w:rPr>
              <w:t>II.iii.</w:t>
            </w:r>
            <w:proofErr w:type="gramStart"/>
            <w:r w:rsidR="00351AB9">
              <w:rPr>
                <w:rFonts w:ascii="Arial" w:hAnsi="Arial" w:cs="Arial"/>
                <w:sz w:val="20"/>
                <w:szCs w:val="20"/>
              </w:rPr>
              <w:t>3.A</w:t>
            </w:r>
            <w:proofErr w:type="gramEnd"/>
            <w:r w:rsidR="00351AB9">
              <w:rPr>
                <w:rFonts w:ascii="Arial" w:hAnsi="Arial" w:cs="Arial"/>
                <w:sz w:val="20"/>
                <w:szCs w:val="20"/>
              </w:rPr>
              <w:t xml:space="preserve"> Claims Establishment</w:t>
            </w:r>
          </w:p>
          <w:p w14:paraId="5051E26D" w14:textId="77777777" w:rsidR="00194910" w:rsidRPr="00237691" w:rsidRDefault="00194910" w:rsidP="00194910">
            <w:pPr>
              <w:rPr>
                <w:rFonts w:ascii="Arial" w:hAnsi="Arial" w:cs="Arial"/>
                <w:sz w:val="20"/>
                <w:szCs w:val="20"/>
              </w:rPr>
            </w:pPr>
          </w:p>
        </w:tc>
        <w:tc>
          <w:tcPr>
            <w:tcW w:w="6971" w:type="dxa"/>
          </w:tcPr>
          <w:p w14:paraId="70685EB7" w14:textId="11354272"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802F394" w14:textId="77777777" w:rsidTr="00EB7E67">
        <w:trPr>
          <w:trHeight w:val="288"/>
        </w:trPr>
        <w:tc>
          <w:tcPr>
            <w:tcW w:w="7645" w:type="dxa"/>
            <w:shd w:val="clear" w:color="auto" w:fill="FFC000" w:themeFill="accent4"/>
          </w:tcPr>
          <w:p w14:paraId="669B5EE8"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7194E430"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3CEA5181" w14:textId="77777777" w:rsidTr="00EB7E67">
        <w:tc>
          <w:tcPr>
            <w:tcW w:w="7645" w:type="dxa"/>
          </w:tcPr>
          <w:p w14:paraId="24477592"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lastRenderedPageBreak/>
              <w:t>Fully Developed Claim (FDC)</w:t>
            </w:r>
          </w:p>
          <w:p w14:paraId="64761ECE"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2288AA9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0052FF4" w14:textId="245B9F03"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2C13D4">
              <w:rPr>
                <w:rFonts w:ascii="Arial" w:hAnsi="Arial" w:cs="Arial"/>
                <w:sz w:val="20"/>
                <w:szCs w:val="20"/>
              </w:rPr>
              <w:t>fully developed claim (</w:t>
            </w:r>
            <w:r w:rsidRPr="00237691">
              <w:rPr>
                <w:rFonts w:ascii="Arial" w:hAnsi="Arial" w:cs="Arial"/>
                <w:sz w:val="20"/>
                <w:szCs w:val="20"/>
              </w:rPr>
              <w:t>FDC</w:t>
            </w:r>
            <w:r w:rsidR="002C13D4">
              <w:rPr>
                <w:rFonts w:ascii="Arial" w:hAnsi="Arial" w:cs="Arial"/>
                <w:sz w:val="20"/>
                <w:szCs w:val="20"/>
              </w:rPr>
              <w:t>)</w:t>
            </w:r>
            <w:r w:rsidRPr="00237691">
              <w:rPr>
                <w:rFonts w:ascii="Arial" w:hAnsi="Arial" w:cs="Arial"/>
                <w:sz w:val="20"/>
                <w:szCs w:val="20"/>
              </w:rPr>
              <w:t xml:space="preserve">? </w:t>
            </w:r>
          </w:p>
          <w:p w14:paraId="120DA053" w14:textId="77777777" w:rsidR="00194910" w:rsidRPr="009F4F9C"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9F4F9C">
              <w:rPr>
                <w:rFonts w:ascii="Arial" w:hAnsi="Arial" w:cs="Arial"/>
                <w:sz w:val="20"/>
                <w:szCs w:val="20"/>
              </w:rPr>
              <w:t>Yes</w:t>
            </w:r>
          </w:p>
          <w:p w14:paraId="2FCC4D38" w14:textId="77777777" w:rsidR="00194910" w:rsidRPr="009F4F9C"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9F4F9C">
              <w:rPr>
                <w:rFonts w:ascii="Arial" w:hAnsi="Arial" w:cs="Arial"/>
                <w:sz w:val="20"/>
                <w:szCs w:val="20"/>
                <w:highlight w:val="yellow"/>
              </w:rPr>
              <w:t>No</w:t>
            </w:r>
          </w:p>
          <w:p w14:paraId="4BBB389B"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877754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1F93F3" w14:textId="4CCC62EE" w:rsidR="009F4F9C" w:rsidRDefault="00194910" w:rsidP="009F4F9C">
            <w:pPr>
              <w:rPr>
                <w:rFonts w:ascii="Arial" w:hAnsi="Arial" w:cs="Arial"/>
                <w:sz w:val="20"/>
                <w:szCs w:val="20"/>
              </w:rPr>
            </w:pPr>
            <w:r w:rsidRPr="00237691">
              <w:rPr>
                <w:rFonts w:ascii="Arial" w:hAnsi="Arial" w:cs="Arial"/>
                <w:sz w:val="20"/>
                <w:szCs w:val="20"/>
              </w:rPr>
              <w:t xml:space="preserve">Good job! </w:t>
            </w:r>
            <w:r w:rsidR="009F4F9C" w:rsidRPr="00237691">
              <w:rPr>
                <w:rFonts w:ascii="Arial" w:hAnsi="Arial" w:cs="Arial"/>
                <w:sz w:val="20"/>
                <w:szCs w:val="20"/>
              </w:rPr>
              <w:t xml:space="preserve">This case </w:t>
            </w:r>
            <w:r w:rsidR="009F4F9C">
              <w:rPr>
                <w:rFonts w:ascii="Arial" w:hAnsi="Arial" w:cs="Arial"/>
                <w:sz w:val="20"/>
                <w:szCs w:val="20"/>
              </w:rPr>
              <w:t xml:space="preserve">would not be </w:t>
            </w:r>
            <w:r w:rsidR="009F4F9C" w:rsidRPr="00237691">
              <w:rPr>
                <w:rFonts w:ascii="Arial" w:hAnsi="Arial" w:cs="Arial"/>
                <w:sz w:val="20"/>
                <w:szCs w:val="20"/>
              </w:rPr>
              <w:t xml:space="preserve">excluded from the FDC Program. </w:t>
            </w:r>
            <w:r w:rsidR="00351AB9">
              <w:rPr>
                <w:rFonts w:ascii="Arial" w:hAnsi="Arial" w:cs="Arial"/>
                <w:sz w:val="20"/>
                <w:szCs w:val="20"/>
              </w:rPr>
              <w:t xml:space="preserve"> </w:t>
            </w:r>
            <w:r w:rsidR="00351AB9">
              <w:rPr>
                <w:rFonts w:ascii="Calibri" w:hAnsi="Calibri" w:cs="Calibri"/>
              </w:rPr>
              <w:t xml:space="preserve">M21-1 </w:t>
            </w:r>
            <w:r w:rsidR="00351AB9">
              <w:rPr>
                <w:rFonts w:ascii="Arial" w:hAnsi="Arial" w:cs="Arial"/>
                <w:sz w:val="21"/>
                <w:szCs w:val="21"/>
                <w:shd w:val="clear" w:color="auto" w:fill="FFFFFF"/>
              </w:rPr>
              <w:t xml:space="preserve">X.i.2.B.1 - Processing Fully Developed Claims </w:t>
            </w:r>
            <w:r w:rsidR="00351AB9">
              <w:rPr>
                <w:rFonts w:ascii="Calibri" w:hAnsi="Calibri" w:cs="Calibri"/>
              </w:rPr>
              <w:t>(FDCs)</w:t>
            </w:r>
          </w:p>
          <w:p w14:paraId="0258FB6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AB0411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46BD86B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CA73C15" w14:textId="57FC2B1D" w:rsidR="009F4F9C" w:rsidRDefault="00194910" w:rsidP="009F4F9C">
            <w:pPr>
              <w:rPr>
                <w:rFonts w:ascii="Arial" w:hAnsi="Arial" w:cs="Arial"/>
                <w:sz w:val="20"/>
                <w:szCs w:val="20"/>
              </w:rPr>
            </w:pPr>
            <w:r w:rsidRPr="00237691">
              <w:rPr>
                <w:rFonts w:ascii="Arial" w:hAnsi="Arial" w:cs="Arial"/>
                <w:sz w:val="20"/>
                <w:szCs w:val="20"/>
              </w:rPr>
              <w:t xml:space="preserve">Incorrect. </w:t>
            </w:r>
            <w:r w:rsidR="009F4F9C" w:rsidRPr="00237691">
              <w:rPr>
                <w:rFonts w:ascii="Arial" w:hAnsi="Arial" w:cs="Arial"/>
                <w:sz w:val="20"/>
                <w:szCs w:val="20"/>
              </w:rPr>
              <w:t xml:space="preserve">This case </w:t>
            </w:r>
            <w:r w:rsidR="009F4F9C">
              <w:rPr>
                <w:rFonts w:ascii="Arial" w:hAnsi="Arial" w:cs="Arial"/>
                <w:sz w:val="20"/>
                <w:szCs w:val="20"/>
              </w:rPr>
              <w:t xml:space="preserve">would not be </w:t>
            </w:r>
            <w:r w:rsidR="009F4F9C" w:rsidRPr="00237691">
              <w:rPr>
                <w:rFonts w:ascii="Arial" w:hAnsi="Arial" w:cs="Arial"/>
                <w:sz w:val="20"/>
                <w:szCs w:val="20"/>
              </w:rPr>
              <w:t xml:space="preserve">excluded from the FDC Program. </w:t>
            </w:r>
            <w:r w:rsidR="00351AB9">
              <w:rPr>
                <w:rFonts w:ascii="Arial" w:hAnsi="Arial" w:cs="Arial"/>
                <w:sz w:val="20"/>
                <w:szCs w:val="20"/>
              </w:rPr>
              <w:t xml:space="preserve"> </w:t>
            </w:r>
            <w:r w:rsidR="00351AB9">
              <w:rPr>
                <w:rFonts w:ascii="Calibri" w:hAnsi="Calibri" w:cs="Calibri"/>
              </w:rPr>
              <w:t xml:space="preserve">M21-1 </w:t>
            </w:r>
            <w:r w:rsidR="00351AB9">
              <w:rPr>
                <w:rFonts w:ascii="Arial" w:hAnsi="Arial" w:cs="Arial"/>
                <w:sz w:val="21"/>
                <w:szCs w:val="21"/>
                <w:shd w:val="clear" w:color="auto" w:fill="FFFFFF"/>
              </w:rPr>
              <w:t xml:space="preserve">X.i.2.B.1 - Processing Fully Developed Claims </w:t>
            </w:r>
            <w:r w:rsidR="00351AB9">
              <w:rPr>
                <w:rFonts w:ascii="Calibri" w:hAnsi="Calibri" w:cs="Calibri"/>
              </w:rPr>
              <w:t>(FDCs)</w:t>
            </w:r>
          </w:p>
          <w:p w14:paraId="0A6F831A" w14:textId="77777777" w:rsidR="00194910" w:rsidRDefault="00194910" w:rsidP="00CF2A97">
            <w:pPr>
              <w:tabs>
                <w:tab w:val="left" w:pos="1710"/>
              </w:tabs>
              <w:autoSpaceDE w:val="0"/>
              <w:autoSpaceDN w:val="0"/>
              <w:adjustRightInd w:val="0"/>
              <w:rPr>
                <w:rFonts w:ascii="Arial" w:hAnsi="Arial" w:cs="Arial"/>
                <w:sz w:val="20"/>
                <w:szCs w:val="20"/>
              </w:rPr>
            </w:pPr>
          </w:p>
          <w:p w14:paraId="73052BB9"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06EC93AF" w14:textId="77777777" w:rsidR="00CF2A97" w:rsidRPr="00237691" w:rsidRDefault="00CF2A97">
            <w:pPr>
              <w:rPr>
                <w:rFonts w:ascii="Arial" w:hAnsi="Arial" w:cs="Arial"/>
                <w:sz w:val="20"/>
                <w:szCs w:val="20"/>
              </w:rPr>
            </w:pPr>
          </w:p>
        </w:tc>
      </w:tr>
      <w:tr w:rsidR="00194910" w:rsidRPr="00237691" w14:paraId="0AFF60F7" w14:textId="77777777" w:rsidTr="00EB7E67">
        <w:trPr>
          <w:trHeight w:val="288"/>
        </w:trPr>
        <w:tc>
          <w:tcPr>
            <w:tcW w:w="7645" w:type="dxa"/>
            <w:shd w:val="clear" w:color="auto" w:fill="FFC000"/>
          </w:tcPr>
          <w:p w14:paraId="04458CCC" w14:textId="6C7CE19B" w:rsidR="00194910" w:rsidRPr="00237691" w:rsidRDefault="009F4F9C" w:rsidP="00194910">
            <w:pPr>
              <w:tabs>
                <w:tab w:val="left" w:pos="7710"/>
              </w:tabs>
              <w:autoSpaceDE w:val="0"/>
              <w:autoSpaceDN w:val="0"/>
              <w:adjustRightInd w:val="0"/>
              <w:rPr>
                <w:rFonts w:ascii="Arial" w:hAnsi="Arial" w:cs="Arial"/>
                <w:sz w:val="20"/>
                <w:szCs w:val="20"/>
              </w:rPr>
            </w:pPr>
            <w:r>
              <w:rPr>
                <w:rFonts w:ascii="Arial" w:hAnsi="Arial" w:cs="Arial"/>
                <w:sz w:val="20"/>
                <w:szCs w:val="20"/>
              </w:rPr>
              <w:t>Any answer, jump to 090</w:t>
            </w:r>
          </w:p>
        </w:tc>
        <w:tc>
          <w:tcPr>
            <w:tcW w:w="6971" w:type="dxa"/>
            <w:shd w:val="clear" w:color="auto" w:fill="FFC000"/>
          </w:tcPr>
          <w:p w14:paraId="7B3713CC" w14:textId="1CE852BF"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0E44E400" w14:textId="77777777" w:rsidTr="00EB7E67">
        <w:trPr>
          <w:trHeight w:val="2150"/>
        </w:trPr>
        <w:tc>
          <w:tcPr>
            <w:tcW w:w="7645" w:type="dxa"/>
          </w:tcPr>
          <w:p w14:paraId="639EBE55"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5BF8A64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6D10FFF6" w14:textId="77777777" w:rsidR="00194910" w:rsidRPr="00237691" w:rsidRDefault="00194910" w:rsidP="00194910">
            <w:pPr>
              <w:autoSpaceDE w:val="0"/>
              <w:autoSpaceDN w:val="0"/>
              <w:adjustRightInd w:val="0"/>
              <w:rPr>
                <w:rFonts w:ascii="Arial" w:hAnsi="Arial" w:cs="Arial"/>
                <w:sz w:val="20"/>
                <w:szCs w:val="20"/>
              </w:rPr>
            </w:pPr>
          </w:p>
          <w:p w14:paraId="40386359" w14:textId="7E62CECA"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A07BD4">
              <w:rPr>
                <w:rFonts w:ascii="Arial" w:hAnsi="Arial" w:cs="Arial"/>
                <w:sz w:val="20"/>
                <w:szCs w:val="20"/>
              </w:rPr>
              <w:t>(</w:t>
            </w:r>
            <w:r w:rsidRPr="00237691">
              <w:rPr>
                <w:rFonts w:ascii="Arial" w:hAnsi="Arial" w:cs="Arial"/>
                <w:sz w:val="20"/>
                <w:szCs w:val="20"/>
              </w:rPr>
              <w:t>s</w:t>
            </w:r>
            <w:r w:rsidR="00A07BD4">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A07BD4">
              <w:rPr>
                <w:rFonts w:ascii="Arial" w:hAnsi="Arial" w:cs="Arial"/>
                <w:sz w:val="20"/>
                <w:szCs w:val="20"/>
              </w:rPr>
              <w:t>(</w:t>
            </w:r>
            <w:r w:rsidRPr="00237691">
              <w:rPr>
                <w:rFonts w:ascii="Arial" w:hAnsi="Arial" w:cs="Arial"/>
                <w:sz w:val="20"/>
                <w:szCs w:val="20"/>
              </w:rPr>
              <w:t>Select all that apply.</w:t>
            </w:r>
            <w:r w:rsidR="00A07BD4">
              <w:rPr>
                <w:rFonts w:ascii="Arial" w:hAnsi="Arial" w:cs="Arial"/>
                <w:sz w:val="20"/>
                <w:szCs w:val="20"/>
              </w:rPr>
              <w:t>)</w:t>
            </w:r>
          </w:p>
          <w:p w14:paraId="4E482539" w14:textId="77777777" w:rsidR="00194910" w:rsidRPr="00237691" w:rsidRDefault="00194910" w:rsidP="00194910">
            <w:pPr>
              <w:autoSpaceDE w:val="0"/>
              <w:autoSpaceDN w:val="0"/>
              <w:adjustRightInd w:val="0"/>
              <w:rPr>
                <w:rFonts w:ascii="Arial" w:hAnsi="Arial" w:cs="Arial"/>
                <w:sz w:val="20"/>
                <w:szCs w:val="20"/>
              </w:rPr>
            </w:pPr>
          </w:p>
          <w:p w14:paraId="40C8D805" w14:textId="77777777" w:rsidR="00194910" w:rsidRPr="00C4461C"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w:t>
            </w:r>
            <w:r w:rsidR="00AA74E3">
              <w:rPr>
                <w:rFonts w:ascii="Arial" w:hAnsi="Arial" w:cs="Arial"/>
                <w:sz w:val="20"/>
                <w:szCs w:val="20"/>
                <w:highlight w:val="yellow"/>
              </w:rPr>
              <w:t>ilateral hearing loss</w:t>
            </w:r>
          </w:p>
          <w:p w14:paraId="74140943" w14:textId="77777777" w:rsidR="00CF2A97"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w:t>
            </w:r>
            <w:r w:rsidR="00AA74E3">
              <w:rPr>
                <w:rFonts w:ascii="Arial" w:hAnsi="Arial" w:cs="Arial"/>
                <w:sz w:val="20"/>
                <w:szCs w:val="20"/>
                <w:highlight w:val="yellow"/>
              </w:rPr>
              <w:t>innitus</w:t>
            </w:r>
          </w:p>
          <w:p w14:paraId="3FB43A30" w14:textId="0FBFD177" w:rsidR="00AA74E3"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right knee </w:t>
            </w:r>
            <w:r w:rsidR="00B71C84">
              <w:rPr>
                <w:rFonts w:ascii="Arial" w:hAnsi="Arial" w:cs="Arial"/>
                <w:sz w:val="20"/>
                <w:szCs w:val="20"/>
                <w:highlight w:val="yellow"/>
              </w:rPr>
              <w:t>pain</w:t>
            </w:r>
          </w:p>
          <w:p w14:paraId="00291E2E" w14:textId="735B8405" w:rsidR="00110292"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left knee </w:t>
            </w:r>
            <w:r w:rsidR="00B71C84">
              <w:rPr>
                <w:rFonts w:ascii="Arial" w:hAnsi="Arial" w:cs="Arial"/>
                <w:sz w:val="20"/>
                <w:szCs w:val="20"/>
                <w:highlight w:val="yellow"/>
              </w:rPr>
              <w:t>condition</w:t>
            </w:r>
          </w:p>
          <w:p w14:paraId="44777CEA" w14:textId="77777777" w:rsidR="00110292" w:rsidRPr="00C4461C"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bilateral plantar fasciitis</w:t>
            </w:r>
          </w:p>
          <w:p w14:paraId="36FFEB4F" w14:textId="77777777" w:rsidR="00194910" w:rsidRPr="00237691" w:rsidRDefault="00194910" w:rsidP="00194910">
            <w:pPr>
              <w:autoSpaceDE w:val="0"/>
              <w:autoSpaceDN w:val="0"/>
              <w:adjustRightInd w:val="0"/>
              <w:rPr>
                <w:rFonts w:ascii="Arial" w:hAnsi="Arial" w:cs="Arial"/>
                <w:sz w:val="20"/>
                <w:szCs w:val="20"/>
              </w:rPr>
            </w:pPr>
          </w:p>
          <w:p w14:paraId="12F316C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BC8C19F" w14:textId="000ECB89" w:rsidR="00194910" w:rsidRDefault="00194910" w:rsidP="00194910">
            <w:pPr>
              <w:tabs>
                <w:tab w:val="left" w:pos="7710"/>
              </w:tabs>
              <w:autoSpaceDE w:val="0"/>
              <w:autoSpaceDN w:val="0"/>
              <w:adjustRightInd w:val="0"/>
            </w:pPr>
            <w:r w:rsidRPr="00237691">
              <w:rPr>
                <w:rFonts w:ascii="Arial" w:hAnsi="Arial" w:cs="Arial"/>
                <w:sz w:val="20"/>
                <w:szCs w:val="20"/>
              </w:rPr>
              <w:t xml:space="preserve">Correct. These are 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w:t>
            </w:r>
            <w:r w:rsidR="005F4D80" w:rsidRPr="00FC5EAE">
              <w:rPr>
                <w:rFonts w:ascii="Arial" w:hAnsi="Arial" w:cs="Arial"/>
                <w:sz w:val="20"/>
                <w:szCs w:val="20"/>
              </w:rPr>
              <w:t xml:space="preserve"> </w:t>
            </w:r>
            <w:r w:rsidR="00351AB9">
              <w:rPr>
                <w:rFonts w:ascii="Arial" w:hAnsi="Arial" w:cs="Arial"/>
                <w:sz w:val="20"/>
                <w:szCs w:val="20"/>
              </w:rPr>
              <w:t xml:space="preserve"> </w:t>
            </w:r>
            <w:r w:rsidR="00351AB9">
              <w:rPr>
                <w:rFonts w:ascii="Arial" w:hAnsi="Arial" w:cs="Arial"/>
                <w:color w:val="000000"/>
                <w:sz w:val="21"/>
                <w:szCs w:val="21"/>
                <w:shd w:val="clear" w:color="auto" w:fill="FFFFFF"/>
              </w:rPr>
              <w:t>M21-1 III.i.2.F -Record Maintenance During the Development Process</w:t>
            </w:r>
            <w:r w:rsidR="0034582C">
              <w:rPr>
                <w:rFonts w:ascii="Arial" w:hAnsi="Arial" w:cs="Arial"/>
                <w:sz w:val="20"/>
                <w:szCs w:val="20"/>
              </w:rPr>
              <w:t>.</w:t>
            </w:r>
            <w:r w:rsidR="005A5BBB">
              <w:rPr>
                <w:rFonts w:ascii="Arial" w:hAnsi="Arial" w:cs="Arial"/>
                <w:sz w:val="20"/>
                <w:szCs w:val="20"/>
              </w:rPr>
              <w:t xml:space="preserve"> </w:t>
            </w:r>
          </w:p>
          <w:p w14:paraId="319797FF" w14:textId="77777777" w:rsidR="005A5BBB" w:rsidRPr="00237691" w:rsidRDefault="005A5BBB" w:rsidP="00194910">
            <w:pPr>
              <w:tabs>
                <w:tab w:val="left" w:pos="7710"/>
              </w:tabs>
              <w:autoSpaceDE w:val="0"/>
              <w:autoSpaceDN w:val="0"/>
              <w:adjustRightInd w:val="0"/>
              <w:rPr>
                <w:rFonts w:ascii="Arial" w:hAnsi="Arial" w:cs="Arial"/>
                <w:sz w:val="20"/>
                <w:szCs w:val="20"/>
              </w:rPr>
            </w:pPr>
          </w:p>
          <w:p w14:paraId="1FB8BCF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05609AF" w14:textId="4F368DC7" w:rsidR="005F4D80" w:rsidRDefault="00194910" w:rsidP="00194910">
            <w:pPr>
              <w:autoSpaceDE w:val="0"/>
              <w:autoSpaceDN w:val="0"/>
              <w:adjustRightInd w:val="0"/>
            </w:pPr>
            <w:r w:rsidRPr="00237691">
              <w:rPr>
                <w:rFonts w:ascii="Arial" w:hAnsi="Arial" w:cs="Arial"/>
                <w:sz w:val="20"/>
                <w:szCs w:val="20"/>
              </w:rPr>
              <w:t xml:space="preserve">Incorrect. </w:t>
            </w:r>
            <w:r w:rsidR="005F4D80" w:rsidRPr="00FC5EAE">
              <w:rPr>
                <w:rFonts w:ascii="Arial" w:hAnsi="Arial" w:cs="Arial"/>
                <w:sz w:val="20"/>
                <w:szCs w:val="20"/>
              </w:rPr>
              <w:t>Enter issues as contentions when they are expressly claimed by the claimant/Veteran/authorized representative</w:t>
            </w:r>
            <w:r w:rsidR="00B71C84">
              <w:rPr>
                <w:rFonts w:ascii="Arial" w:hAnsi="Arial" w:cs="Arial"/>
                <w:sz w:val="20"/>
                <w:szCs w:val="20"/>
              </w:rPr>
              <w:t xml:space="preserve">. </w:t>
            </w:r>
            <w:r w:rsidR="00351AB9">
              <w:rPr>
                <w:rFonts w:ascii="Arial" w:hAnsi="Arial" w:cs="Arial"/>
                <w:sz w:val="20"/>
                <w:szCs w:val="20"/>
              </w:rPr>
              <w:t xml:space="preserve"> </w:t>
            </w:r>
            <w:r w:rsidR="00351AB9">
              <w:rPr>
                <w:rFonts w:ascii="Arial" w:hAnsi="Arial" w:cs="Arial"/>
                <w:color w:val="000000"/>
                <w:sz w:val="21"/>
                <w:szCs w:val="21"/>
                <w:shd w:val="clear" w:color="auto" w:fill="FFFFFF"/>
              </w:rPr>
              <w:t>M21-1 III.i.2.F -Record Maintenance During the Development Process</w:t>
            </w:r>
            <w:r w:rsidR="0034582C">
              <w:rPr>
                <w:rFonts w:ascii="Arial" w:hAnsi="Arial" w:cs="Arial"/>
                <w:sz w:val="20"/>
                <w:szCs w:val="20"/>
              </w:rPr>
              <w:t>.</w:t>
            </w:r>
          </w:p>
          <w:p w14:paraId="4F94D470" w14:textId="77777777" w:rsidR="005A5BBB" w:rsidRDefault="005A5BBB" w:rsidP="00194910">
            <w:pPr>
              <w:autoSpaceDE w:val="0"/>
              <w:autoSpaceDN w:val="0"/>
              <w:adjustRightInd w:val="0"/>
              <w:rPr>
                <w:rFonts w:ascii="Arial" w:hAnsi="Arial" w:cs="Arial"/>
                <w:sz w:val="20"/>
                <w:szCs w:val="20"/>
              </w:rPr>
            </w:pPr>
          </w:p>
          <w:p w14:paraId="2FBE7BB5"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 are: </w:t>
            </w:r>
          </w:p>
          <w:p w14:paraId="399C8F6B" w14:textId="77777777" w:rsidR="005F4D80" w:rsidRDefault="005F4D80" w:rsidP="00194910">
            <w:pPr>
              <w:autoSpaceDE w:val="0"/>
              <w:autoSpaceDN w:val="0"/>
              <w:adjustRightInd w:val="0"/>
              <w:rPr>
                <w:rFonts w:ascii="Arial" w:hAnsi="Arial" w:cs="Arial"/>
                <w:sz w:val="20"/>
                <w:szCs w:val="20"/>
              </w:rPr>
            </w:pPr>
          </w:p>
          <w:p w14:paraId="4636CC58" w14:textId="7777777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bilateral hearing loss</w:t>
            </w:r>
          </w:p>
          <w:p w14:paraId="3F4A28F5" w14:textId="7777777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tinnitus</w:t>
            </w:r>
          </w:p>
          <w:p w14:paraId="1B120271" w14:textId="6679B41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 xml:space="preserve">right knee </w:t>
            </w:r>
            <w:r w:rsidR="00B71C84">
              <w:rPr>
                <w:rFonts w:ascii="Arial" w:hAnsi="Arial" w:cs="Arial"/>
                <w:sz w:val="20"/>
                <w:szCs w:val="20"/>
              </w:rPr>
              <w:t>pain</w:t>
            </w:r>
          </w:p>
          <w:p w14:paraId="1CF46ED0" w14:textId="0789DE6B"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lastRenderedPageBreak/>
              <w:t xml:space="preserve">left knee </w:t>
            </w:r>
            <w:r w:rsidR="00B71C84">
              <w:rPr>
                <w:rFonts w:ascii="Arial" w:hAnsi="Arial" w:cs="Arial"/>
                <w:sz w:val="20"/>
                <w:szCs w:val="20"/>
              </w:rPr>
              <w:t>condition</w:t>
            </w:r>
          </w:p>
          <w:p w14:paraId="684BD928" w14:textId="77777777" w:rsidR="00110292" w:rsidRPr="00811B96" w:rsidRDefault="00110292" w:rsidP="00110292">
            <w:pPr>
              <w:pStyle w:val="ListParagraph"/>
              <w:numPr>
                <w:ilvl w:val="0"/>
                <w:numId w:val="26"/>
              </w:numPr>
              <w:autoSpaceDE w:val="0"/>
              <w:autoSpaceDN w:val="0"/>
              <w:adjustRightInd w:val="0"/>
              <w:spacing w:after="0" w:line="240" w:lineRule="auto"/>
              <w:rPr>
                <w:rFonts w:ascii="Arial" w:hAnsi="Arial" w:cs="Arial"/>
                <w:sz w:val="20"/>
                <w:szCs w:val="20"/>
              </w:rPr>
            </w:pPr>
            <w:r w:rsidRPr="00811B96">
              <w:rPr>
                <w:rFonts w:ascii="Arial" w:hAnsi="Arial" w:cs="Arial"/>
                <w:sz w:val="20"/>
                <w:szCs w:val="20"/>
              </w:rPr>
              <w:t>bilateral plantar fasciitis</w:t>
            </w:r>
          </w:p>
          <w:p w14:paraId="40D6CB31" w14:textId="77777777" w:rsidR="00194910" w:rsidRPr="005F4D80" w:rsidRDefault="00194910" w:rsidP="00110292">
            <w:pPr>
              <w:pStyle w:val="ListParagraph"/>
              <w:autoSpaceDE w:val="0"/>
              <w:autoSpaceDN w:val="0"/>
              <w:adjustRightInd w:val="0"/>
              <w:spacing w:after="0" w:line="240" w:lineRule="auto"/>
              <w:rPr>
                <w:rFonts w:ascii="Arial" w:hAnsi="Arial" w:cs="Arial"/>
                <w:sz w:val="20"/>
                <w:szCs w:val="20"/>
              </w:rPr>
            </w:pPr>
          </w:p>
        </w:tc>
        <w:tc>
          <w:tcPr>
            <w:tcW w:w="6971" w:type="dxa"/>
          </w:tcPr>
          <w:p w14:paraId="62BB6FF2" w14:textId="77777777" w:rsidR="00194910" w:rsidRDefault="00194910" w:rsidP="00194910">
            <w:pPr>
              <w:pStyle w:val="ListParagraph"/>
              <w:tabs>
                <w:tab w:val="left" w:pos="7710"/>
              </w:tabs>
              <w:autoSpaceDE w:val="0"/>
              <w:autoSpaceDN w:val="0"/>
              <w:adjustRightInd w:val="0"/>
              <w:ind w:left="360"/>
              <w:rPr>
                <w:rFonts w:ascii="Arial" w:hAnsi="Arial" w:cs="Arial"/>
                <w:sz w:val="20"/>
                <w:szCs w:val="20"/>
              </w:rPr>
            </w:pPr>
          </w:p>
          <w:p w14:paraId="00C7E71F" w14:textId="28445A53" w:rsidR="00733EA3" w:rsidRPr="00717CFF" w:rsidRDefault="00F0799E" w:rsidP="00717CFF">
            <w:pPr>
              <w:tabs>
                <w:tab w:val="left" w:pos="7710"/>
              </w:tabs>
              <w:autoSpaceDE w:val="0"/>
              <w:autoSpaceDN w:val="0"/>
              <w:adjustRightInd w:val="0"/>
              <w:rPr>
                <w:rFonts w:ascii="Arial" w:hAnsi="Arial" w:cs="Arial"/>
                <w:color w:val="FF0000"/>
                <w:sz w:val="20"/>
                <w:szCs w:val="20"/>
              </w:rPr>
            </w:pPr>
            <w:r w:rsidRPr="00717CFF">
              <w:rPr>
                <w:rFonts w:ascii="Arial" w:hAnsi="Arial" w:cs="Arial"/>
                <w:color w:val="FF0000"/>
                <w:sz w:val="20"/>
                <w:szCs w:val="20"/>
              </w:rPr>
              <w:t>For V12: Correct answers + 4 distractors</w:t>
            </w:r>
          </w:p>
          <w:p w14:paraId="0FFA3EB8" w14:textId="4D3760AB"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4E26C77E" w14:textId="77777777" w:rsidTr="00EB7E67">
        <w:trPr>
          <w:trHeight w:val="288"/>
        </w:trPr>
        <w:tc>
          <w:tcPr>
            <w:tcW w:w="7645" w:type="dxa"/>
            <w:shd w:val="clear" w:color="auto" w:fill="FFC000" w:themeFill="accent4"/>
          </w:tcPr>
          <w:p w14:paraId="03EB9A19"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08374DC"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F880DCC" w14:textId="77777777" w:rsidTr="00EB7E67">
        <w:tc>
          <w:tcPr>
            <w:tcW w:w="7645" w:type="dxa"/>
            <w:tcBorders>
              <w:bottom w:val="single" w:sz="4" w:space="0" w:color="auto"/>
            </w:tcBorders>
          </w:tcPr>
          <w:p w14:paraId="40C00B5F"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22811A00"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4DCF2759" w14:textId="77777777" w:rsidR="00194910" w:rsidRPr="00237691" w:rsidRDefault="00194910" w:rsidP="00194910">
            <w:pPr>
              <w:rPr>
                <w:rFonts w:ascii="Arial" w:hAnsi="Arial" w:cs="Arial"/>
                <w:sz w:val="20"/>
                <w:szCs w:val="20"/>
              </w:rPr>
            </w:pPr>
          </w:p>
          <w:p w14:paraId="1F2567C3" w14:textId="75249BA9"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B71C84">
              <w:rPr>
                <w:rFonts w:ascii="Arial" w:hAnsi="Arial" w:cs="Arial"/>
                <w:sz w:val="20"/>
                <w:szCs w:val="20"/>
              </w:rPr>
              <w:t xml:space="preserve">  </w:t>
            </w:r>
            <w:r w:rsidR="00B71C84" w:rsidRPr="00B71C84">
              <w:rPr>
                <w:rFonts w:ascii="Arial" w:hAnsi="Arial" w:cs="Arial"/>
                <w:sz w:val="20"/>
                <w:szCs w:val="20"/>
              </w:rPr>
              <w:t>If Fully Developed Claim, FDC Excluded or Local Mentor Review special issue indicators are needed, only answer on the first contention below.</w:t>
            </w:r>
          </w:p>
          <w:p w14:paraId="790A62ED" w14:textId="77777777" w:rsidR="00194910" w:rsidRPr="00237691" w:rsidRDefault="00194910" w:rsidP="00194910">
            <w:pPr>
              <w:rPr>
                <w:rFonts w:ascii="Arial" w:hAnsi="Arial" w:cs="Arial"/>
                <w:sz w:val="20"/>
                <w:szCs w:val="20"/>
              </w:rPr>
            </w:pPr>
          </w:p>
          <w:p w14:paraId="053910C1" w14:textId="385FD73C" w:rsidR="00ED7C37" w:rsidRPr="00717CFF" w:rsidRDefault="00717CFF" w:rsidP="00ED7C37">
            <w:pPr>
              <w:rPr>
                <w:rFonts w:ascii="Arial" w:hAnsi="Arial" w:cs="Arial"/>
                <w:b/>
                <w:bCs/>
                <w:sz w:val="20"/>
                <w:szCs w:val="20"/>
                <w:u w:val="single"/>
              </w:rPr>
            </w:pPr>
            <w:r>
              <w:rPr>
                <w:rFonts w:ascii="Arial" w:hAnsi="Arial" w:cs="Arial"/>
                <w:b/>
                <w:bCs/>
                <w:sz w:val="20"/>
                <w:szCs w:val="20"/>
                <w:u w:val="single"/>
              </w:rPr>
              <w:t>B</w:t>
            </w:r>
            <w:r w:rsidR="00ED7C37" w:rsidRPr="00717CFF">
              <w:rPr>
                <w:rFonts w:ascii="Arial" w:hAnsi="Arial" w:cs="Arial"/>
                <w:b/>
                <w:bCs/>
                <w:sz w:val="20"/>
                <w:szCs w:val="20"/>
                <w:u w:val="single"/>
              </w:rPr>
              <w:t xml:space="preserve">ilateral </w:t>
            </w:r>
            <w:r>
              <w:rPr>
                <w:rFonts w:ascii="Arial" w:hAnsi="Arial" w:cs="Arial"/>
                <w:b/>
                <w:bCs/>
                <w:sz w:val="20"/>
                <w:szCs w:val="20"/>
                <w:u w:val="single"/>
              </w:rPr>
              <w:t>H</w:t>
            </w:r>
            <w:r w:rsidR="00ED7C37" w:rsidRPr="00717CFF">
              <w:rPr>
                <w:rFonts w:ascii="Arial" w:hAnsi="Arial" w:cs="Arial"/>
                <w:b/>
                <w:bCs/>
                <w:sz w:val="20"/>
                <w:szCs w:val="20"/>
                <w:u w:val="single"/>
              </w:rPr>
              <w:t xml:space="preserve">earing </w:t>
            </w:r>
            <w:r>
              <w:rPr>
                <w:rFonts w:ascii="Arial" w:hAnsi="Arial" w:cs="Arial"/>
                <w:b/>
                <w:bCs/>
                <w:sz w:val="20"/>
                <w:szCs w:val="20"/>
                <w:u w:val="single"/>
              </w:rPr>
              <w:t>L</w:t>
            </w:r>
            <w:r w:rsidR="00ED7C37" w:rsidRPr="00717CFF">
              <w:rPr>
                <w:rFonts w:ascii="Arial" w:hAnsi="Arial" w:cs="Arial"/>
                <w:b/>
                <w:bCs/>
                <w:sz w:val="20"/>
                <w:szCs w:val="20"/>
                <w:u w:val="single"/>
              </w:rPr>
              <w:t>oss</w:t>
            </w:r>
          </w:p>
          <w:p w14:paraId="79447C8C" w14:textId="77777777" w:rsidR="00ED7C37" w:rsidRPr="0034582C" w:rsidRDefault="00ED7C37" w:rsidP="00ED7C37">
            <w:pPr>
              <w:rPr>
                <w:rFonts w:ascii="Arial" w:hAnsi="Arial" w:cs="Arial"/>
                <w:sz w:val="20"/>
                <w:szCs w:val="20"/>
              </w:rPr>
            </w:pPr>
            <w:r w:rsidRPr="0034582C">
              <w:rPr>
                <w:rFonts w:ascii="Arial" w:hAnsi="Arial" w:cs="Arial"/>
                <w:sz w:val="20"/>
                <w:szCs w:val="20"/>
              </w:rPr>
              <w:t xml:space="preserve">Classification: </w:t>
            </w:r>
            <w:r w:rsidRPr="0034582C">
              <w:rPr>
                <w:rFonts w:ascii="Arial" w:hAnsi="Arial" w:cs="Arial"/>
                <w:sz w:val="20"/>
                <w:szCs w:val="20"/>
                <w:highlight w:val="yellow"/>
              </w:rPr>
              <w:t>Hearing loss</w:t>
            </w:r>
            <w:r w:rsidRPr="0034582C">
              <w:rPr>
                <w:rFonts w:ascii="Arial" w:hAnsi="Arial" w:cs="Arial"/>
                <w:sz w:val="20"/>
                <w:szCs w:val="20"/>
              </w:rPr>
              <w:t xml:space="preserve"> </w:t>
            </w:r>
          </w:p>
          <w:p w14:paraId="536B0F27" w14:textId="52FD305A"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 xml:space="preserve">/* </w:t>
            </w:r>
            <w:proofErr w:type="spellStart"/>
            <w:r w:rsidR="009F4F9C" w:rsidRPr="006A14DC">
              <w:rPr>
                <w:rFonts w:ascii="Arial" w:hAnsi="Arial" w:cs="Arial"/>
                <w:sz w:val="20"/>
                <w:szCs w:val="20"/>
              </w:rPr>
              <w:t>receivedon</w:t>
            </w:r>
            <w:proofErr w:type="spellEnd"/>
            <w:r w:rsidR="006800D5" w:rsidRPr="006A14DC">
              <w:rPr>
                <w:rFonts w:ascii="Arial" w:hAnsi="Arial" w:cs="Arial"/>
                <w:sz w:val="20"/>
                <w:szCs w:val="20"/>
              </w:rPr>
              <w:t xml:space="preserve"> *</w:t>
            </w:r>
            <w:r w:rsidR="00CC638E" w:rsidRPr="006A14DC">
              <w:rPr>
                <w:rFonts w:ascii="Arial" w:hAnsi="Arial" w:cs="Arial"/>
                <w:sz w:val="20"/>
                <w:szCs w:val="20"/>
              </w:rPr>
              <w:t xml:space="preserve">/ </w:t>
            </w:r>
            <w:r w:rsidR="00351AB9">
              <w:rPr>
                <w:rFonts w:ascii="Arial" w:hAnsi="Arial" w:cs="Arial"/>
                <w:color w:val="FF0000"/>
                <w:sz w:val="20"/>
                <w:szCs w:val="20"/>
              </w:rPr>
              <w:t>10/06/2021</w:t>
            </w:r>
          </w:p>
          <w:p w14:paraId="4D313497" w14:textId="48FBA5C7"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w:t>
            </w:r>
            <w:r w:rsidRPr="00F0799E">
              <w:rPr>
                <w:rFonts w:ascii="Arial" w:hAnsi="Arial" w:cs="Arial"/>
                <w:sz w:val="20"/>
                <w:szCs w:val="20"/>
                <w:highlight w:val="yellow"/>
              </w:rPr>
              <w:t>ew</w:t>
            </w:r>
          </w:p>
          <w:p w14:paraId="73BB747F"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03D002F8" w14:textId="0E865326" w:rsidR="00ED7C37" w:rsidRPr="0034582C" w:rsidRDefault="00ED7C37" w:rsidP="00ED7C37">
            <w:pPr>
              <w:rPr>
                <w:rFonts w:ascii="Arial" w:hAnsi="Arial" w:cs="Arial"/>
                <w:sz w:val="20"/>
                <w:szCs w:val="20"/>
              </w:rPr>
            </w:pPr>
            <w:r w:rsidRPr="00717CFF">
              <w:rPr>
                <w:rFonts w:ascii="Arial" w:hAnsi="Arial" w:cs="Arial"/>
                <w:sz w:val="20"/>
                <w:szCs w:val="20"/>
              </w:rPr>
              <w:t xml:space="preserve">Special Issue Indicators: </w:t>
            </w:r>
            <w:r w:rsidR="00CC638E" w:rsidRPr="0034582C">
              <w:rPr>
                <w:rFonts w:ascii="Arial" w:hAnsi="Arial" w:cs="Arial"/>
                <w:sz w:val="20"/>
                <w:szCs w:val="20"/>
                <w:highlight w:val="yellow"/>
              </w:rPr>
              <w:t>Fully Developed Claim</w:t>
            </w:r>
            <w:r w:rsidRPr="0034582C">
              <w:rPr>
                <w:rFonts w:ascii="Arial" w:hAnsi="Arial" w:cs="Arial"/>
                <w:sz w:val="20"/>
                <w:szCs w:val="20"/>
                <w:highlight w:val="yellow"/>
              </w:rPr>
              <w:t>, Local Mentor Review</w:t>
            </w:r>
          </w:p>
          <w:p w14:paraId="67E3B5CC" w14:textId="68A9735D" w:rsidR="00ED7C37" w:rsidRPr="0034582C" w:rsidRDefault="00ED7C37" w:rsidP="00ED7C37">
            <w:pPr>
              <w:rPr>
                <w:rFonts w:ascii="Arial" w:hAnsi="Arial" w:cs="Arial"/>
                <w:sz w:val="20"/>
                <w:szCs w:val="20"/>
              </w:rPr>
            </w:pPr>
          </w:p>
          <w:p w14:paraId="1F493008" w14:textId="4FD0F4CF" w:rsidR="00ED7C37" w:rsidRPr="00717CFF" w:rsidRDefault="00717CFF" w:rsidP="00ED7C37">
            <w:pPr>
              <w:rPr>
                <w:rFonts w:ascii="Arial" w:hAnsi="Arial" w:cs="Arial"/>
                <w:b/>
                <w:bCs/>
                <w:sz w:val="20"/>
                <w:szCs w:val="20"/>
                <w:u w:val="single"/>
              </w:rPr>
            </w:pPr>
            <w:r>
              <w:rPr>
                <w:rFonts w:ascii="Arial" w:hAnsi="Arial" w:cs="Arial"/>
                <w:b/>
                <w:bCs/>
                <w:sz w:val="20"/>
                <w:szCs w:val="20"/>
                <w:u w:val="single"/>
              </w:rPr>
              <w:t>T</w:t>
            </w:r>
            <w:r w:rsidR="00ED7C37" w:rsidRPr="00717CFF">
              <w:rPr>
                <w:rFonts w:ascii="Arial" w:hAnsi="Arial" w:cs="Arial"/>
                <w:b/>
                <w:bCs/>
                <w:sz w:val="20"/>
                <w:szCs w:val="20"/>
                <w:u w:val="single"/>
              </w:rPr>
              <w:t>innitus</w:t>
            </w:r>
          </w:p>
          <w:p w14:paraId="55C45628" w14:textId="77777777" w:rsidR="00ED7C37" w:rsidRPr="0034582C" w:rsidRDefault="00ED7C37" w:rsidP="00ED7C37">
            <w:pPr>
              <w:rPr>
                <w:rFonts w:ascii="Arial" w:hAnsi="Arial" w:cs="Arial"/>
                <w:sz w:val="20"/>
                <w:szCs w:val="20"/>
              </w:rPr>
            </w:pPr>
            <w:r w:rsidRPr="006A14DC">
              <w:rPr>
                <w:rFonts w:ascii="Arial" w:hAnsi="Arial" w:cs="Arial"/>
                <w:sz w:val="20"/>
                <w:szCs w:val="20"/>
              </w:rPr>
              <w:t xml:space="preserve">Classification: </w:t>
            </w:r>
            <w:r w:rsidRPr="0034582C">
              <w:rPr>
                <w:rFonts w:ascii="Arial" w:hAnsi="Arial" w:cs="Arial"/>
                <w:sz w:val="20"/>
                <w:szCs w:val="20"/>
              </w:rPr>
              <w:t>Hearing loss</w:t>
            </w:r>
          </w:p>
          <w:p w14:paraId="682A1FA9" w14:textId="605DB8A2"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 xml:space="preserve">/* </w:t>
            </w:r>
            <w:proofErr w:type="spellStart"/>
            <w:r w:rsidR="009F4F9C" w:rsidRPr="006A14DC">
              <w:rPr>
                <w:rFonts w:ascii="Arial" w:hAnsi="Arial" w:cs="Arial"/>
                <w:sz w:val="20"/>
                <w:szCs w:val="20"/>
              </w:rPr>
              <w:t>receivedon</w:t>
            </w:r>
            <w:proofErr w:type="spellEnd"/>
            <w:r w:rsidR="006800D5" w:rsidRPr="006A14DC">
              <w:rPr>
                <w:rFonts w:ascii="Arial" w:hAnsi="Arial" w:cs="Arial"/>
                <w:sz w:val="20"/>
                <w:szCs w:val="20"/>
              </w:rPr>
              <w:t xml:space="preserve"> */ </w:t>
            </w:r>
            <w:r w:rsidR="00351AB9">
              <w:rPr>
                <w:rFonts w:ascii="Arial" w:hAnsi="Arial" w:cs="Arial"/>
                <w:color w:val="FF0000"/>
                <w:sz w:val="20"/>
                <w:szCs w:val="20"/>
              </w:rPr>
              <w:t>10/06/2021</w:t>
            </w:r>
          </w:p>
          <w:p w14:paraId="330D7C26" w14:textId="0FF1C412"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New</w:t>
            </w:r>
          </w:p>
          <w:p w14:paraId="27608AE8"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3DBDBC99" w14:textId="58CCAC09" w:rsidR="00ED7C37" w:rsidRPr="00717CFF" w:rsidRDefault="00ED7C37" w:rsidP="00ED7C37">
            <w:pPr>
              <w:rPr>
                <w:rFonts w:ascii="Arial" w:hAnsi="Arial" w:cs="Arial"/>
                <w:sz w:val="20"/>
                <w:szCs w:val="20"/>
              </w:rPr>
            </w:pPr>
            <w:r w:rsidRPr="00717CFF">
              <w:rPr>
                <w:rFonts w:ascii="Arial" w:hAnsi="Arial" w:cs="Arial"/>
                <w:sz w:val="20"/>
                <w:szCs w:val="20"/>
              </w:rPr>
              <w:t>Special Issue Indicators:</w:t>
            </w:r>
            <w:r w:rsidR="00C81128" w:rsidRPr="00717CFF">
              <w:rPr>
                <w:rFonts w:ascii="Arial" w:hAnsi="Arial" w:cs="Arial"/>
                <w:sz w:val="20"/>
                <w:szCs w:val="20"/>
              </w:rPr>
              <w:t xml:space="preserve"> </w:t>
            </w:r>
            <w:r w:rsidR="00C81128" w:rsidRPr="00717CFF">
              <w:rPr>
                <w:rFonts w:ascii="Arial" w:hAnsi="Arial" w:cs="Arial"/>
                <w:sz w:val="20"/>
                <w:szCs w:val="20"/>
                <w:highlight w:val="yellow"/>
              </w:rPr>
              <w:t>N/A</w:t>
            </w:r>
          </w:p>
          <w:p w14:paraId="2D8A5F1E" w14:textId="306FD00D" w:rsidR="00ED7C37" w:rsidRPr="00717CFF" w:rsidRDefault="00ED7C37" w:rsidP="00ED7C37">
            <w:pPr>
              <w:rPr>
                <w:rFonts w:ascii="Arial" w:hAnsi="Arial" w:cs="Arial"/>
                <w:sz w:val="20"/>
                <w:szCs w:val="20"/>
              </w:rPr>
            </w:pPr>
          </w:p>
          <w:p w14:paraId="34E465D4" w14:textId="69E9DE42" w:rsidR="00ED7C37" w:rsidRPr="00717CFF" w:rsidRDefault="00717CFF" w:rsidP="00ED7C37">
            <w:pPr>
              <w:rPr>
                <w:rFonts w:ascii="Arial" w:hAnsi="Arial" w:cs="Arial"/>
                <w:b/>
                <w:bCs/>
                <w:sz w:val="20"/>
                <w:szCs w:val="20"/>
                <w:u w:val="single"/>
              </w:rPr>
            </w:pPr>
            <w:r>
              <w:rPr>
                <w:rFonts w:ascii="Arial" w:hAnsi="Arial" w:cs="Arial"/>
                <w:b/>
                <w:bCs/>
                <w:sz w:val="20"/>
                <w:szCs w:val="20"/>
                <w:u w:val="single"/>
              </w:rPr>
              <w:t>R</w:t>
            </w:r>
            <w:r w:rsidR="00ED7C37" w:rsidRPr="00717CFF">
              <w:rPr>
                <w:rFonts w:ascii="Arial" w:hAnsi="Arial" w:cs="Arial"/>
                <w:b/>
                <w:bCs/>
                <w:sz w:val="20"/>
                <w:szCs w:val="20"/>
                <w:u w:val="single"/>
              </w:rPr>
              <w:t xml:space="preserve">ight </w:t>
            </w:r>
            <w:r>
              <w:rPr>
                <w:rFonts w:ascii="Arial" w:hAnsi="Arial" w:cs="Arial"/>
                <w:b/>
                <w:bCs/>
                <w:sz w:val="20"/>
                <w:szCs w:val="20"/>
                <w:u w:val="single"/>
              </w:rPr>
              <w:t>K</w:t>
            </w:r>
            <w:r w:rsidR="00ED7C37" w:rsidRPr="00717CFF">
              <w:rPr>
                <w:rFonts w:ascii="Arial" w:hAnsi="Arial" w:cs="Arial"/>
                <w:b/>
                <w:bCs/>
                <w:sz w:val="20"/>
                <w:szCs w:val="20"/>
                <w:u w:val="single"/>
              </w:rPr>
              <w:t xml:space="preserve">nee </w:t>
            </w:r>
            <w:r w:rsidR="00B71C84">
              <w:rPr>
                <w:rFonts w:ascii="Arial" w:hAnsi="Arial" w:cs="Arial"/>
                <w:b/>
                <w:bCs/>
                <w:sz w:val="20"/>
                <w:szCs w:val="20"/>
                <w:u w:val="single"/>
              </w:rPr>
              <w:t>Pain</w:t>
            </w:r>
          </w:p>
          <w:p w14:paraId="39233DCC" w14:textId="4F10A46B" w:rsidR="00ED7C37" w:rsidRPr="0034582C" w:rsidRDefault="00ED7C37" w:rsidP="00ED7C37">
            <w:pPr>
              <w:rPr>
                <w:rFonts w:ascii="Arial" w:hAnsi="Arial" w:cs="Arial"/>
                <w:sz w:val="20"/>
                <w:szCs w:val="20"/>
              </w:rPr>
            </w:pPr>
            <w:r w:rsidRPr="00717CFF">
              <w:rPr>
                <w:rFonts w:ascii="Arial" w:hAnsi="Arial" w:cs="Arial"/>
                <w:sz w:val="20"/>
                <w:szCs w:val="20"/>
              </w:rPr>
              <w:t xml:space="preserve">Classification: </w:t>
            </w:r>
            <w:r w:rsidR="003A5FEB" w:rsidRPr="0034582C">
              <w:rPr>
                <w:rFonts w:ascii="Arial" w:hAnsi="Arial" w:cs="Arial"/>
                <w:sz w:val="20"/>
                <w:szCs w:val="20"/>
                <w:highlight w:val="yellow"/>
              </w:rPr>
              <w:t>Musculoskeletal - knee</w:t>
            </w:r>
          </w:p>
          <w:p w14:paraId="18069567" w14:textId="4CD751BE"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 xml:space="preserve">/* </w:t>
            </w:r>
            <w:proofErr w:type="spellStart"/>
            <w:r w:rsidR="009F4F9C" w:rsidRPr="006A14DC">
              <w:rPr>
                <w:rFonts w:ascii="Arial" w:hAnsi="Arial" w:cs="Arial"/>
                <w:sz w:val="20"/>
                <w:szCs w:val="20"/>
              </w:rPr>
              <w:t>receivedon</w:t>
            </w:r>
            <w:proofErr w:type="spellEnd"/>
            <w:r w:rsidR="006800D5" w:rsidRPr="006A14DC">
              <w:rPr>
                <w:rFonts w:ascii="Arial" w:hAnsi="Arial" w:cs="Arial"/>
                <w:sz w:val="20"/>
                <w:szCs w:val="20"/>
              </w:rPr>
              <w:t xml:space="preserve"> *</w:t>
            </w:r>
            <w:proofErr w:type="gramStart"/>
            <w:r w:rsidR="006800D5" w:rsidRPr="006A14DC">
              <w:rPr>
                <w:rFonts w:ascii="Arial" w:hAnsi="Arial" w:cs="Arial"/>
                <w:sz w:val="20"/>
                <w:szCs w:val="20"/>
              </w:rPr>
              <w:t xml:space="preserve">/ </w:t>
            </w:r>
            <w:r w:rsidR="00351AB9">
              <w:rPr>
                <w:rFonts w:ascii="Arial" w:hAnsi="Arial" w:cs="Arial"/>
                <w:color w:val="FF0000"/>
                <w:sz w:val="20"/>
                <w:szCs w:val="20"/>
              </w:rPr>
              <w:t xml:space="preserve"> 10</w:t>
            </w:r>
            <w:proofErr w:type="gramEnd"/>
            <w:r w:rsidR="00351AB9">
              <w:rPr>
                <w:rFonts w:ascii="Arial" w:hAnsi="Arial" w:cs="Arial"/>
                <w:color w:val="FF0000"/>
                <w:sz w:val="20"/>
                <w:szCs w:val="20"/>
              </w:rPr>
              <w:t>/06/2021</w:t>
            </w:r>
          </w:p>
          <w:p w14:paraId="4F9E3F2C" w14:textId="70F73AAE"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New</w:t>
            </w:r>
          </w:p>
          <w:p w14:paraId="04EA6204"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2EBEDD90" w14:textId="784F67D9" w:rsidR="00ED7C37" w:rsidRPr="00717CFF" w:rsidRDefault="00ED7C37" w:rsidP="00ED7C37">
            <w:pPr>
              <w:rPr>
                <w:rFonts w:ascii="Arial" w:hAnsi="Arial" w:cs="Arial"/>
                <w:sz w:val="20"/>
                <w:szCs w:val="20"/>
              </w:rPr>
            </w:pPr>
            <w:r w:rsidRPr="00717CFF">
              <w:rPr>
                <w:rFonts w:ascii="Arial" w:hAnsi="Arial" w:cs="Arial"/>
                <w:sz w:val="20"/>
                <w:szCs w:val="20"/>
              </w:rPr>
              <w:t xml:space="preserve">Special Issue Indicators: </w:t>
            </w:r>
            <w:r w:rsidR="00C81128" w:rsidRPr="00717CFF">
              <w:rPr>
                <w:rFonts w:ascii="Arial" w:hAnsi="Arial" w:cs="Arial"/>
                <w:sz w:val="20"/>
                <w:szCs w:val="20"/>
              </w:rPr>
              <w:t>N/A</w:t>
            </w:r>
          </w:p>
          <w:p w14:paraId="1365DF69" w14:textId="77777777" w:rsidR="00ED7C37" w:rsidRPr="00717CFF" w:rsidRDefault="00ED7C37" w:rsidP="00ED7C37">
            <w:pPr>
              <w:rPr>
                <w:rFonts w:ascii="Arial" w:hAnsi="Arial" w:cs="Arial"/>
                <w:sz w:val="20"/>
                <w:szCs w:val="20"/>
              </w:rPr>
            </w:pPr>
          </w:p>
          <w:p w14:paraId="463884E7" w14:textId="15E9132A" w:rsidR="00ED7C37" w:rsidRPr="00717CFF" w:rsidRDefault="00717CFF" w:rsidP="00ED7C37">
            <w:pPr>
              <w:rPr>
                <w:rFonts w:ascii="Arial" w:hAnsi="Arial" w:cs="Arial"/>
                <w:b/>
                <w:bCs/>
                <w:sz w:val="20"/>
                <w:szCs w:val="20"/>
                <w:u w:val="single"/>
              </w:rPr>
            </w:pPr>
            <w:r>
              <w:rPr>
                <w:rFonts w:ascii="Arial" w:hAnsi="Arial" w:cs="Arial"/>
                <w:b/>
                <w:bCs/>
                <w:sz w:val="20"/>
                <w:szCs w:val="20"/>
                <w:u w:val="single"/>
              </w:rPr>
              <w:t>L</w:t>
            </w:r>
            <w:r w:rsidR="00ED7C37" w:rsidRPr="00717CFF">
              <w:rPr>
                <w:rFonts w:ascii="Arial" w:hAnsi="Arial" w:cs="Arial"/>
                <w:b/>
                <w:bCs/>
                <w:sz w:val="20"/>
                <w:szCs w:val="20"/>
                <w:u w:val="single"/>
              </w:rPr>
              <w:t xml:space="preserve">eft </w:t>
            </w:r>
            <w:r>
              <w:rPr>
                <w:rFonts w:ascii="Arial" w:hAnsi="Arial" w:cs="Arial"/>
                <w:b/>
                <w:bCs/>
                <w:sz w:val="20"/>
                <w:szCs w:val="20"/>
                <w:u w:val="single"/>
              </w:rPr>
              <w:t>K</w:t>
            </w:r>
            <w:r w:rsidR="00ED7C37" w:rsidRPr="00717CFF">
              <w:rPr>
                <w:rFonts w:ascii="Arial" w:hAnsi="Arial" w:cs="Arial"/>
                <w:b/>
                <w:bCs/>
                <w:sz w:val="20"/>
                <w:szCs w:val="20"/>
                <w:u w:val="single"/>
              </w:rPr>
              <w:t xml:space="preserve">nee </w:t>
            </w:r>
            <w:r w:rsidR="00B71C84">
              <w:rPr>
                <w:rFonts w:ascii="Arial" w:hAnsi="Arial" w:cs="Arial"/>
                <w:b/>
                <w:bCs/>
                <w:sz w:val="20"/>
                <w:szCs w:val="20"/>
                <w:u w:val="single"/>
              </w:rPr>
              <w:t>Condition</w:t>
            </w:r>
          </w:p>
          <w:p w14:paraId="014F6FE2" w14:textId="339D9595" w:rsidR="00ED7C37" w:rsidRPr="0034582C" w:rsidRDefault="00ED7C37" w:rsidP="00ED7C37">
            <w:pPr>
              <w:rPr>
                <w:rFonts w:ascii="Arial" w:hAnsi="Arial" w:cs="Arial"/>
                <w:sz w:val="20"/>
                <w:szCs w:val="20"/>
              </w:rPr>
            </w:pPr>
            <w:r w:rsidRPr="00717CFF">
              <w:rPr>
                <w:rFonts w:ascii="Arial" w:hAnsi="Arial" w:cs="Arial"/>
                <w:sz w:val="20"/>
                <w:szCs w:val="20"/>
              </w:rPr>
              <w:t xml:space="preserve">Classification: </w:t>
            </w:r>
            <w:r w:rsidR="00E232C6" w:rsidRPr="0034582C">
              <w:rPr>
                <w:rFonts w:ascii="Arial" w:hAnsi="Arial" w:cs="Arial"/>
                <w:sz w:val="20"/>
                <w:szCs w:val="20"/>
                <w:highlight w:val="yellow"/>
              </w:rPr>
              <w:t>Musculoskeletal - knee</w:t>
            </w:r>
          </w:p>
          <w:p w14:paraId="5F83DC09" w14:textId="27CA9DD0" w:rsidR="00ED7C37" w:rsidRPr="0034582C" w:rsidRDefault="00ED7C37" w:rsidP="00ED7C37">
            <w:pPr>
              <w:rPr>
                <w:rFonts w:ascii="Arial" w:hAnsi="Arial" w:cs="Arial"/>
                <w:color w:val="FF0000"/>
                <w:sz w:val="20"/>
                <w:szCs w:val="20"/>
              </w:rPr>
            </w:pPr>
            <w:r w:rsidRPr="0034582C">
              <w:rPr>
                <w:rFonts w:ascii="Arial" w:hAnsi="Arial" w:cs="Arial"/>
                <w:sz w:val="20"/>
                <w:szCs w:val="20"/>
              </w:rPr>
              <w:t>Date</w:t>
            </w:r>
            <w:r w:rsidR="0061564B" w:rsidRPr="0034582C">
              <w:rPr>
                <w:rFonts w:ascii="Arial" w:hAnsi="Arial" w:cs="Arial"/>
                <w:sz w:val="20"/>
                <w:szCs w:val="20"/>
              </w:rPr>
              <w:t xml:space="preserve"> /*</w:t>
            </w:r>
            <w:proofErr w:type="spellStart"/>
            <w:r w:rsidR="006800D5" w:rsidRPr="0034582C">
              <w:rPr>
                <w:rFonts w:ascii="Arial" w:hAnsi="Arial" w:cs="Arial"/>
                <w:sz w:val="20"/>
                <w:szCs w:val="20"/>
              </w:rPr>
              <w:t>receivedon</w:t>
            </w:r>
            <w:proofErr w:type="spellEnd"/>
            <w:r w:rsidR="006800D5" w:rsidRPr="0034582C">
              <w:rPr>
                <w:rFonts w:ascii="Arial" w:hAnsi="Arial" w:cs="Arial"/>
                <w:sz w:val="20"/>
                <w:szCs w:val="20"/>
              </w:rPr>
              <w:t xml:space="preserve"> *</w:t>
            </w:r>
            <w:proofErr w:type="gramStart"/>
            <w:r w:rsidR="006800D5" w:rsidRPr="0034582C">
              <w:rPr>
                <w:rFonts w:ascii="Arial" w:hAnsi="Arial" w:cs="Arial"/>
                <w:sz w:val="20"/>
                <w:szCs w:val="20"/>
              </w:rPr>
              <w:t xml:space="preserve">/ </w:t>
            </w:r>
            <w:r w:rsidR="00351AB9">
              <w:rPr>
                <w:rFonts w:ascii="Arial" w:hAnsi="Arial" w:cs="Arial"/>
                <w:color w:val="FF0000"/>
                <w:sz w:val="20"/>
                <w:szCs w:val="20"/>
              </w:rPr>
              <w:t xml:space="preserve"> 10</w:t>
            </w:r>
            <w:proofErr w:type="gramEnd"/>
            <w:r w:rsidR="00351AB9">
              <w:rPr>
                <w:rFonts w:ascii="Arial" w:hAnsi="Arial" w:cs="Arial"/>
                <w:color w:val="FF0000"/>
                <w:sz w:val="20"/>
                <w:szCs w:val="20"/>
              </w:rPr>
              <w:t>/06/2021</w:t>
            </w:r>
          </w:p>
          <w:p w14:paraId="609D222E" w14:textId="57932BC8" w:rsidR="00ED7C37" w:rsidRPr="006A14DC" w:rsidRDefault="00ED7C37" w:rsidP="00ED7C37">
            <w:pPr>
              <w:rPr>
                <w:rFonts w:ascii="Arial" w:hAnsi="Arial" w:cs="Arial"/>
                <w:sz w:val="20"/>
                <w:szCs w:val="20"/>
              </w:rPr>
            </w:pPr>
            <w:r w:rsidRPr="006A14DC">
              <w:rPr>
                <w:rFonts w:ascii="Arial" w:hAnsi="Arial" w:cs="Arial"/>
                <w:sz w:val="20"/>
                <w:szCs w:val="20"/>
              </w:rPr>
              <w:t xml:space="preserve">Type: </w:t>
            </w:r>
            <w:r w:rsidR="00811B96" w:rsidRPr="006A14DC">
              <w:rPr>
                <w:rFonts w:ascii="Arial" w:hAnsi="Arial" w:cs="Arial"/>
                <w:sz w:val="20"/>
                <w:szCs w:val="20"/>
                <w:highlight w:val="yellow"/>
              </w:rPr>
              <w:t>New</w:t>
            </w:r>
          </w:p>
          <w:p w14:paraId="07352D02" w14:textId="77777777" w:rsidR="00ED7C37" w:rsidRPr="00F0799E" w:rsidRDefault="00ED7C37" w:rsidP="00ED7C37">
            <w:pPr>
              <w:rPr>
                <w:rFonts w:ascii="Arial" w:hAnsi="Arial" w:cs="Arial"/>
                <w:sz w:val="20"/>
                <w:szCs w:val="20"/>
              </w:rPr>
            </w:pPr>
            <w:proofErr w:type="gramStart"/>
            <w:r w:rsidRPr="006A14DC">
              <w:rPr>
                <w:rFonts w:ascii="Arial" w:hAnsi="Arial" w:cs="Arial"/>
                <w:sz w:val="20"/>
                <w:szCs w:val="20"/>
              </w:rPr>
              <w:t>Medical?:</w:t>
            </w:r>
            <w:proofErr w:type="gramEnd"/>
            <w:r w:rsidRPr="006A14DC">
              <w:rPr>
                <w:rFonts w:ascii="Arial" w:hAnsi="Arial" w:cs="Arial"/>
                <w:sz w:val="20"/>
                <w:szCs w:val="20"/>
              </w:rPr>
              <w:t xml:space="preserve"> </w:t>
            </w:r>
            <w:r w:rsidRPr="00F0799E">
              <w:rPr>
                <w:rFonts w:ascii="Arial" w:hAnsi="Arial" w:cs="Arial"/>
                <w:sz w:val="20"/>
                <w:szCs w:val="20"/>
                <w:highlight w:val="yellow"/>
              </w:rPr>
              <w:t>Yes</w:t>
            </w:r>
          </w:p>
          <w:p w14:paraId="1E0C6797" w14:textId="44EB55AD" w:rsidR="00ED7C37" w:rsidRPr="00717CFF" w:rsidRDefault="00ED7C37" w:rsidP="00ED7C37">
            <w:pPr>
              <w:rPr>
                <w:rFonts w:ascii="Arial" w:hAnsi="Arial" w:cs="Arial"/>
                <w:sz w:val="20"/>
                <w:szCs w:val="20"/>
              </w:rPr>
            </w:pPr>
            <w:r w:rsidRPr="00717CFF">
              <w:rPr>
                <w:rFonts w:ascii="Arial" w:hAnsi="Arial" w:cs="Arial"/>
                <w:sz w:val="20"/>
                <w:szCs w:val="20"/>
              </w:rPr>
              <w:t xml:space="preserve">Special Issue Indicators: </w:t>
            </w:r>
            <w:r w:rsidR="00C81128" w:rsidRPr="00717CFF">
              <w:rPr>
                <w:rFonts w:ascii="Arial" w:hAnsi="Arial" w:cs="Arial"/>
                <w:sz w:val="20"/>
                <w:szCs w:val="20"/>
                <w:highlight w:val="yellow"/>
              </w:rPr>
              <w:t>N/A</w:t>
            </w:r>
          </w:p>
          <w:p w14:paraId="224E4EAA" w14:textId="5CEED8BB" w:rsidR="00ED7C37" w:rsidRPr="00717CFF" w:rsidRDefault="00ED7C37" w:rsidP="00ED7C37">
            <w:pPr>
              <w:rPr>
                <w:rFonts w:ascii="Arial" w:hAnsi="Arial" w:cs="Arial"/>
                <w:sz w:val="20"/>
                <w:szCs w:val="20"/>
              </w:rPr>
            </w:pPr>
          </w:p>
          <w:p w14:paraId="0133C08D" w14:textId="518748C0" w:rsidR="00ED7C37" w:rsidRPr="00717CFF" w:rsidRDefault="00717CFF" w:rsidP="00ED7C37">
            <w:pPr>
              <w:rPr>
                <w:rFonts w:ascii="Arial" w:hAnsi="Arial" w:cs="Arial"/>
                <w:b/>
                <w:bCs/>
                <w:sz w:val="20"/>
                <w:szCs w:val="20"/>
                <w:u w:val="single"/>
              </w:rPr>
            </w:pPr>
            <w:r>
              <w:rPr>
                <w:rFonts w:ascii="Arial" w:hAnsi="Arial" w:cs="Arial"/>
                <w:b/>
                <w:bCs/>
                <w:sz w:val="20"/>
                <w:szCs w:val="20"/>
                <w:u w:val="single"/>
              </w:rPr>
              <w:t>B</w:t>
            </w:r>
            <w:r w:rsidR="00ED7C37" w:rsidRPr="00717CFF">
              <w:rPr>
                <w:rFonts w:ascii="Arial" w:hAnsi="Arial" w:cs="Arial"/>
                <w:b/>
                <w:bCs/>
                <w:sz w:val="20"/>
                <w:szCs w:val="20"/>
                <w:u w:val="single"/>
              </w:rPr>
              <w:t xml:space="preserve">ilateral </w:t>
            </w:r>
            <w:r>
              <w:rPr>
                <w:rFonts w:ascii="Arial" w:hAnsi="Arial" w:cs="Arial"/>
                <w:b/>
                <w:bCs/>
                <w:sz w:val="20"/>
                <w:szCs w:val="20"/>
                <w:u w:val="single"/>
              </w:rPr>
              <w:t>P</w:t>
            </w:r>
            <w:r w:rsidR="00ED7C37" w:rsidRPr="00717CFF">
              <w:rPr>
                <w:rFonts w:ascii="Arial" w:hAnsi="Arial" w:cs="Arial"/>
                <w:b/>
                <w:bCs/>
                <w:sz w:val="20"/>
                <w:szCs w:val="20"/>
                <w:u w:val="single"/>
              </w:rPr>
              <w:t xml:space="preserve">lantar </w:t>
            </w:r>
            <w:r>
              <w:rPr>
                <w:rFonts w:ascii="Arial" w:hAnsi="Arial" w:cs="Arial"/>
                <w:b/>
                <w:bCs/>
                <w:sz w:val="20"/>
                <w:szCs w:val="20"/>
                <w:u w:val="single"/>
              </w:rPr>
              <w:t>F</w:t>
            </w:r>
            <w:r w:rsidR="00ED7C37" w:rsidRPr="00717CFF">
              <w:rPr>
                <w:rFonts w:ascii="Arial" w:hAnsi="Arial" w:cs="Arial"/>
                <w:b/>
                <w:bCs/>
                <w:sz w:val="20"/>
                <w:szCs w:val="20"/>
                <w:u w:val="single"/>
              </w:rPr>
              <w:t>asciitis</w:t>
            </w:r>
          </w:p>
          <w:p w14:paraId="396E9500" w14:textId="66C2E18D" w:rsidR="00ED7C37" w:rsidRPr="0034582C" w:rsidRDefault="00ED7C37" w:rsidP="00ED7C37">
            <w:pPr>
              <w:rPr>
                <w:rFonts w:ascii="Arial" w:hAnsi="Arial" w:cs="Arial"/>
                <w:sz w:val="20"/>
                <w:szCs w:val="20"/>
              </w:rPr>
            </w:pPr>
            <w:r w:rsidRPr="00717CFF">
              <w:rPr>
                <w:rFonts w:ascii="Arial" w:hAnsi="Arial" w:cs="Arial"/>
                <w:sz w:val="20"/>
                <w:szCs w:val="20"/>
              </w:rPr>
              <w:t xml:space="preserve">Classification: </w:t>
            </w:r>
            <w:r w:rsidR="00E232C6" w:rsidRPr="0034582C">
              <w:rPr>
                <w:rFonts w:ascii="Arial" w:hAnsi="Arial" w:cs="Arial"/>
                <w:sz w:val="20"/>
                <w:szCs w:val="20"/>
                <w:highlight w:val="yellow"/>
              </w:rPr>
              <w:t>Musculoskeletal - foot</w:t>
            </w:r>
          </w:p>
          <w:p w14:paraId="6256E82E" w14:textId="198EC2B9" w:rsidR="00ED7C37" w:rsidRPr="006A14DC" w:rsidRDefault="00ED7C37" w:rsidP="00ED7C37">
            <w:pPr>
              <w:rPr>
                <w:rFonts w:ascii="Arial" w:hAnsi="Arial" w:cs="Arial"/>
                <w:sz w:val="20"/>
                <w:szCs w:val="20"/>
              </w:rPr>
            </w:pPr>
            <w:r w:rsidRPr="006A14DC">
              <w:rPr>
                <w:rFonts w:ascii="Arial" w:hAnsi="Arial" w:cs="Arial"/>
                <w:sz w:val="20"/>
                <w:szCs w:val="20"/>
              </w:rPr>
              <w:t xml:space="preserve">Date: </w:t>
            </w:r>
            <w:r w:rsidR="006800D5" w:rsidRPr="006A14DC">
              <w:rPr>
                <w:rFonts w:ascii="Arial" w:hAnsi="Arial" w:cs="Arial"/>
                <w:sz w:val="20"/>
                <w:szCs w:val="20"/>
              </w:rPr>
              <w:t>/</w:t>
            </w:r>
            <w:proofErr w:type="gramStart"/>
            <w:r w:rsidR="006800D5" w:rsidRPr="006A14DC">
              <w:rPr>
                <w:rFonts w:ascii="Arial" w:hAnsi="Arial" w:cs="Arial"/>
                <w:sz w:val="20"/>
                <w:szCs w:val="20"/>
              </w:rPr>
              <w:t>* ,</w:t>
            </w:r>
            <w:proofErr w:type="spellStart"/>
            <w:r w:rsidR="006800D5" w:rsidRPr="006A14DC">
              <w:rPr>
                <w:rFonts w:ascii="Arial" w:hAnsi="Arial" w:cs="Arial"/>
                <w:sz w:val="20"/>
                <w:szCs w:val="20"/>
              </w:rPr>
              <w:t>receivedon</w:t>
            </w:r>
            <w:proofErr w:type="spellEnd"/>
            <w:proofErr w:type="gramEnd"/>
            <w:r w:rsidR="006800D5" w:rsidRPr="006A14DC">
              <w:rPr>
                <w:rFonts w:ascii="Arial" w:hAnsi="Arial" w:cs="Arial"/>
                <w:sz w:val="20"/>
                <w:szCs w:val="20"/>
              </w:rPr>
              <w:t xml:space="preserve"> */ </w:t>
            </w:r>
            <w:r w:rsidR="00351AB9">
              <w:rPr>
                <w:rFonts w:ascii="Arial" w:hAnsi="Arial" w:cs="Arial"/>
                <w:color w:val="FF0000"/>
                <w:sz w:val="20"/>
                <w:szCs w:val="20"/>
              </w:rPr>
              <w:t xml:space="preserve"> 10/06/2021</w:t>
            </w:r>
          </w:p>
          <w:p w14:paraId="3B162772" w14:textId="44037A30" w:rsidR="00ED7C37" w:rsidRPr="00F0799E" w:rsidRDefault="00ED7C37" w:rsidP="00ED7C37">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highlight w:val="yellow"/>
              </w:rPr>
              <w:t>New</w:t>
            </w:r>
          </w:p>
          <w:p w14:paraId="5BF4081E" w14:textId="77777777" w:rsidR="00ED7C37" w:rsidRPr="00717CFF" w:rsidRDefault="00ED7C37" w:rsidP="00ED7C37">
            <w:pPr>
              <w:rPr>
                <w:rFonts w:ascii="Arial" w:hAnsi="Arial" w:cs="Arial"/>
                <w:sz w:val="20"/>
                <w:szCs w:val="20"/>
              </w:rPr>
            </w:pPr>
            <w:proofErr w:type="gramStart"/>
            <w:r w:rsidRPr="00717CFF">
              <w:rPr>
                <w:rFonts w:ascii="Arial" w:hAnsi="Arial" w:cs="Arial"/>
                <w:sz w:val="20"/>
                <w:szCs w:val="20"/>
              </w:rPr>
              <w:t>Medical?:</w:t>
            </w:r>
            <w:proofErr w:type="gramEnd"/>
            <w:r w:rsidRPr="00717CFF">
              <w:rPr>
                <w:rFonts w:ascii="Arial" w:hAnsi="Arial" w:cs="Arial"/>
                <w:sz w:val="20"/>
                <w:szCs w:val="20"/>
              </w:rPr>
              <w:t xml:space="preserve"> </w:t>
            </w:r>
            <w:r w:rsidRPr="00717CFF">
              <w:rPr>
                <w:rFonts w:ascii="Arial" w:hAnsi="Arial" w:cs="Arial"/>
                <w:sz w:val="20"/>
                <w:szCs w:val="20"/>
                <w:highlight w:val="yellow"/>
              </w:rPr>
              <w:t>Yes</w:t>
            </w:r>
          </w:p>
          <w:p w14:paraId="3BE86095" w14:textId="4CEDA168" w:rsidR="00ED7C37" w:rsidRPr="00BA3B0D" w:rsidRDefault="00ED7C37" w:rsidP="00ED7C37">
            <w:pPr>
              <w:rPr>
                <w:rFonts w:ascii="Arial" w:hAnsi="Arial" w:cs="Arial"/>
                <w:sz w:val="20"/>
                <w:szCs w:val="20"/>
              </w:rPr>
            </w:pPr>
            <w:r w:rsidRPr="00BA3B0D">
              <w:rPr>
                <w:rFonts w:ascii="Arial" w:hAnsi="Arial" w:cs="Arial"/>
                <w:sz w:val="20"/>
                <w:szCs w:val="20"/>
              </w:rPr>
              <w:t xml:space="preserve">Special Issue Indicators: </w:t>
            </w:r>
            <w:r w:rsidR="00C81128" w:rsidRPr="00811B96">
              <w:rPr>
                <w:rFonts w:ascii="Arial" w:hAnsi="Arial" w:cs="Arial"/>
                <w:sz w:val="20"/>
                <w:szCs w:val="20"/>
                <w:highlight w:val="yellow"/>
              </w:rPr>
              <w:t>N/A</w:t>
            </w:r>
          </w:p>
          <w:p w14:paraId="51FD65B5" w14:textId="77777777" w:rsidR="00ED7C37" w:rsidRDefault="00ED7C37" w:rsidP="00ED7C37">
            <w:pPr>
              <w:rPr>
                <w:rFonts w:ascii="Arial" w:hAnsi="Arial" w:cs="Arial"/>
                <w:color w:val="FF0000"/>
                <w:sz w:val="20"/>
                <w:szCs w:val="20"/>
              </w:rPr>
            </w:pPr>
          </w:p>
          <w:p w14:paraId="2FD3CB5D" w14:textId="77777777" w:rsidR="00194910" w:rsidRPr="00237691" w:rsidRDefault="00194910" w:rsidP="00194910">
            <w:pPr>
              <w:rPr>
                <w:rFonts w:ascii="Arial" w:hAnsi="Arial" w:cs="Arial"/>
                <w:sz w:val="20"/>
                <w:szCs w:val="20"/>
              </w:rPr>
            </w:pPr>
          </w:p>
          <w:p w14:paraId="6B2D8506"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C9F17E5" w14:textId="6725662A"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34582C">
              <w:rPr>
                <w:rFonts w:ascii="Arial" w:hAnsi="Arial" w:cs="Arial"/>
                <w:sz w:val="20"/>
                <w:szCs w:val="20"/>
              </w:rPr>
              <w:t>Classification</w:t>
            </w:r>
            <w:r w:rsidR="0034582C" w:rsidRPr="00237691">
              <w:rPr>
                <w:rFonts w:ascii="Arial" w:hAnsi="Arial" w:cs="Arial"/>
                <w:sz w:val="20"/>
                <w:szCs w:val="20"/>
              </w:rPr>
              <w:t xml:space="preserve"> </w:t>
            </w:r>
            <w:r w:rsidRPr="00237691">
              <w:rPr>
                <w:rFonts w:ascii="Arial" w:hAnsi="Arial" w:cs="Arial"/>
                <w:sz w:val="20"/>
                <w:szCs w:val="20"/>
              </w:rPr>
              <w:t xml:space="preserve">and </w:t>
            </w:r>
            <w:r w:rsidR="0034582C">
              <w:rPr>
                <w:rFonts w:ascii="Arial" w:hAnsi="Arial" w:cs="Arial"/>
                <w:sz w:val="20"/>
                <w:szCs w:val="20"/>
              </w:rPr>
              <w:t>Medical</w:t>
            </w:r>
            <w:r w:rsidR="0034582C"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4582C">
              <w:rPr>
                <w:rFonts w:ascii="Arial" w:hAnsi="Arial" w:cs="Arial"/>
                <w:sz w:val="20"/>
                <w:szCs w:val="20"/>
              </w:rPr>
              <w:t>I</w:t>
            </w:r>
            <w:r w:rsidRPr="00237691">
              <w:rPr>
                <w:rFonts w:ascii="Arial" w:hAnsi="Arial" w:cs="Arial"/>
                <w:sz w:val="20"/>
                <w:szCs w:val="20"/>
              </w:rPr>
              <w:t xml:space="preserve">ssues must be identified and </w:t>
            </w:r>
            <w:r w:rsidR="0034582C">
              <w:rPr>
                <w:rFonts w:ascii="Arial" w:hAnsi="Arial" w:cs="Arial"/>
                <w:sz w:val="20"/>
                <w:szCs w:val="20"/>
              </w:rPr>
              <w:t>applied/added</w:t>
            </w:r>
            <w:r w:rsidR="0034582C" w:rsidRPr="00237691">
              <w:rPr>
                <w:rFonts w:ascii="Arial" w:hAnsi="Arial" w:cs="Arial"/>
                <w:sz w:val="20"/>
                <w:szCs w:val="20"/>
              </w:rPr>
              <w:t xml:space="preserve"> </w:t>
            </w:r>
            <w:r w:rsidRPr="00237691">
              <w:rPr>
                <w:rFonts w:ascii="Arial" w:hAnsi="Arial" w:cs="Arial"/>
                <w:sz w:val="20"/>
                <w:szCs w:val="20"/>
              </w:rPr>
              <w:t xml:space="preserve">when applicable. If a </w:t>
            </w:r>
            <w:r w:rsidR="0034582C">
              <w:rPr>
                <w:rFonts w:ascii="Arial" w:hAnsi="Arial" w:cs="Arial"/>
                <w:sz w:val="20"/>
                <w:szCs w:val="20"/>
              </w:rPr>
              <w:t>S</w:t>
            </w:r>
            <w:r w:rsidRPr="00237691">
              <w:rPr>
                <w:rFonts w:ascii="Arial" w:hAnsi="Arial" w:cs="Arial"/>
                <w:sz w:val="20"/>
                <w:szCs w:val="20"/>
              </w:rPr>
              <w:t xml:space="preserve">pecial </w:t>
            </w:r>
            <w:r w:rsidR="0034582C">
              <w:rPr>
                <w:rFonts w:ascii="Arial" w:hAnsi="Arial" w:cs="Arial"/>
                <w:sz w:val="20"/>
                <w:szCs w:val="20"/>
              </w:rPr>
              <w:t>I</w:t>
            </w:r>
            <w:r w:rsidRPr="00237691">
              <w:rPr>
                <w:rFonts w:ascii="Arial" w:hAnsi="Arial" w:cs="Arial"/>
                <w:sz w:val="20"/>
                <w:szCs w:val="20"/>
              </w:rPr>
              <w:t>ssue exists and applies to the claim, it is required.  </w:t>
            </w:r>
            <w:r w:rsidR="00351AB9">
              <w:rPr>
                <w:rFonts w:ascii="Arial" w:hAnsi="Arial" w:cs="Arial"/>
                <w:sz w:val="20"/>
                <w:szCs w:val="20"/>
              </w:rPr>
              <w:t xml:space="preserve"> </w:t>
            </w:r>
            <w:r w:rsidR="00351AB9">
              <w:rPr>
                <w:rFonts w:ascii="Arial" w:hAnsi="Arial" w:cs="Arial"/>
                <w:color w:val="000000"/>
                <w:sz w:val="21"/>
                <w:szCs w:val="21"/>
                <w:shd w:val="clear" w:color="auto" w:fill="FFFFFF"/>
              </w:rPr>
              <w:t>M21-1 III.i.2.F -Record Maintenance During the Development Process.</w:t>
            </w:r>
            <w:r w:rsidRPr="00237691">
              <w:rPr>
                <w:rFonts w:ascii="Arial" w:hAnsi="Arial" w:cs="Arial"/>
                <w:sz w:val="20"/>
                <w:szCs w:val="20"/>
              </w:rPr>
              <w:t xml:space="preserve">, M21-4 Appendix C.3 - Index of Claim </w:t>
            </w:r>
            <w:r w:rsidR="000C2C67">
              <w:rPr>
                <w:rFonts w:ascii="Arial" w:hAnsi="Arial" w:cs="Arial"/>
                <w:sz w:val="20"/>
                <w:szCs w:val="20"/>
              </w:rPr>
              <w:t xml:space="preserve">Labels  </w:t>
            </w:r>
          </w:p>
          <w:p w14:paraId="7E649CB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DDAB8A" w14:textId="7D4D5F4F" w:rsidR="00194910" w:rsidRDefault="00194910" w:rsidP="00194910">
            <w:pPr>
              <w:rPr>
                <w:rFonts w:ascii="Arial" w:hAnsi="Arial" w:cs="Arial"/>
                <w:sz w:val="20"/>
                <w:szCs w:val="20"/>
              </w:rPr>
            </w:pPr>
            <w:r w:rsidRPr="00237691">
              <w:rPr>
                <w:rFonts w:ascii="Arial" w:hAnsi="Arial" w:cs="Arial"/>
                <w:sz w:val="20"/>
                <w:szCs w:val="20"/>
              </w:rPr>
              <w:t xml:space="preserve">Incorrect. The </w:t>
            </w:r>
            <w:r w:rsidR="0034582C">
              <w:rPr>
                <w:rFonts w:ascii="Arial" w:hAnsi="Arial" w:cs="Arial"/>
                <w:sz w:val="20"/>
                <w:szCs w:val="20"/>
              </w:rPr>
              <w:t>Classification</w:t>
            </w:r>
            <w:r w:rsidR="0034582C" w:rsidRPr="00237691">
              <w:rPr>
                <w:rFonts w:ascii="Arial" w:hAnsi="Arial" w:cs="Arial"/>
                <w:sz w:val="20"/>
                <w:szCs w:val="20"/>
              </w:rPr>
              <w:t xml:space="preserve"> </w:t>
            </w:r>
            <w:r w:rsidRPr="00237691">
              <w:rPr>
                <w:rFonts w:ascii="Arial" w:hAnsi="Arial" w:cs="Arial"/>
                <w:sz w:val="20"/>
                <w:szCs w:val="20"/>
              </w:rPr>
              <w:t xml:space="preserve">and </w:t>
            </w:r>
            <w:r w:rsidR="0034582C">
              <w:rPr>
                <w:rFonts w:ascii="Arial" w:hAnsi="Arial" w:cs="Arial"/>
                <w:sz w:val="20"/>
                <w:szCs w:val="20"/>
              </w:rPr>
              <w:t>Medical</w:t>
            </w:r>
            <w:r w:rsidR="0034582C"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4582C">
              <w:rPr>
                <w:rFonts w:ascii="Arial" w:hAnsi="Arial" w:cs="Arial"/>
                <w:sz w:val="20"/>
                <w:szCs w:val="20"/>
              </w:rPr>
              <w:t>I</w:t>
            </w:r>
            <w:r w:rsidRPr="00237691">
              <w:rPr>
                <w:rFonts w:ascii="Arial" w:hAnsi="Arial" w:cs="Arial"/>
                <w:sz w:val="20"/>
                <w:szCs w:val="20"/>
              </w:rPr>
              <w:t xml:space="preserve">ssues must be identified and </w:t>
            </w:r>
            <w:r w:rsidR="0034582C">
              <w:rPr>
                <w:rFonts w:ascii="Arial" w:hAnsi="Arial" w:cs="Arial"/>
                <w:sz w:val="20"/>
                <w:szCs w:val="20"/>
              </w:rPr>
              <w:t>applied/added</w:t>
            </w:r>
            <w:r w:rsidR="0034582C" w:rsidRPr="00237691">
              <w:rPr>
                <w:rFonts w:ascii="Arial" w:hAnsi="Arial" w:cs="Arial"/>
                <w:sz w:val="20"/>
                <w:szCs w:val="20"/>
              </w:rPr>
              <w:t xml:space="preserve"> </w:t>
            </w:r>
            <w:r w:rsidRPr="00237691">
              <w:rPr>
                <w:rFonts w:ascii="Arial" w:hAnsi="Arial" w:cs="Arial"/>
                <w:sz w:val="20"/>
                <w:szCs w:val="20"/>
              </w:rPr>
              <w:t xml:space="preserve">when applicable. If a Special </w:t>
            </w:r>
            <w:r w:rsidR="0034582C">
              <w:rPr>
                <w:rFonts w:ascii="Arial" w:hAnsi="Arial" w:cs="Arial"/>
                <w:sz w:val="20"/>
                <w:szCs w:val="20"/>
              </w:rPr>
              <w:t>I</w:t>
            </w:r>
            <w:r w:rsidRPr="00237691">
              <w:rPr>
                <w:rFonts w:ascii="Arial" w:hAnsi="Arial" w:cs="Arial"/>
                <w:sz w:val="20"/>
                <w:szCs w:val="20"/>
              </w:rPr>
              <w:t>ssue exists and applies to the claim, it is required.  </w:t>
            </w:r>
            <w:r w:rsidR="000C2C67">
              <w:rPr>
                <w:rFonts w:ascii="Arial" w:hAnsi="Arial" w:cs="Arial"/>
                <w:sz w:val="20"/>
                <w:szCs w:val="20"/>
              </w:rPr>
              <w:t xml:space="preserve"> </w:t>
            </w:r>
            <w:r w:rsidR="000C2C67">
              <w:rPr>
                <w:rFonts w:ascii="Arial" w:hAnsi="Arial" w:cs="Arial"/>
                <w:color w:val="000000"/>
                <w:sz w:val="21"/>
                <w:szCs w:val="21"/>
                <w:shd w:val="clear" w:color="auto" w:fill="FFFFFF"/>
              </w:rPr>
              <w:t>M21-1 III.i.2.F -Record Maintenance During the Development Process.</w:t>
            </w:r>
            <w:r w:rsidRPr="00237691">
              <w:rPr>
                <w:rFonts w:ascii="Arial" w:hAnsi="Arial" w:cs="Arial"/>
                <w:sz w:val="20"/>
                <w:szCs w:val="20"/>
              </w:rPr>
              <w:t>, M21-4, Appendix C.3 - Index of Claim</w:t>
            </w:r>
            <w:r w:rsidR="000C2C67">
              <w:rPr>
                <w:rFonts w:ascii="Arial" w:hAnsi="Arial" w:cs="Arial"/>
                <w:sz w:val="20"/>
                <w:szCs w:val="20"/>
              </w:rPr>
              <w:t xml:space="preserve"> Labels</w:t>
            </w:r>
            <w:r w:rsidRPr="00237691">
              <w:rPr>
                <w:rFonts w:ascii="Arial" w:hAnsi="Arial" w:cs="Arial"/>
                <w:sz w:val="20"/>
                <w:szCs w:val="20"/>
              </w:rPr>
              <w:t xml:space="preserve"> </w:t>
            </w:r>
            <w:r w:rsidR="000C2C67">
              <w:rPr>
                <w:rFonts w:ascii="Arial" w:hAnsi="Arial" w:cs="Arial"/>
                <w:sz w:val="20"/>
                <w:szCs w:val="20"/>
              </w:rPr>
              <w:t xml:space="preserve"> </w:t>
            </w:r>
          </w:p>
          <w:p w14:paraId="770AC5D7" w14:textId="77777777" w:rsidR="005F4D80" w:rsidRDefault="005F4D80" w:rsidP="00194910">
            <w:pPr>
              <w:rPr>
                <w:rFonts w:ascii="Arial" w:hAnsi="Arial" w:cs="Arial"/>
                <w:sz w:val="20"/>
                <w:szCs w:val="20"/>
              </w:rPr>
            </w:pPr>
          </w:p>
          <w:p w14:paraId="7354BAEB"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5C6B9343" w14:textId="7DB7DE72"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B</w:t>
            </w:r>
            <w:r w:rsidR="00CC638E" w:rsidRPr="002C13D4">
              <w:rPr>
                <w:rFonts w:ascii="Arial" w:hAnsi="Arial" w:cs="Arial"/>
                <w:b/>
                <w:bCs/>
                <w:sz w:val="20"/>
                <w:szCs w:val="20"/>
                <w:u w:val="single"/>
              </w:rPr>
              <w:t xml:space="preserve">ilateral </w:t>
            </w:r>
            <w:r w:rsidRPr="002C13D4">
              <w:rPr>
                <w:rFonts w:ascii="Arial" w:hAnsi="Arial" w:cs="Arial"/>
                <w:b/>
                <w:bCs/>
                <w:sz w:val="20"/>
                <w:szCs w:val="20"/>
                <w:u w:val="single"/>
              </w:rPr>
              <w:t>H</w:t>
            </w:r>
            <w:r w:rsidR="00CC638E" w:rsidRPr="002C13D4">
              <w:rPr>
                <w:rFonts w:ascii="Arial" w:hAnsi="Arial" w:cs="Arial"/>
                <w:b/>
                <w:bCs/>
                <w:sz w:val="20"/>
                <w:szCs w:val="20"/>
                <w:u w:val="single"/>
              </w:rPr>
              <w:t xml:space="preserve">earing </w:t>
            </w:r>
            <w:r w:rsidRPr="002C13D4">
              <w:rPr>
                <w:rFonts w:ascii="Arial" w:hAnsi="Arial" w:cs="Arial"/>
                <w:b/>
                <w:bCs/>
                <w:sz w:val="20"/>
                <w:szCs w:val="20"/>
                <w:u w:val="single"/>
              </w:rPr>
              <w:t>L</w:t>
            </w:r>
            <w:r w:rsidR="00CC638E" w:rsidRPr="002C13D4">
              <w:rPr>
                <w:rFonts w:ascii="Arial" w:hAnsi="Arial" w:cs="Arial"/>
                <w:b/>
                <w:bCs/>
                <w:sz w:val="20"/>
                <w:szCs w:val="20"/>
                <w:u w:val="single"/>
              </w:rPr>
              <w:t>oss</w:t>
            </w:r>
          </w:p>
          <w:p w14:paraId="25FD5572" w14:textId="77777777" w:rsidR="00CC638E" w:rsidRPr="006A14DC" w:rsidRDefault="00CC638E" w:rsidP="00CC638E">
            <w:pPr>
              <w:rPr>
                <w:rFonts w:ascii="Arial" w:hAnsi="Arial" w:cs="Arial"/>
                <w:sz w:val="20"/>
                <w:szCs w:val="20"/>
              </w:rPr>
            </w:pPr>
            <w:r w:rsidRPr="006A14DC">
              <w:rPr>
                <w:rFonts w:ascii="Arial" w:hAnsi="Arial" w:cs="Arial"/>
                <w:sz w:val="20"/>
                <w:szCs w:val="20"/>
              </w:rPr>
              <w:t xml:space="preserve">Classification: Hearing loss </w:t>
            </w:r>
          </w:p>
          <w:p w14:paraId="02C3C3AB" w14:textId="23CED597"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 </w:t>
            </w:r>
            <w:r w:rsidR="000C2C67">
              <w:rPr>
                <w:rFonts w:ascii="Arial" w:hAnsi="Arial" w:cs="Arial"/>
                <w:color w:val="FF0000"/>
                <w:sz w:val="20"/>
                <w:szCs w:val="20"/>
              </w:rPr>
              <w:t>10/06/2021</w:t>
            </w:r>
          </w:p>
          <w:p w14:paraId="2B363503" w14:textId="77085053"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599C8F47"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15809D13" w14:textId="38E18128" w:rsidR="00CC638E" w:rsidRPr="006A14DC" w:rsidRDefault="00CC638E" w:rsidP="00CC638E">
            <w:pPr>
              <w:rPr>
                <w:rFonts w:ascii="Arial" w:hAnsi="Arial" w:cs="Arial"/>
                <w:sz w:val="20"/>
                <w:szCs w:val="20"/>
              </w:rPr>
            </w:pPr>
            <w:r w:rsidRPr="00F12288">
              <w:rPr>
                <w:rFonts w:ascii="Arial" w:hAnsi="Arial" w:cs="Arial"/>
                <w:sz w:val="20"/>
                <w:szCs w:val="20"/>
              </w:rPr>
              <w:t xml:space="preserve">Special Issue Indicators: </w:t>
            </w:r>
            <w:r w:rsidRPr="006A14DC">
              <w:rPr>
                <w:rFonts w:ascii="Arial" w:hAnsi="Arial" w:cs="Arial"/>
                <w:sz w:val="20"/>
                <w:szCs w:val="20"/>
              </w:rPr>
              <w:t>Fully Developed Claim, Local Mentor Review</w:t>
            </w:r>
          </w:p>
          <w:p w14:paraId="02169156" w14:textId="77777777" w:rsidR="00CC638E" w:rsidRPr="006A14DC" w:rsidRDefault="00CC638E" w:rsidP="00CC638E">
            <w:pPr>
              <w:rPr>
                <w:rFonts w:ascii="Arial" w:hAnsi="Arial" w:cs="Arial"/>
                <w:sz w:val="20"/>
                <w:szCs w:val="20"/>
              </w:rPr>
            </w:pPr>
          </w:p>
          <w:p w14:paraId="36D242E5" w14:textId="11DDA9DD"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T</w:t>
            </w:r>
            <w:r w:rsidR="00CC638E" w:rsidRPr="002C13D4">
              <w:rPr>
                <w:rFonts w:ascii="Arial" w:hAnsi="Arial" w:cs="Arial"/>
                <w:b/>
                <w:bCs/>
                <w:sz w:val="20"/>
                <w:szCs w:val="20"/>
                <w:u w:val="single"/>
              </w:rPr>
              <w:t>innitus</w:t>
            </w:r>
          </w:p>
          <w:p w14:paraId="3B5D1CF1"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Hearing loss</w:t>
            </w:r>
          </w:p>
          <w:p w14:paraId="7E2C1A8B" w14:textId="6650E6F5"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w:t>
            </w:r>
            <w:proofErr w:type="gramStart"/>
            <w:r w:rsidRPr="006A14DC">
              <w:rPr>
                <w:rFonts w:ascii="Arial" w:hAnsi="Arial" w:cs="Arial"/>
                <w:sz w:val="20"/>
                <w:szCs w:val="20"/>
              </w:rPr>
              <w:t xml:space="preserve">/ </w:t>
            </w:r>
            <w:r w:rsidR="000C2C67">
              <w:rPr>
                <w:rFonts w:ascii="Arial" w:hAnsi="Arial" w:cs="Arial"/>
                <w:color w:val="FF0000"/>
                <w:sz w:val="20"/>
                <w:szCs w:val="20"/>
              </w:rPr>
              <w:t xml:space="preserve"> 10</w:t>
            </w:r>
            <w:proofErr w:type="gramEnd"/>
            <w:r w:rsidR="000C2C67">
              <w:rPr>
                <w:rFonts w:ascii="Arial" w:hAnsi="Arial" w:cs="Arial"/>
                <w:color w:val="FF0000"/>
                <w:sz w:val="20"/>
                <w:szCs w:val="20"/>
              </w:rPr>
              <w:t>/06/2021</w:t>
            </w:r>
          </w:p>
          <w:p w14:paraId="7D035442" w14:textId="14FE672F"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03C45B4C"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1EEF14B4"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54FA09AB" w14:textId="77777777" w:rsidR="00CC638E" w:rsidRPr="00F12288" w:rsidRDefault="00CC638E" w:rsidP="00CC638E">
            <w:pPr>
              <w:rPr>
                <w:rFonts w:ascii="Arial" w:hAnsi="Arial" w:cs="Arial"/>
                <w:sz w:val="20"/>
                <w:szCs w:val="20"/>
              </w:rPr>
            </w:pPr>
          </w:p>
          <w:p w14:paraId="1751BB84" w14:textId="7EF860A8"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R</w:t>
            </w:r>
            <w:r w:rsidR="00CC638E" w:rsidRPr="002C13D4">
              <w:rPr>
                <w:rFonts w:ascii="Arial" w:hAnsi="Arial" w:cs="Arial"/>
                <w:b/>
                <w:bCs/>
                <w:sz w:val="20"/>
                <w:szCs w:val="20"/>
                <w:u w:val="single"/>
              </w:rPr>
              <w:t xml:space="preserve">ight </w:t>
            </w:r>
            <w:r w:rsidRPr="002C13D4">
              <w:rPr>
                <w:rFonts w:ascii="Arial" w:hAnsi="Arial" w:cs="Arial"/>
                <w:b/>
                <w:bCs/>
                <w:sz w:val="20"/>
                <w:szCs w:val="20"/>
                <w:u w:val="single"/>
              </w:rPr>
              <w:t>K</w:t>
            </w:r>
            <w:r w:rsidR="00CC638E" w:rsidRPr="002C13D4">
              <w:rPr>
                <w:rFonts w:ascii="Arial" w:hAnsi="Arial" w:cs="Arial"/>
                <w:b/>
                <w:bCs/>
                <w:sz w:val="20"/>
                <w:szCs w:val="20"/>
                <w:u w:val="single"/>
              </w:rPr>
              <w:t xml:space="preserve">nee </w:t>
            </w:r>
            <w:r w:rsidR="00F32437">
              <w:rPr>
                <w:rFonts w:ascii="Arial" w:hAnsi="Arial" w:cs="Arial"/>
                <w:b/>
                <w:bCs/>
                <w:sz w:val="20"/>
                <w:szCs w:val="20"/>
                <w:u w:val="single"/>
              </w:rPr>
              <w:t>Pain</w:t>
            </w:r>
          </w:p>
          <w:p w14:paraId="35937AFD"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Musculoskeletal - knee</w:t>
            </w:r>
          </w:p>
          <w:p w14:paraId="75E2130C" w14:textId="249D252A"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w:t>
            </w:r>
            <w:proofErr w:type="gramStart"/>
            <w:r w:rsidRPr="006A14DC">
              <w:rPr>
                <w:rFonts w:ascii="Arial" w:hAnsi="Arial" w:cs="Arial"/>
                <w:sz w:val="20"/>
                <w:szCs w:val="20"/>
              </w:rPr>
              <w:t xml:space="preserve">/ </w:t>
            </w:r>
            <w:r w:rsidR="000C2C67">
              <w:rPr>
                <w:rFonts w:ascii="Arial" w:hAnsi="Arial" w:cs="Arial"/>
                <w:color w:val="FF0000"/>
                <w:sz w:val="20"/>
                <w:szCs w:val="20"/>
              </w:rPr>
              <w:t xml:space="preserve"> 10</w:t>
            </w:r>
            <w:proofErr w:type="gramEnd"/>
            <w:r w:rsidR="000C2C67">
              <w:rPr>
                <w:rFonts w:ascii="Arial" w:hAnsi="Arial" w:cs="Arial"/>
                <w:color w:val="FF0000"/>
                <w:sz w:val="20"/>
                <w:szCs w:val="20"/>
              </w:rPr>
              <w:t>/06/2021</w:t>
            </w:r>
          </w:p>
          <w:p w14:paraId="7D01BD13" w14:textId="7EC92041"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46BF7CB6"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3B2020DE"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5A99BAD1" w14:textId="77777777" w:rsidR="00CC638E" w:rsidRPr="00F12288" w:rsidRDefault="00CC638E" w:rsidP="00CC638E">
            <w:pPr>
              <w:rPr>
                <w:rFonts w:ascii="Arial" w:hAnsi="Arial" w:cs="Arial"/>
                <w:sz w:val="20"/>
                <w:szCs w:val="20"/>
              </w:rPr>
            </w:pPr>
          </w:p>
          <w:p w14:paraId="56A0B96B" w14:textId="154AFE8D"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L</w:t>
            </w:r>
            <w:r w:rsidR="00CC638E" w:rsidRPr="002C13D4">
              <w:rPr>
                <w:rFonts w:ascii="Arial" w:hAnsi="Arial" w:cs="Arial"/>
                <w:b/>
                <w:bCs/>
                <w:sz w:val="20"/>
                <w:szCs w:val="20"/>
                <w:u w:val="single"/>
              </w:rPr>
              <w:t xml:space="preserve">eft </w:t>
            </w:r>
            <w:r w:rsidRPr="002C13D4">
              <w:rPr>
                <w:rFonts w:ascii="Arial" w:hAnsi="Arial" w:cs="Arial"/>
                <w:b/>
                <w:bCs/>
                <w:sz w:val="20"/>
                <w:szCs w:val="20"/>
                <w:u w:val="single"/>
              </w:rPr>
              <w:t>K</w:t>
            </w:r>
            <w:r w:rsidR="00CC638E" w:rsidRPr="002C13D4">
              <w:rPr>
                <w:rFonts w:ascii="Arial" w:hAnsi="Arial" w:cs="Arial"/>
                <w:b/>
                <w:bCs/>
                <w:sz w:val="20"/>
                <w:szCs w:val="20"/>
                <w:u w:val="single"/>
              </w:rPr>
              <w:t xml:space="preserve">nee </w:t>
            </w:r>
            <w:r w:rsidR="00F32437">
              <w:rPr>
                <w:rFonts w:ascii="Arial" w:hAnsi="Arial" w:cs="Arial"/>
                <w:b/>
                <w:bCs/>
                <w:sz w:val="20"/>
                <w:szCs w:val="20"/>
                <w:u w:val="single"/>
              </w:rPr>
              <w:t>Condition</w:t>
            </w:r>
          </w:p>
          <w:p w14:paraId="6EF62160"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Musculoskeletal - knee</w:t>
            </w:r>
          </w:p>
          <w:p w14:paraId="736B421A" w14:textId="0D93322D" w:rsidR="00CC638E" w:rsidRPr="006A14DC" w:rsidRDefault="00CC638E" w:rsidP="00CC638E">
            <w:pPr>
              <w:rPr>
                <w:rFonts w:ascii="Arial" w:hAnsi="Arial" w:cs="Arial"/>
                <w:sz w:val="20"/>
                <w:szCs w:val="20"/>
              </w:rPr>
            </w:pPr>
            <w:r w:rsidRPr="006A14DC">
              <w:rPr>
                <w:rFonts w:ascii="Arial" w:hAnsi="Arial" w:cs="Arial"/>
                <w:sz w:val="20"/>
                <w:szCs w:val="20"/>
              </w:rPr>
              <w:t>Date: /*</w:t>
            </w:r>
            <w:r w:rsidR="00F259AD" w:rsidRPr="006A14DC">
              <w:rPr>
                <w:rFonts w:ascii="Arial" w:hAnsi="Arial" w:cs="Arial"/>
                <w:sz w:val="20"/>
                <w:szCs w:val="20"/>
              </w:rPr>
              <w:t xml:space="preserve"> </w:t>
            </w:r>
            <w:proofErr w:type="spellStart"/>
            <w:r w:rsidR="00F259AD" w:rsidRPr="006A14DC">
              <w:rPr>
                <w:rFonts w:ascii="Arial" w:hAnsi="Arial" w:cs="Arial"/>
                <w:sz w:val="20"/>
                <w:szCs w:val="20"/>
              </w:rPr>
              <w:t>receivedon</w:t>
            </w:r>
            <w:proofErr w:type="spellEnd"/>
            <w:r w:rsidRPr="006A14DC">
              <w:rPr>
                <w:rFonts w:ascii="Arial" w:hAnsi="Arial" w:cs="Arial"/>
                <w:sz w:val="20"/>
                <w:szCs w:val="20"/>
              </w:rPr>
              <w:t xml:space="preserve"> *</w:t>
            </w:r>
            <w:proofErr w:type="gramStart"/>
            <w:r w:rsidRPr="006A14DC">
              <w:rPr>
                <w:rFonts w:ascii="Arial" w:hAnsi="Arial" w:cs="Arial"/>
                <w:sz w:val="20"/>
                <w:szCs w:val="20"/>
              </w:rPr>
              <w:t xml:space="preserve">/ </w:t>
            </w:r>
            <w:r w:rsidR="000C2C67">
              <w:rPr>
                <w:rFonts w:ascii="Arial" w:hAnsi="Arial" w:cs="Arial"/>
                <w:color w:val="FF0000"/>
                <w:sz w:val="20"/>
                <w:szCs w:val="20"/>
              </w:rPr>
              <w:t xml:space="preserve"> 10</w:t>
            </w:r>
            <w:proofErr w:type="gramEnd"/>
            <w:r w:rsidR="000C2C67">
              <w:rPr>
                <w:rFonts w:ascii="Arial" w:hAnsi="Arial" w:cs="Arial"/>
                <w:color w:val="FF0000"/>
                <w:sz w:val="20"/>
                <w:szCs w:val="20"/>
              </w:rPr>
              <w:t>/06/2021</w:t>
            </w:r>
          </w:p>
          <w:p w14:paraId="74D3E4BD" w14:textId="04E767EF" w:rsidR="00CC638E" w:rsidRPr="006A14DC" w:rsidRDefault="00CC638E" w:rsidP="00CC638E">
            <w:pPr>
              <w:rPr>
                <w:rFonts w:ascii="Arial" w:hAnsi="Arial" w:cs="Arial"/>
                <w:sz w:val="20"/>
                <w:szCs w:val="20"/>
              </w:rPr>
            </w:pPr>
            <w:r w:rsidRPr="006A14DC">
              <w:rPr>
                <w:rFonts w:ascii="Arial" w:hAnsi="Arial" w:cs="Arial"/>
                <w:sz w:val="20"/>
                <w:szCs w:val="20"/>
              </w:rPr>
              <w:t xml:space="preserve">Type: </w:t>
            </w:r>
            <w:r w:rsidR="00811B96" w:rsidRPr="006A14DC">
              <w:rPr>
                <w:rFonts w:ascii="Arial" w:hAnsi="Arial" w:cs="Arial"/>
                <w:sz w:val="20"/>
                <w:szCs w:val="20"/>
              </w:rPr>
              <w:t>N</w:t>
            </w:r>
            <w:r w:rsidRPr="006A14DC">
              <w:rPr>
                <w:rFonts w:ascii="Arial" w:hAnsi="Arial" w:cs="Arial"/>
                <w:sz w:val="20"/>
                <w:szCs w:val="20"/>
              </w:rPr>
              <w:t>ew</w:t>
            </w:r>
          </w:p>
          <w:p w14:paraId="7FFB2C41" w14:textId="77777777" w:rsidR="00CC638E" w:rsidRPr="00F0799E" w:rsidRDefault="00CC638E" w:rsidP="00CC638E">
            <w:pPr>
              <w:rPr>
                <w:rFonts w:ascii="Arial" w:hAnsi="Arial" w:cs="Arial"/>
                <w:sz w:val="20"/>
                <w:szCs w:val="20"/>
              </w:rPr>
            </w:pPr>
            <w:proofErr w:type="gramStart"/>
            <w:r w:rsidRPr="006A14DC">
              <w:rPr>
                <w:rFonts w:ascii="Arial" w:hAnsi="Arial" w:cs="Arial"/>
                <w:sz w:val="20"/>
                <w:szCs w:val="20"/>
              </w:rPr>
              <w:t>Medical?:</w:t>
            </w:r>
            <w:proofErr w:type="gramEnd"/>
            <w:r w:rsidRPr="006A14DC">
              <w:rPr>
                <w:rFonts w:ascii="Arial" w:hAnsi="Arial" w:cs="Arial"/>
                <w:sz w:val="20"/>
                <w:szCs w:val="20"/>
              </w:rPr>
              <w:t xml:space="preserve"> Yes</w:t>
            </w:r>
          </w:p>
          <w:p w14:paraId="61DDB4B8"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116AE178" w14:textId="77777777" w:rsidR="00CC638E" w:rsidRPr="00F12288" w:rsidRDefault="00CC638E" w:rsidP="00CC638E">
            <w:pPr>
              <w:rPr>
                <w:rFonts w:ascii="Arial" w:hAnsi="Arial" w:cs="Arial"/>
                <w:sz w:val="20"/>
                <w:szCs w:val="20"/>
              </w:rPr>
            </w:pPr>
          </w:p>
          <w:p w14:paraId="4C587E47" w14:textId="7779C00E" w:rsidR="00CC638E" w:rsidRPr="002C13D4" w:rsidRDefault="00717CFF" w:rsidP="00CC638E">
            <w:pPr>
              <w:rPr>
                <w:rFonts w:ascii="Arial" w:hAnsi="Arial" w:cs="Arial"/>
                <w:b/>
                <w:bCs/>
                <w:sz w:val="20"/>
                <w:szCs w:val="20"/>
                <w:u w:val="single"/>
              </w:rPr>
            </w:pPr>
            <w:r w:rsidRPr="002C13D4">
              <w:rPr>
                <w:rFonts w:ascii="Arial" w:hAnsi="Arial" w:cs="Arial"/>
                <w:b/>
                <w:bCs/>
                <w:sz w:val="20"/>
                <w:szCs w:val="20"/>
                <w:u w:val="single"/>
              </w:rPr>
              <w:t>B</w:t>
            </w:r>
            <w:r w:rsidR="00CC638E" w:rsidRPr="002C13D4">
              <w:rPr>
                <w:rFonts w:ascii="Arial" w:hAnsi="Arial" w:cs="Arial"/>
                <w:b/>
                <w:bCs/>
                <w:sz w:val="20"/>
                <w:szCs w:val="20"/>
                <w:u w:val="single"/>
              </w:rPr>
              <w:t xml:space="preserve">ilateral </w:t>
            </w:r>
            <w:r w:rsidRPr="002C13D4">
              <w:rPr>
                <w:rFonts w:ascii="Arial" w:hAnsi="Arial" w:cs="Arial"/>
                <w:b/>
                <w:bCs/>
                <w:sz w:val="20"/>
                <w:szCs w:val="20"/>
                <w:u w:val="single"/>
              </w:rPr>
              <w:t>P</w:t>
            </w:r>
            <w:r w:rsidR="00CC638E" w:rsidRPr="002C13D4">
              <w:rPr>
                <w:rFonts w:ascii="Arial" w:hAnsi="Arial" w:cs="Arial"/>
                <w:b/>
                <w:bCs/>
                <w:sz w:val="20"/>
                <w:szCs w:val="20"/>
                <w:u w:val="single"/>
              </w:rPr>
              <w:t xml:space="preserve">lantar </w:t>
            </w:r>
            <w:r w:rsidRPr="002C13D4">
              <w:rPr>
                <w:rFonts w:ascii="Arial" w:hAnsi="Arial" w:cs="Arial"/>
                <w:b/>
                <w:bCs/>
                <w:sz w:val="20"/>
                <w:szCs w:val="20"/>
                <w:u w:val="single"/>
              </w:rPr>
              <w:t>F</w:t>
            </w:r>
            <w:r w:rsidR="00CC638E" w:rsidRPr="002C13D4">
              <w:rPr>
                <w:rFonts w:ascii="Arial" w:hAnsi="Arial" w:cs="Arial"/>
                <w:b/>
                <w:bCs/>
                <w:sz w:val="20"/>
                <w:szCs w:val="20"/>
                <w:u w:val="single"/>
              </w:rPr>
              <w:t>asciitis</w:t>
            </w:r>
          </w:p>
          <w:p w14:paraId="79F140C8" w14:textId="77777777" w:rsidR="00CC638E" w:rsidRPr="006A14DC" w:rsidRDefault="00CC638E" w:rsidP="00CC638E">
            <w:pPr>
              <w:rPr>
                <w:rFonts w:ascii="Arial" w:hAnsi="Arial" w:cs="Arial"/>
                <w:sz w:val="20"/>
                <w:szCs w:val="20"/>
              </w:rPr>
            </w:pPr>
            <w:r w:rsidRPr="00F12288">
              <w:rPr>
                <w:rFonts w:ascii="Arial" w:hAnsi="Arial" w:cs="Arial"/>
                <w:sz w:val="20"/>
                <w:szCs w:val="20"/>
              </w:rPr>
              <w:t xml:space="preserve">Classification: </w:t>
            </w:r>
            <w:r w:rsidRPr="006A14DC">
              <w:rPr>
                <w:rFonts w:ascii="Arial" w:hAnsi="Arial" w:cs="Arial"/>
                <w:sz w:val="20"/>
                <w:szCs w:val="20"/>
              </w:rPr>
              <w:t>Musculoskeletal - foot</w:t>
            </w:r>
          </w:p>
          <w:p w14:paraId="374F3470" w14:textId="03455C40" w:rsidR="00CC638E" w:rsidRPr="006A14DC" w:rsidRDefault="00CC638E" w:rsidP="00CC638E">
            <w:pPr>
              <w:rPr>
                <w:rFonts w:ascii="Arial" w:hAnsi="Arial" w:cs="Arial"/>
                <w:sz w:val="20"/>
                <w:szCs w:val="20"/>
              </w:rPr>
            </w:pPr>
            <w:r w:rsidRPr="006A14DC">
              <w:rPr>
                <w:rFonts w:ascii="Arial" w:hAnsi="Arial" w:cs="Arial"/>
                <w:sz w:val="20"/>
                <w:szCs w:val="20"/>
              </w:rPr>
              <w:t xml:space="preserve">Date: /* </w:t>
            </w:r>
            <w:proofErr w:type="spellStart"/>
            <w:r w:rsidRPr="006A14DC">
              <w:rPr>
                <w:rFonts w:ascii="Arial" w:hAnsi="Arial" w:cs="Arial"/>
                <w:sz w:val="20"/>
                <w:szCs w:val="20"/>
              </w:rPr>
              <w:t>receivedon</w:t>
            </w:r>
            <w:proofErr w:type="spellEnd"/>
            <w:r w:rsidRPr="006A14DC">
              <w:rPr>
                <w:rFonts w:ascii="Arial" w:hAnsi="Arial" w:cs="Arial"/>
                <w:sz w:val="20"/>
                <w:szCs w:val="20"/>
              </w:rPr>
              <w:t xml:space="preserve"> *</w:t>
            </w:r>
            <w:proofErr w:type="gramStart"/>
            <w:r w:rsidRPr="006A14DC">
              <w:rPr>
                <w:rFonts w:ascii="Arial" w:hAnsi="Arial" w:cs="Arial"/>
                <w:sz w:val="20"/>
                <w:szCs w:val="20"/>
              </w:rPr>
              <w:t xml:space="preserve">/ </w:t>
            </w:r>
            <w:r w:rsidR="000C2C67">
              <w:rPr>
                <w:rFonts w:ascii="Arial" w:hAnsi="Arial" w:cs="Arial"/>
                <w:color w:val="FF0000"/>
                <w:sz w:val="20"/>
                <w:szCs w:val="20"/>
              </w:rPr>
              <w:t xml:space="preserve"> 10</w:t>
            </w:r>
            <w:proofErr w:type="gramEnd"/>
            <w:r w:rsidR="000C2C67">
              <w:rPr>
                <w:rFonts w:ascii="Arial" w:hAnsi="Arial" w:cs="Arial"/>
                <w:color w:val="FF0000"/>
                <w:sz w:val="20"/>
                <w:szCs w:val="20"/>
              </w:rPr>
              <w:t>/06/2021</w:t>
            </w:r>
          </w:p>
          <w:p w14:paraId="749B8939" w14:textId="3C8AFB4A" w:rsidR="00CC638E" w:rsidRPr="00F0799E" w:rsidRDefault="00CC638E" w:rsidP="00CC638E">
            <w:pPr>
              <w:rPr>
                <w:rFonts w:ascii="Arial" w:hAnsi="Arial" w:cs="Arial"/>
                <w:sz w:val="20"/>
                <w:szCs w:val="20"/>
              </w:rPr>
            </w:pPr>
            <w:r w:rsidRPr="006A14DC">
              <w:rPr>
                <w:rFonts w:ascii="Arial" w:hAnsi="Arial" w:cs="Arial"/>
                <w:sz w:val="20"/>
                <w:szCs w:val="20"/>
              </w:rPr>
              <w:t xml:space="preserve">Type: </w:t>
            </w:r>
            <w:r w:rsidR="00811B96" w:rsidRPr="00F0799E">
              <w:rPr>
                <w:rFonts w:ascii="Arial" w:hAnsi="Arial" w:cs="Arial"/>
                <w:sz w:val="20"/>
                <w:szCs w:val="20"/>
              </w:rPr>
              <w:t>N</w:t>
            </w:r>
            <w:r w:rsidRPr="00F0799E">
              <w:rPr>
                <w:rFonts w:ascii="Arial" w:hAnsi="Arial" w:cs="Arial"/>
                <w:sz w:val="20"/>
                <w:szCs w:val="20"/>
              </w:rPr>
              <w:t>ew</w:t>
            </w:r>
          </w:p>
          <w:p w14:paraId="0DEC3610" w14:textId="77777777" w:rsidR="00CC638E" w:rsidRPr="00F12288" w:rsidRDefault="00CC638E" w:rsidP="00CC638E">
            <w:pPr>
              <w:rPr>
                <w:rFonts w:ascii="Arial" w:hAnsi="Arial" w:cs="Arial"/>
                <w:sz w:val="20"/>
                <w:szCs w:val="20"/>
              </w:rPr>
            </w:pPr>
            <w:proofErr w:type="gramStart"/>
            <w:r w:rsidRPr="00F12288">
              <w:rPr>
                <w:rFonts w:ascii="Arial" w:hAnsi="Arial" w:cs="Arial"/>
                <w:sz w:val="20"/>
                <w:szCs w:val="20"/>
              </w:rPr>
              <w:t>Medical?:</w:t>
            </w:r>
            <w:proofErr w:type="gramEnd"/>
            <w:r w:rsidRPr="00F12288">
              <w:rPr>
                <w:rFonts w:ascii="Arial" w:hAnsi="Arial" w:cs="Arial"/>
                <w:sz w:val="20"/>
                <w:szCs w:val="20"/>
              </w:rPr>
              <w:t xml:space="preserve"> Yes</w:t>
            </w:r>
          </w:p>
          <w:p w14:paraId="39E2BC16" w14:textId="77777777" w:rsidR="00CC638E" w:rsidRPr="00F12288" w:rsidRDefault="00CC638E" w:rsidP="00CC638E">
            <w:pPr>
              <w:rPr>
                <w:rFonts w:ascii="Arial" w:hAnsi="Arial" w:cs="Arial"/>
                <w:sz w:val="20"/>
                <w:szCs w:val="20"/>
              </w:rPr>
            </w:pPr>
            <w:r w:rsidRPr="00F12288">
              <w:rPr>
                <w:rFonts w:ascii="Arial" w:hAnsi="Arial" w:cs="Arial"/>
                <w:sz w:val="20"/>
                <w:szCs w:val="20"/>
              </w:rPr>
              <w:t>Special Issue Indicators: N/A</w:t>
            </w:r>
          </w:p>
          <w:p w14:paraId="0E271B01"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40E80156" w14:textId="349EE082" w:rsidR="005F4D80" w:rsidRPr="00237691" w:rsidRDefault="005F4D80" w:rsidP="00194910">
            <w:pPr>
              <w:autoSpaceDE w:val="0"/>
              <w:autoSpaceDN w:val="0"/>
              <w:adjustRightInd w:val="0"/>
              <w:rPr>
                <w:rFonts w:ascii="Arial" w:hAnsi="Arial" w:cs="Arial"/>
                <w:sz w:val="20"/>
                <w:szCs w:val="20"/>
              </w:rPr>
            </w:pPr>
          </w:p>
        </w:tc>
      </w:tr>
      <w:tr w:rsidR="00194910" w:rsidRPr="00237691" w14:paraId="26A1C4C2" w14:textId="77777777" w:rsidTr="00EB7E67">
        <w:trPr>
          <w:trHeight w:val="288"/>
        </w:trPr>
        <w:tc>
          <w:tcPr>
            <w:tcW w:w="7645" w:type="dxa"/>
            <w:shd w:val="clear" w:color="auto" w:fill="FFC000" w:themeFill="accent4"/>
          </w:tcPr>
          <w:p w14:paraId="4185FE83"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4C81B24B"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39D30690" w14:textId="77777777" w:rsidTr="00FC38A2">
        <w:tc>
          <w:tcPr>
            <w:tcW w:w="7645" w:type="dxa"/>
          </w:tcPr>
          <w:p w14:paraId="27061454"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2F46A9CB"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44EC8AF7" w14:textId="77777777" w:rsidR="00881267" w:rsidRPr="00237691" w:rsidRDefault="00881267" w:rsidP="00D143E9">
            <w:pPr>
              <w:rPr>
                <w:rFonts w:ascii="Arial" w:hAnsi="Arial" w:cs="Arial"/>
                <w:sz w:val="20"/>
                <w:szCs w:val="20"/>
              </w:rPr>
            </w:pPr>
          </w:p>
          <w:p w14:paraId="419C04BD"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96EACCA"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45E78AF6" w14:textId="77777777" w:rsidR="00881267" w:rsidRPr="0040132C" w:rsidRDefault="00881267" w:rsidP="009355CF">
            <w:pPr>
              <w:pStyle w:val="ListParagraph"/>
              <w:numPr>
                <w:ilvl w:val="0"/>
                <w:numId w:val="15"/>
              </w:numPr>
              <w:spacing w:after="0" w:line="240" w:lineRule="auto"/>
              <w:rPr>
                <w:rFonts w:ascii="Arial" w:hAnsi="Arial" w:cs="Arial"/>
                <w:sz w:val="20"/>
                <w:szCs w:val="20"/>
                <w:highlight w:val="yellow"/>
              </w:rPr>
            </w:pPr>
            <w:r w:rsidRPr="0040132C">
              <w:rPr>
                <w:rFonts w:ascii="Arial" w:hAnsi="Arial" w:cs="Arial"/>
                <w:sz w:val="20"/>
                <w:szCs w:val="20"/>
                <w:highlight w:val="yellow"/>
              </w:rPr>
              <w:t>No</w:t>
            </w:r>
          </w:p>
          <w:p w14:paraId="5ECAE771" w14:textId="77777777" w:rsidR="00881267" w:rsidRPr="00237691" w:rsidRDefault="00881267" w:rsidP="00D143E9">
            <w:pPr>
              <w:rPr>
                <w:rFonts w:ascii="Arial" w:hAnsi="Arial" w:cs="Arial"/>
                <w:sz w:val="20"/>
                <w:szCs w:val="20"/>
              </w:rPr>
            </w:pPr>
          </w:p>
          <w:p w14:paraId="291DBF5B"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23015A3" w14:textId="2B14D574" w:rsidR="0040132C" w:rsidRDefault="00CE2E06" w:rsidP="0040132C">
            <w:pPr>
              <w:rPr>
                <w:rFonts w:ascii="Arial" w:hAnsi="Arial" w:cs="Arial"/>
                <w:sz w:val="20"/>
                <w:szCs w:val="20"/>
              </w:rPr>
            </w:pPr>
            <w:r w:rsidRPr="00237691">
              <w:rPr>
                <w:rFonts w:ascii="Arial" w:hAnsi="Arial" w:cs="Arial"/>
                <w:sz w:val="20"/>
                <w:szCs w:val="20"/>
              </w:rPr>
              <w:t>Great Job!!</w:t>
            </w:r>
            <w:r w:rsidR="0040132C">
              <w:rPr>
                <w:rFonts w:ascii="Arial" w:hAnsi="Arial" w:cs="Arial"/>
                <w:sz w:val="20"/>
                <w:szCs w:val="20"/>
              </w:rPr>
              <w:t xml:space="preserve"> </w:t>
            </w:r>
            <w:r w:rsidR="0040132C" w:rsidRPr="005A04D5">
              <w:rPr>
                <w:rFonts w:ascii="Arial" w:hAnsi="Arial" w:cs="Arial"/>
                <w:sz w:val="20"/>
                <w:szCs w:val="20"/>
              </w:rPr>
              <w:t xml:space="preserve">A 5103 letter is not </w:t>
            </w:r>
            <w:r w:rsidR="0040132C" w:rsidRPr="00237691">
              <w:rPr>
                <w:rFonts w:ascii="Arial" w:hAnsi="Arial" w:cs="Arial"/>
                <w:sz w:val="20"/>
                <w:szCs w:val="20"/>
              </w:rPr>
              <w:t xml:space="preserve">required because the Veteran filed </w:t>
            </w:r>
            <w:r w:rsidR="0040132C">
              <w:rPr>
                <w:rFonts w:ascii="Arial" w:hAnsi="Arial" w:cs="Arial"/>
                <w:sz w:val="20"/>
                <w:szCs w:val="20"/>
              </w:rPr>
              <w:t xml:space="preserve">/* </w:t>
            </w:r>
            <w:proofErr w:type="spellStart"/>
            <w:r w:rsidR="0040132C">
              <w:rPr>
                <w:rFonts w:ascii="Arial" w:hAnsi="Arial" w:cs="Arial"/>
                <w:sz w:val="20"/>
                <w:szCs w:val="20"/>
              </w:rPr>
              <w:t>hisher</w:t>
            </w:r>
            <w:proofErr w:type="spellEnd"/>
            <w:r w:rsidR="0040132C">
              <w:rPr>
                <w:rFonts w:ascii="Arial" w:hAnsi="Arial" w:cs="Arial"/>
                <w:sz w:val="20"/>
                <w:szCs w:val="20"/>
              </w:rPr>
              <w:t xml:space="preserve"> */</w:t>
            </w:r>
            <w:r w:rsidR="0040132C" w:rsidRPr="00237691">
              <w:rPr>
                <w:rFonts w:ascii="Arial" w:hAnsi="Arial" w:cs="Arial"/>
                <w:sz w:val="20"/>
                <w:szCs w:val="20"/>
              </w:rPr>
              <w:t xml:space="preserve"> claim on a VA Form 21-526EZ, which contains the 5103 Notice and What the Evidence Must Show information.  </w:t>
            </w:r>
            <w:r w:rsidR="000C2C67">
              <w:rPr>
                <w:rFonts w:ascii="Arial" w:hAnsi="Arial" w:cs="Arial"/>
                <w:sz w:val="20"/>
                <w:szCs w:val="20"/>
              </w:rPr>
              <w:t xml:space="preserve"> </w:t>
            </w:r>
            <w:r w:rsidR="000C2C67">
              <w:rPr>
                <w:rFonts w:ascii="Calibri" w:hAnsi="Calibri" w:cs="Calibri"/>
              </w:rPr>
              <w:t>M21-1 I.i.1.A. Description and General Information on Duty to Notify and Duty to Assist.</w:t>
            </w:r>
          </w:p>
          <w:p w14:paraId="7542CFB6" w14:textId="0AF3487A" w:rsidR="00133242" w:rsidRPr="00237691" w:rsidRDefault="00133242" w:rsidP="00133242">
            <w:pPr>
              <w:tabs>
                <w:tab w:val="left" w:pos="7710"/>
              </w:tabs>
              <w:autoSpaceDE w:val="0"/>
              <w:autoSpaceDN w:val="0"/>
              <w:adjustRightInd w:val="0"/>
              <w:rPr>
                <w:rFonts w:ascii="Arial" w:hAnsi="Arial" w:cs="Arial"/>
                <w:sz w:val="20"/>
                <w:szCs w:val="20"/>
              </w:rPr>
            </w:pPr>
          </w:p>
          <w:p w14:paraId="1F27682A"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45D3CE3A"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9BAD338" w14:textId="58E6ED45" w:rsidR="0040132C" w:rsidRDefault="00CE2E06" w:rsidP="0040132C">
            <w:pPr>
              <w:rPr>
                <w:rFonts w:ascii="Arial" w:hAnsi="Arial" w:cs="Arial"/>
                <w:sz w:val="20"/>
                <w:szCs w:val="20"/>
              </w:rPr>
            </w:pPr>
            <w:r w:rsidRPr="00237691">
              <w:rPr>
                <w:rFonts w:ascii="Arial" w:hAnsi="Arial" w:cs="Arial"/>
                <w:sz w:val="20"/>
                <w:szCs w:val="20"/>
              </w:rPr>
              <w:t xml:space="preserve">Sorry, that is not correct. </w:t>
            </w:r>
            <w:r w:rsidR="0040132C" w:rsidRPr="005A04D5">
              <w:rPr>
                <w:rFonts w:ascii="Arial" w:hAnsi="Arial" w:cs="Arial"/>
                <w:sz w:val="20"/>
                <w:szCs w:val="20"/>
              </w:rPr>
              <w:t xml:space="preserve">A 5103 letter is not </w:t>
            </w:r>
            <w:r w:rsidR="0040132C" w:rsidRPr="00237691">
              <w:rPr>
                <w:rFonts w:ascii="Arial" w:hAnsi="Arial" w:cs="Arial"/>
                <w:sz w:val="20"/>
                <w:szCs w:val="20"/>
              </w:rPr>
              <w:t xml:space="preserve">required because the Veteran filed </w:t>
            </w:r>
            <w:r w:rsidR="0040132C">
              <w:rPr>
                <w:rFonts w:ascii="Arial" w:hAnsi="Arial" w:cs="Arial"/>
                <w:sz w:val="20"/>
                <w:szCs w:val="20"/>
              </w:rPr>
              <w:t xml:space="preserve">/* </w:t>
            </w:r>
            <w:proofErr w:type="spellStart"/>
            <w:r w:rsidR="0040132C">
              <w:rPr>
                <w:rFonts w:ascii="Arial" w:hAnsi="Arial" w:cs="Arial"/>
                <w:sz w:val="20"/>
                <w:szCs w:val="20"/>
              </w:rPr>
              <w:t>hisher</w:t>
            </w:r>
            <w:proofErr w:type="spellEnd"/>
            <w:r w:rsidR="0040132C">
              <w:rPr>
                <w:rFonts w:ascii="Arial" w:hAnsi="Arial" w:cs="Arial"/>
                <w:sz w:val="20"/>
                <w:szCs w:val="20"/>
              </w:rPr>
              <w:t xml:space="preserve"> */</w:t>
            </w:r>
            <w:r w:rsidR="0040132C" w:rsidRPr="00237691">
              <w:rPr>
                <w:rFonts w:ascii="Arial" w:hAnsi="Arial" w:cs="Arial"/>
                <w:sz w:val="20"/>
                <w:szCs w:val="20"/>
              </w:rPr>
              <w:t xml:space="preserve"> claim on a VA Form 21-526EZ, which contains the 5103 Notice and What the Evidence Must Show information.  </w:t>
            </w:r>
            <w:r w:rsidR="000C2C67">
              <w:rPr>
                <w:rFonts w:ascii="Arial" w:hAnsi="Arial" w:cs="Arial"/>
                <w:sz w:val="20"/>
                <w:szCs w:val="20"/>
              </w:rPr>
              <w:t xml:space="preserve"> </w:t>
            </w:r>
            <w:r w:rsidR="000C2C67">
              <w:rPr>
                <w:rFonts w:ascii="Calibri" w:hAnsi="Calibri" w:cs="Calibri"/>
              </w:rPr>
              <w:t>M21-1 I.i.1.A. Description and General Information on Duty to Notify and Duty to Assist.</w:t>
            </w:r>
          </w:p>
          <w:p w14:paraId="699B5F09" w14:textId="77777777" w:rsidR="00CE2E06" w:rsidRPr="00237691" w:rsidRDefault="00CE2E06" w:rsidP="005A04D5">
            <w:pPr>
              <w:rPr>
                <w:rFonts w:ascii="Arial" w:hAnsi="Arial" w:cs="Arial"/>
                <w:sz w:val="20"/>
                <w:szCs w:val="20"/>
              </w:rPr>
            </w:pPr>
          </w:p>
        </w:tc>
        <w:tc>
          <w:tcPr>
            <w:tcW w:w="6971" w:type="dxa"/>
          </w:tcPr>
          <w:p w14:paraId="7975DE03" w14:textId="77777777" w:rsidR="005F4D80" w:rsidRPr="005A04D5" w:rsidRDefault="005F4D80">
            <w:pPr>
              <w:rPr>
                <w:rFonts w:ascii="Arial" w:hAnsi="Arial" w:cs="Arial"/>
                <w:b/>
                <w:color w:val="FF0000"/>
                <w:sz w:val="20"/>
                <w:szCs w:val="20"/>
              </w:rPr>
            </w:pPr>
          </w:p>
        </w:tc>
      </w:tr>
      <w:tr w:rsidR="00044AFA" w:rsidRPr="00237691" w14:paraId="75A06943" w14:textId="77777777" w:rsidTr="00FC38A2">
        <w:trPr>
          <w:trHeight w:val="288"/>
        </w:trPr>
        <w:tc>
          <w:tcPr>
            <w:tcW w:w="7645" w:type="dxa"/>
            <w:shd w:val="clear" w:color="auto" w:fill="FFC000" w:themeFill="accent4"/>
          </w:tcPr>
          <w:p w14:paraId="6FAF8452"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3B743EF7"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69E6FBF4" w14:textId="77777777" w:rsidTr="00FC38A2">
        <w:trPr>
          <w:trHeight w:val="3617"/>
        </w:trPr>
        <w:tc>
          <w:tcPr>
            <w:tcW w:w="7645" w:type="dxa"/>
          </w:tcPr>
          <w:p w14:paraId="25F31FE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7B1AF458"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41CCC9A"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C764E4F" w14:textId="4105DE8B" w:rsidR="008D745F" w:rsidRDefault="008D745F" w:rsidP="008D745F">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6FE21ADE" w14:textId="19376054" w:rsidR="00044AFA" w:rsidRPr="00237691" w:rsidRDefault="00044AFA" w:rsidP="00044AFA">
            <w:pPr>
              <w:tabs>
                <w:tab w:val="left" w:pos="7710"/>
              </w:tabs>
              <w:autoSpaceDE w:val="0"/>
              <w:autoSpaceDN w:val="0"/>
              <w:adjustRightInd w:val="0"/>
              <w:rPr>
                <w:rFonts w:ascii="Arial" w:hAnsi="Arial" w:cs="Arial"/>
                <w:sz w:val="20"/>
                <w:szCs w:val="20"/>
              </w:rPr>
            </w:pPr>
          </w:p>
          <w:p w14:paraId="502D9834" w14:textId="77777777" w:rsidR="00044AFA" w:rsidRPr="00771C09"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771C09">
              <w:rPr>
                <w:rFonts w:ascii="Arial" w:hAnsi="Arial" w:cs="Arial"/>
                <w:sz w:val="20"/>
                <w:szCs w:val="20"/>
              </w:rPr>
              <w:t>Yes</w:t>
            </w:r>
          </w:p>
          <w:p w14:paraId="0034EFEA" w14:textId="77777777" w:rsidR="00044AFA" w:rsidRPr="00771C09"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771C09">
              <w:rPr>
                <w:rFonts w:ascii="Arial" w:hAnsi="Arial" w:cs="Arial"/>
                <w:sz w:val="20"/>
                <w:szCs w:val="20"/>
                <w:highlight w:val="yellow"/>
              </w:rPr>
              <w:t>No</w:t>
            </w:r>
          </w:p>
          <w:p w14:paraId="09E4A280" w14:textId="77777777" w:rsidR="00044AFA" w:rsidRPr="00237691" w:rsidRDefault="00044AFA" w:rsidP="00044AFA">
            <w:pPr>
              <w:autoSpaceDE w:val="0"/>
              <w:autoSpaceDN w:val="0"/>
              <w:adjustRightInd w:val="0"/>
              <w:rPr>
                <w:rFonts w:ascii="Arial" w:hAnsi="Arial" w:cs="Arial"/>
                <w:b/>
                <w:sz w:val="20"/>
                <w:szCs w:val="20"/>
              </w:rPr>
            </w:pPr>
          </w:p>
          <w:p w14:paraId="233ACEB6"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218E58A" w14:textId="7926AB3B" w:rsidR="00044AFA" w:rsidRPr="00237691" w:rsidRDefault="00044AFA" w:rsidP="00044AFA">
            <w:pPr>
              <w:tabs>
                <w:tab w:val="left" w:pos="7710"/>
              </w:tabs>
              <w:autoSpaceDE w:val="0"/>
              <w:autoSpaceDN w:val="0"/>
              <w:adjustRightInd w:val="0"/>
              <w:rPr>
                <w:rFonts w:ascii="Arial" w:hAnsi="Arial" w:cs="Arial"/>
                <w:sz w:val="20"/>
                <w:szCs w:val="20"/>
              </w:rPr>
            </w:pPr>
            <w:r w:rsidRPr="00F259AD">
              <w:rPr>
                <w:rFonts w:ascii="Arial" w:hAnsi="Arial" w:cs="Arial"/>
                <w:sz w:val="20"/>
                <w:szCs w:val="20"/>
              </w:rPr>
              <w:t xml:space="preserve">Great Job! </w:t>
            </w:r>
            <w:r w:rsidR="0040132C" w:rsidRPr="00F259AD">
              <w:rPr>
                <w:rFonts w:ascii="Arial" w:hAnsi="Arial" w:cs="Arial"/>
                <w:sz w:val="20"/>
                <w:szCs w:val="20"/>
              </w:rPr>
              <w:t xml:space="preserve"> </w:t>
            </w:r>
            <w:r w:rsidR="00771C09" w:rsidRPr="00F259AD">
              <w:rPr>
                <w:rFonts w:ascii="Arial" w:hAnsi="Arial" w:cs="Arial"/>
                <w:sz w:val="20"/>
                <w:szCs w:val="20"/>
              </w:rPr>
              <w:t>This claim does not require any additional development. All necessary information had been provided by the Veteran or was available in the record to move the claim to the next step of the claims process. Overdeveloping can prevent the</w:t>
            </w:r>
            <w:r w:rsidR="00771C09" w:rsidRPr="00FC5EAE">
              <w:rPr>
                <w:rFonts w:ascii="Arial" w:hAnsi="Arial" w:cs="Arial"/>
                <w:sz w:val="20"/>
                <w:szCs w:val="20"/>
              </w:rPr>
              <w:t xml:space="preserve"> claim from moving forward to the next step (materially delaying the claim). </w:t>
            </w:r>
          </w:p>
          <w:p w14:paraId="302AAA06"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FC983ED"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6491BC5" w14:textId="77777777" w:rsidR="00044AFA" w:rsidRDefault="00044AFA" w:rsidP="00044AFA">
            <w:pPr>
              <w:rPr>
                <w:rFonts w:ascii="Arial" w:hAnsi="Arial" w:cs="Arial"/>
                <w:sz w:val="20"/>
                <w:szCs w:val="20"/>
              </w:rPr>
            </w:pPr>
            <w:r w:rsidRPr="00F259AD">
              <w:rPr>
                <w:rFonts w:ascii="Arial" w:hAnsi="Arial" w:cs="Arial"/>
                <w:sz w:val="20"/>
                <w:szCs w:val="20"/>
              </w:rPr>
              <w:t xml:space="preserve">Incorrect. </w:t>
            </w:r>
            <w:r w:rsidR="0040132C" w:rsidRPr="00F259AD">
              <w:rPr>
                <w:rFonts w:ascii="Arial" w:hAnsi="Arial" w:cs="Arial"/>
                <w:sz w:val="20"/>
                <w:szCs w:val="20"/>
              </w:rPr>
              <w:t xml:space="preserve"> </w:t>
            </w:r>
            <w:r w:rsidR="00771C09">
              <w:rPr>
                <w:rFonts w:ascii="Arial" w:hAnsi="Arial" w:cs="Arial"/>
                <w:sz w:val="20"/>
                <w:szCs w:val="20"/>
              </w:rPr>
              <w:t xml:space="preserve">This claim does not require any additional development. </w:t>
            </w:r>
            <w:r w:rsidR="00771C09" w:rsidRPr="00FC5EAE">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 </w:t>
            </w:r>
          </w:p>
          <w:p w14:paraId="76C7E00C" w14:textId="2DD7AE5E" w:rsidR="002C13D4" w:rsidRPr="00237691" w:rsidRDefault="002C13D4" w:rsidP="00044AFA">
            <w:pPr>
              <w:rPr>
                <w:rFonts w:ascii="Arial" w:hAnsi="Arial" w:cs="Arial"/>
                <w:sz w:val="20"/>
                <w:szCs w:val="20"/>
              </w:rPr>
            </w:pPr>
          </w:p>
        </w:tc>
        <w:tc>
          <w:tcPr>
            <w:tcW w:w="6971" w:type="dxa"/>
          </w:tcPr>
          <w:p w14:paraId="4B968E89" w14:textId="12CD817E"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337"/>
        <w:gridCol w:w="6971"/>
      </w:tblGrid>
      <w:tr w:rsidR="009355CF" w:rsidRPr="00237691" w14:paraId="7CA12B61" w14:textId="77777777" w:rsidTr="00B65054">
        <w:trPr>
          <w:trHeight w:val="288"/>
        </w:trPr>
        <w:tc>
          <w:tcPr>
            <w:tcW w:w="7645" w:type="dxa"/>
            <w:gridSpan w:val="2"/>
            <w:shd w:val="clear" w:color="auto" w:fill="FFC000" w:themeFill="accent4"/>
          </w:tcPr>
          <w:p w14:paraId="0143C3E6"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6971" w:type="dxa"/>
            <w:shd w:val="clear" w:color="auto" w:fill="FFC000" w:themeFill="accent4"/>
          </w:tcPr>
          <w:p w14:paraId="1FBEFA9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77CE36BC" w14:textId="77777777" w:rsidTr="00B65054">
        <w:tc>
          <w:tcPr>
            <w:tcW w:w="7645" w:type="dxa"/>
            <w:gridSpan w:val="2"/>
          </w:tcPr>
          <w:p w14:paraId="4E0A257B"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764CBDDE"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791CD3D9" w14:textId="77777777" w:rsidR="009355CF" w:rsidRPr="00237691" w:rsidRDefault="009355CF" w:rsidP="009355CF">
            <w:pPr>
              <w:rPr>
                <w:rFonts w:ascii="Arial" w:hAnsi="Arial" w:cs="Arial"/>
                <w:sz w:val="20"/>
                <w:szCs w:val="20"/>
              </w:rPr>
            </w:pPr>
          </w:p>
          <w:p w14:paraId="61F822BE" w14:textId="59B45EF4"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BA3B0D" w:rsidRPr="00BA3B0D">
              <w:rPr>
                <w:rFonts w:ascii="Arial" w:eastAsia="Calibri" w:hAnsi="Arial" w:cs="Arial"/>
                <w:sz w:val="20"/>
                <w:szCs w:val="20"/>
              </w:rPr>
              <w:t>Intent to File (ITF)</w:t>
            </w:r>
            <w:r w:rsidRPr="00237691">
              <w:rPr>
                <w:rFonts w:ascii="Arial" w:hAnsi="Arial" w:cs="Arial"/>
                <w:sz w:val="20"/>
                <w:szCs w:val="20"/>
              </w:rPr>
              <w:t xml:space="preserve"> of record with this claim?</w:t>
            </w:r>
          </w:p>
          <w:p w14:paraId="0759B70E"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17D05A5F" w14:textId="77777777" w:rsidR="009355CF" w:rsidRPr="00862BC7" w:rsidRDefault="009355CF" w:rsidP="009355CF">
            <w:pPr>
              <w:pStyle w:val="ListParagraph"/>
              <w:numPr>
                <w:ilvl w:val="0"/>
                <w:numId w:val="18"/>
              </w:numPr>
              <w:spacing w:after="0" w:line="240" w:lineRule="auto"/>
              <w:rPr>
                <w:rFonts w:ascii="Arial" w:hAnsi="Arial" w:cs="Arial"/>
                <w:sz w:val="20"/>
                <w:szCs w:val="20"/>
                <w:highlight w:val="yellow"/>
              </w:rPr>
            </w:pPr>
            <w:r w:rsidRPr="00862BC7">
              <w:rPr>
                <w:rFonts w:ascii="Arial" w:hAnsi="Arial" w:cs="Arial"/>
                <w:sz w:val="20"/>
                <w:szCs w:val="20"/>
                <w:highlight w:val="yellow"/>
              </w:rPr>
              <w:t>No</w:t>
            </w:r>
          </w:p>
          <w:p w14:paraId="2F27B086" w14:textId="77777777" w:rsidR="009355CF" w:rsidRPr="00237691" w:rsidRDefault="009355CF" w:rsidP="009355CF">
            <w:pPr>
              <w:rPr>
                <w:rFonts w:ascii="Arial" w:hAnsi="Arial" w:cs="Arial"/>
                <w:sz w:val="20"/>
                <w:szCs w:val="20"/>
              </w:rPr>
            </w:pPr>
          </w:p>
          <w:p w14:paraId="20ABDF7F"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CA9C44E" w14:textId="036C3F48" w:rsidR="009355CF" w:rsidRPr="00BA3B0D"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5872A7" w:rsidRPr="005872A7">
              <w:rPr>
                <w:rFonts w:ascii="Arial" w:hAnsi="Arial" w:cs="Arial"/>
                <w:sz w:val="20"/>
                <w:szCs w:val="20"/>
              </w:rPr>
              <w:t xml:space="preserve">There is no evidence of a completed VA Form 21-0966, conversation with the call center or employee, or the initiation of an application for benefits electronically.  </w:t>
            </w:r>
            <w:r w:rsidR="000C2C67">
              <w:rPr>
                <w:rFonts w:ascii="Arial" w:hAnsi="Arial" w:cs="Arial"/>
                <w:sz w:val="20"/>
                <w:szCs w:val="20"/>
              </w:rPr>
              <w:t xml:space="preserve"> </w:t>
            </w:r>
            <w:r w:rsidR="000C2C67">
              <w:rPr>
                <w:rFonts w:ascii="Calibri" w:hAnsi="Calibri" w:cs="Calibri"/>
              </w:rPr>
              <w:t>M21-1 II.iii.</w:t>
            </w:r>
            <w:proofErr w:type="gramStart"/>
            <w:r w:rsidR="000C2C67">
              <w:rPr>
                <w:rFonts w:ascii="Calibri" w:hAnsi="Calibri" w:cs="Calibri"/>
              </w:rPr>
              <w:t>2.A</w:t>
            </w:r>
            <w:proofErr w:type="gramEnd"/>
            <w:r w:rsidR="000C2C67">
              <w:rPr>
                <w:rFonts w:ascii="Calibri" w:hAnsi="Calibri" w:cs="Calibri"/>
              </w:rPr>
              <w:t xml:space="preserve"> Intent to File (ITF)</w:t>
            </w:r>
            <w:r w:rsidR="001B0341">
              <w:rPr>
                <w:rFonts w:ascii="Arial" w:hAnsi="Arial" w:cs="Arial"/>
                <w:sz w:val="20"/>
                <w:szCs w:val="20"/>
              </w:rPr>
              <w:t>.</w:t>
            </w:r>
          </w:p>
          <w:p w14:paraId="17DCD4E2" w14:textId="77777777" w:rsidR="009355CF" w:rsidRPr="00BA3B0D" w:rsidRDefault="009355CF" w:rsidP="009355CF">
            <w:pPr>
              <w:tabs>
                <w:tab w:val="left" w:pos="7710"/>
              </w:tabs>
              <w:autoSpaceDE w:val="0"/>
              <w:autoSpaceDN w:val="0"/>
              <w:adjustRightInd w:val="0"/>
              <w:rPr>
                <w:rFonts w:ascii="Arial" w:hAnsi="Arial" w:cs="Arial"/>
                <w:sz w:val="20"/>
                <w:szCs w:val="20"/>
              </w:rPr>
            </w:pPr>
          </w:p>
          <w:p w14:paraId="0DDF8EF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47D2BD1" w14:textId="6AC460A1" w:rsidR="009355CF" w:rsidRPr="00237691" w:rsidRDefault="009355CF" w:rsidP="009355CF">
            <w:pPr>
              <w:rPr>
                <w:rFonts w:ascii="Arial" w:hAnsi="Arial" w:cs="Arial"/>
                <w:sz w:val="20"/>
                <w:szCs w:val="20"/>
              </w:rPr>
            </w:pPr>
            <w:r w:rsidRPr="00237691">
              <w:rPr>
                <w:rFonts w:ascii="Arial" w:hAnsi="Arial" w:cs="Arial"/>
                <w:sz w:val="20"/>
                <w:szCs w:val="20"/>
              </w:rPr>
              <w:t xml:space="preserve">That is incorrect. </w:t>
            </w:r>
            <w:r w:rsidR="005872A7" w:rsidRPr="005872A7">
              <w:rPr>
                <w:rFonts w:ascii="Arial" w:hAnsi="Arial" w:cs="Arial"/>
                <w:sz w:val="20"/>
                <w:szCs w:val="20"/>
              </w:rPr>
              <w:t xml:space="preserve">There is no evidence of a completed VA Form 21-0966, conversation with the call center or employee, or the initiation of an application for benefits electronically.  </w:t>
            </w:r>
            <w:r w:rsidR="000C2C67">
              <w:rPr>
                <w:rFonts w:ascii="Arial" w:hAnsi="Arial" w:cs="Arial"/>
                <w:sz w:val="20"/>
                <w:szCs w:val="20"/>
              </w:rPr>
              <w:t xml:space="preserve"> </w:t>
            </w:r>
            <w:r w:rsidR="000C2C67">
              <w:rPr>
                <w:rFonts w:ascii="Calibri" w:hAnsi="Calibri" w:cs="Calibri"/>
              </w:rPr>
              <w:t>M21-1 II.iii.</w:t>
            </w:r>
            <w:proofErr w:type="gramStart"/>
            <w:r w:rsidR="000C2C67">
              <w:rPr>
                <w:rFonts w:ascii="Calibri" w:hAnsi="Calibri" w:cs="Calibri"/>
              </w:rPr>
              <w:t>2.A</w:t>
            </w:r>
            <w:proofErr w:type="gramEnd"/>
            <w:r w:rsidR="000C2C67">
              <w:rPr>
                <w:rFonts w:ascii="Calibri" w:hAnsi="Calibri" w:cs="Calibri"/>
              </w:rPr>
              <w:t xml:space="preserve"> Intent to File (ITF)</w:t>
            </w:r>
            <w:r w:rsidR="001B0341">
              <w:rPr>
                <w:rFonts w:ascii="Arial" w:hAnsi="Arial" w:cs="Arial"/>
                <w:sz w:val="20"/>
                <w:szCs w:val="20"/>
              </w:rPr>
              <w:t>.</w:t>
            </w:r>
          </w:p>
          <w:p w14:paraId="6106DBB2" w14:textId="77777777" w:rsidR="009355CF" w:rsidRPr="00237691" w:rsidRDefault="009355CF" w:rsidP="009355CF">
            <w:pPr>
              <w:rPr>
                <w:rFonts w:ascii="Arial" w:hAnsi="Arial" w:cs="Arial"/>
                <w:sz w:val="20"/>
                <w:szCs w:val="20"/>
              </w:rPr>
            </w:pPr>
          </w:p>
        </w:tc>
        <w:tc>
          <w:tcPr>
            <w:tcW w:w="6971" w:type="dxa"/>
          </w:tcPr>
          <w:p w14:paraId="78809482" w14:textId="09187326" w:rsidR="002971D3" w:rsidRPr="00237691" w:rsidRDefault="002971D3" w:rsidP="009355CF">
            <w:pPr>
              <w:autoSpaceDE w:val="0"/>
              <w:autoSpaceDN w:val="0"/>
              <w:adjustRightInd w:val="0"/>
              <w:rPr>
                <w:rFonts w:ascii="Arial" w:hAnsi="Arial" w:cs="Arial"/>
                <w:sz w:val="20"/>
                <w:szCs w:val="20"/>
              </w:rPr>
            </w:pPr>
          </w:p>
        </w:tc>
      </w:tr>
      <w:tr w:rsidR="009355CF" w:rsidRPr="00237691" w14:paraId="2E215AFE" w14:textId="77777777" w:rsidTr="00B65054">
        <w:trPr>
          <w:trHeight w:val="288"/>
        </w:trPr>
        <w:tc>
          <w:tcPr>
            <w:tcW w:w="7645" w:type="dxa"/>
            <w:gridSpan w:val="2"/>
            <w:shd w:val="clear" w:color="auto" w:fill="FFC000" w:themeFill="accent4"/>
          </w:tcPr>
          <w:p w14:paraId="3D16BFB6"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6971" w:type="dxa"/>
            <w:shd w:val="clear" w:color="auto" w:fill="FFC000" w:themeFill="accent4"/>
          </w:tcPr>
          <w:p w14:paraId="2CC574DF"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F3860E9" w14:textId="77777777" w:rsidTr="00B65054">
        <w:tc>
          <w:tcPr>
            <w:tcW w:w="7645" w:type="dxa"/>
            <w:gridSpan w:val="2"/>
          </w:tcPr>
          <w:p w14:paraId="50AC7CCB"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043C4C4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1846A259" w14:textId="77777777" w:rsidR="009355CF" w:rsidRPr="00237691" w:rsidRDefault="009355CF" w:rsidP="009355CF">
            <w:pPr>
              <w:rPr>
                <w:rFonts w:ascii="Arial" w:hAnsi="Arial" w:cs="Arial"/>
                <w:sz w:val="20"/>
                <w:szCs w:val="20"/>
              </w:rPr>
            </w:pPr>
          </w:p>
          <w:p w14:paraId="68CEFB68"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678FC522" w14:textId="77777777" w:rsidR="009355CF" w:rsidRPr="00862BC7" w:rsidRDefault="009355CF" w:rsidP="009355CF">
            <w:pPr>
              <w:pStyle w:val="ListParagraph"/>
              <w:numPr>
                <w:ilvl w:val="0"/>
                <w:numId w:val="19"/>
              </w:numPr>
              <w:spacing w:after="0" w:line="240" w:lineRule="auto"/>
              <w:rPr>
                <w:rFonts w:ascii="Arial" w:hAnsi="Arial" w:cs="Arial"/>
                <w:sz w:val="20"/>
                <w:szCs w:val="20"/>
                <w:highlight w:val="yellow"/>
              </w:rPr>
            </w:pPr>
            <w:r w:rsidRPr="00862BC7">
              <w:rPr>
                <w:rFonts w:ascii="Arial" w:hAnsi="Arial" w:cs="Arial"/>
                <w:sz w:val="20"/>
                <w:szCs w:val="20"/>
                <w:highlight w:val="yellow"/>
              </w:rPr>
              <w:t>Yes</w:t>
            </w:r>
          </w:p>
          <w:p w14:paraId="118A88F7" w14:textId="77777777" w:rsidR="009355CF" w:rsidRPr="009355CF" w:rsidRDefault="009355CF" w:rsidP="009355CF">
            <w:pPr>
              <w:pStyle w:val="ListParagraph"/>
              <w:numPr>
                <w:ilvl w:val="0"/>
                <w:numId w:val="19"/>
              </w:numPr>
              <w:spacing w:after="0" w:line="240" w:lineRule="auto"/>
              <w:rPr>
                <w:rFonts w:ascii="Arial" w:hAnsi="Arial" w:cs="Arial"/>
                <w:sz w:val="20"/>
                <w:szCs w:val="20"/>
              </w:rPr>
            </w:pPr>
            <w:r w:rsidRPr="009355CF">
              <w:rPr>
                <w:rFonts w:ascii="Arial" w:hAnsi="Arial" w:cs="Arial"/>
                <w:sz w:val="20"/>
                <w:szCs w:val="20"/>
              </w:rPr>
              <w:lastRenderedPageBreak/>
              <w:t>No</w:t>
            </w:r>
          </w:p>
          <w:p w14:paraId="0AB51685" w14:textId="77777777" w:rsidR="009355CF" w:rsidRPr="00237691" w:rsidRDefault="009355CF" w:rsidP="009355CF">
            <w:pPr>
              <w:rPr>
                <w:rFonts w:ascii="Arial" w:hAnsi="Arial" w:cs="Arial"/>
                <w:sz w:val="20"/>
                <w:szCs w:val="20"/>
              </w:rPr>
            </w:pPr>
          </w:p>
          <w:p w14:paraId="602D94E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17EDD06" w14:textId="77777777" w:rsidR="00A669FE" w:rsidRPr="00A669FE" w:rsidRDefault="009355CF" w:rsidP="00A669FE">
            <w:pPr>
              <w:spacing w:after="158"/>
              <w:rPr>
                <w:rFonts w:ascii="Arial" w:hAnsi="Arial" w:cs="Arial"/>
                <w:sz w:val="20"/>
                <w:szCs w:val="20"/>
              </w:rPr>
            </w:pPr>
            <w:r w:rsidRPr="00F34C4F">
              <w:rPr>
                <w:rFonts w:ascii="Arial" w:hAnsi="Arial" w:cs="Arial"/>
                <w:sz w:val="20"/>
                <w:szCs w:val="20"/>
              </w:rPr>
              <w:t xml:space="preserve">You are correct. </w:t>
            </w:r>
            <w:r w:rsidR="00A669FE">
              <w:rPr>
                <w:rFonts w:ascii="Arial" w:hAnsi="Arial" w:cs="Arial"/>
                <w:sz w:val="20"/>
                <w:szCs w:val="20"/>
              </w:rPr>
              <w:t xml:space="preserve">All conditions except the left knee condition are warranted.  </w:t>
            </w:r>
            <w:r w:rsidR="00A669FE" w:rsidRPr="00A669FE">
              <w:rPr>
                <w:rFonts w:ascii="Arial" w:hAnsi="Arial" w:cs="Arial"/>
                <w:sz w:val="20"/>
                <w:szCs w:val="20"/>
              </w:rPr>
              <w:t>Requesting an exam is warranted for Bilateral Hearing Loss and Tinnitus as all elements are met:</w:t>
            </w:r>
          </w:p>
          <w:p w14:paraId="5AF221A2"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statements of hearing loss and rushing noises (see 21-526EZ)</w:t>
            </w:r>
          </w:p>
          <w:p w14:paraId="16011BF8"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consideration of the Duty MOS (see DD-214).</w:t>
            </w:r>
          </w:p>
          <w:p w14:paraId="439AC3F2" w14:textId="683A0611" w:rsidR="00A669FE" w:rsidRPr="00A669FE" w:rsidRDefault="00A669FE" w:rsidP="00A669FE">
            <w:pPr>
              <w:spacing w:after="158"/>
              <w:rPr>
                <w:rFonts w:ascii="Arial" w:hAnsi="Arial" w:cs="Arial"/>
                <w:sz w:val="20"/>
                <w:szCs w:val="20"/>
              </w:rPr>
            </w:pPr>
            <w:r w:rsidRPr="00A669FE">
              <w:rPr>
                <w:rFonts w:ascii="Arial" w:hAnsi="Arial" w:cs="Arial"/>
                <w:sz w:val="20"/>
                <w:szCs w:val="20"/>
              </w:rPr>
              <w:t xml:space="preserve">Element 3: the conceded noise exposure as a result of MOS will satisfy the indication of association for the purposes of finding an examination necessary.  Refer </w:t>
            </w:r>
            <w:proofErr w:type="gramStart"/>
            <w:r w:rsidRPr="00A669FE">
              <w:rPr>
                <w:rFonts w:ascii="Arial" w:hAnsi="Arial" w:cs="Arial"/>
                <w:sz w:val="20"/>
                <w:szCs w:val="20"/>
              </w:rPr>
              <w:t xml:space="preserve">to </w:t>
            </w:r>
            <w:r w:rsidR="000C2C67">
              <w:rPr>
                <w:rFonts w:ascii="Arial" w:hAnsi="Arial" w:cs="Arial"/>
                <w:sz w:val="20"/>
                <w:szCs w:val="20"/>
              </w:rPr>
              <w:t xml:space="preserve"> </w:t>
            </w:r>
            <w:r w:rsidR="000C2C67" w:rsidRPr="00A15015">
              <w:rPr>
                <w:rFonts w:cstheme="minorHAnsi"/>
                <w:color w:val="0000FF"/>
              </w:rPr>
              <w:t>M</w:t>
            </w:r>
            <w:proofErr w:type="gramEnd"/>
            <w:r w:rsidR="000C2C67" w:rsidRPr="00A15015">
              <w:rPr>
                <w:rFonts w:cstheme="minorHAnsi"/>
                <w:color w:val="0000FF"/>
              </w:rPr>
              <w:t>21-1 V.iii.2.B.1.d</w:t>
            </w:r>
            <w:r w:rsidRPr="00A669FE">
              <w:rPr>
                <w:rFonts w:ascii="Arial" w:hAnsi="Arial" w:cs="Arial"/>
                <w:sz w:val="20"/>
                <w:szCs w:val="20"/>
              </w:rPr>
              <w:t>. – Requesting Audiometric Examinations and Medical Opinions.</w:t>
            </w:r>
          </w:p>
          <w:p w14:paraId="235C065D"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Requesting an exam is warranted for Right Knee Pain as all elements are met:</w:t>
            </w:r>
          </w:p>
          <w:p w14:paraId="1C6CE36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symptoms of pain and trick knee (see 21-526EZ)</w:t>
            </w:r>
          </w:p>
          <w:p w14:paraId="185C69B8"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entries of a right knee sprain noted in STRs (see Training Instructions)</w:t>
            </w:r>
          </w:p>
          <w:p w14:paraId="2C506B0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indicating having a trick knee since service (see 21-526EZ)</w:t>
            </w:r>
          </w:p>
          <w:p w14:paraId="24267AFB"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Requesting an exam is warranted Bilateral Plantar Fasciitis as all elements are met:</w:t>
            </w:r>
          </w:p>
          <w:p w14:paraId="7348B2B1"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painful standing and walking (see 21-526EZ)</w:t>
            </w:r>
          </w:p>
          <w:p w14:paraId="46FC2364"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diagnosis and treatment in STRs (see Training Instructions)</w:t>
            </w:r>
          </w:p>
          <w:p w14:paraId="51E68D2B"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of having symptoms since service (see 21-526EZ)</w:t>
            </w:r>
          </w:p>
          <w:p w14:paraId="14C27C4C"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 xml:space="preserve">Upon a review for the Left Knee Condition, there is an absence of one or more elements to warrant an examination.  Evidence of record does not support current symptoms or treatment, an in-service event, injury, or disease, or any statement or evidence indicating how the current condition relates to service or another condition.  Additional evidence </w:t>
            </w:r>
          </w:p>
          <w:p w14:paraId="58EB600F" w14:textId="3474EF49" w:rsidR="00862BC7" w:rsidRPr="00F34C4F" w:rsidRDefault="00A669FE" w:rsidP="00A669FE">
            <w:pPr>
              <w:autoSpaceDE w:val="0"/>
              <w:autoSpaceDN w:val="0"/>
              <w:adjustRightInd w:val="0"/>
              <w:rPr>
                <w:rFonts w:ascii="Arial" w:hAnsi="Arial" w:cs="Arial"/>
                <w:sz w:val="20"/>
                <w:szCs w:val="20"/>
              </w:rPr>
            </w:pPr>
            <w:r w:rsidRPr="00A669FE">
              <w:rPr>
                <w:rFonts w:ascii="Arial" w:hAnsi="Arial" w:cs="Arial"/>
                <w:sz w:val="20"/>
                <w:szCs w:val="20"/>
              </w:rPr>
              <w:t xml:space="preserve">M21-1 </w:t>
            </w:r>
            <w:proofErr w:type="gramStart"/>
            <w:r w:rsidRPr="00A669FE">
              <w:rPr>
                <w:rFonts w:ascii="Arial" w:hAnsi="Arial" w:cs="Arial"/>
                <w:sz w:val="20"/>
                <w:szCs w:val="20"/>
              </w:rPr>
              <w:t>I.1.C.3  Assisting</w:t>
            </w:r>
            <w:proofErr w:type="gramEnd"/>
            <w:r w:rsidRPr="00A669FE">
              <w:rPr>
                <w:rFonts w:ascii="Arial" w:hAnsi="Arial" w:cs="Arial"/>
                <w:sz w:val="20"/>
                <w:szCs w:val="20"/>
              </w:rPr>
              <w:t xml:space="preserve"> With Obtaining a Medical Examination or Opinion</w:t>
            </w:r>
          </w:p>
          <w:p w14:paraId="4232E81D" w14:textId="75398D6C" w:rsidR="009355CF" w:rsidRDefault="009355CF" w:rsidP="009355CF">
            <w:pPr>
              <w:tabs>
                <w:tab w:val="left" w:pos="7710"/>
              </w:tabs>
              <w:autoSpaceDE w:val="0"/>
              <w:autoSpaceDN w:val="0"/>
              <w:adjustRightInd w:val="0"/>
              <w:rPr>
                <w:rFonts w:ascii="Arial" w:hAnsi="Arial" w:cs="Arial"/>
                <w:sz w:val="20"/>
                <w:szCs w:val="20"/>
              </w:rPr>
            </w:pPr>
          </w:p>
          <w:p w14:paraId="3BF36D75" w14:textId="77777777" w:rsidR="00620BB2" w:rsidRPr="00237691" w:rsidRDefault="00620BB2" w:rsidP="009355CF">
            <w:pPr>
              <w:tabs>
                <w:tab w:val="left" w:pos="7710"/>
              </w:tabs>
              <w:autoSpaceDE w:val="0"/>
              <w:autoSpaceDN w:val="0"/>
              <w:adjustRightInd w:val="0"/>
              <w:rPr>
                <w:rFonts w:ascii="Arial" w:hAnsi="Arial" w:cs="Arial"/>
                <w:sz w:val="20"/>
                <w:szCs w:val="20"/>
              </w:rPr>
            </w:pPr>
          </w:p>
          <w:p w14:paraId="35FF852A"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90439A8" w14:textId="6294D618" w:rsidR="00A669FE" w:rsidRPr="00A669FE" w:rsidRDefault="009355CF" w:rsidP="00A669FE">
            <w:pPr>
              <w:spacing w:after="158"/>
              <w:rPr>
                <w:rFonts w:ascii="Arial" w:hAnsi="Arial" w:cs="Arial"/>
                <w:sz w:val="20"/>
                <w:szCs w:val="20"/>
              </w:rPr>
            </w:pPr>
            <w:r w:rsidRPr="00F34C4F">
              <w:rPr>
                <w:rFonts w:ascii="Arial" w:eastAsia="Times New Roman" w:hAnsi="Arial" w:cs="Arial"/>
                <w:sz w:val="20"/>
                <w:szCs w:val="20"/>
              </w:rPr>
              <w:lastRenderedPageBreak/>
              <w:t>That is incorrect</w:t>
            </w:r>
            <w:r w:rsidR="002B7E59" w:rsidRPr="00F34C4F">
              <w:rPr>
                <w:rFonts w:ascii="Arial" w:eastAsia="Times New Roman" w:hAnsi="Arial" w:cs="Arial"/>
                <w:sz w:val="20"/>
                <w:szCs w:val="20"/>
              </w:rPr>
              <w:t>.</w:t>
            </w:r>
            <w:r w:rsidR="000D7C18" w:rsidRPr="00F34C4F">
              <w:rPr>
                <w:rFonts w:ascii="Arial" w:hAnsi="Arial" w:cs="Arial"/>
                <w:sz w:val="20"/>
                <w:szCs w:val="20"/>
              </w:rPr>
              <w:t xml:space="preserve"> </w:t>
            </w:r>
            <w:r w:rsidR="00A669FE">
              <w:rPr>
                <w:rFonts w:ascii="Arial" w:hAnsi="Arial" w:cs="Arial"/>
                <w:sz w:val="20"/>
                <w:szCs w:val="20"/>
              </w:rPr>
              <w:t xml:space="preserve">All conditions except the left knee condition are warranted.  </w:t>
            </w:r>
            <w:r w:rsidR="00A669FE" w:rsidRPr="00011C97">
              <w:rPr>
                <w:rFonts w:ascii="Arial" w:hAnsi="Arial" w:cs="Arial"/>
                <w:b/>
                <w:bCs/>
                <w:sz w:val="20"/>
                <w:szCs w:val="20"/>
              </w:rPr>
              <w:t xml:space="preserve">Requesting </w:t>
            </w:r>
            <w:r w:rsidR="004B54BF">
              <w:rPr>
                <w:rFonts w:ascii="Arial" w:hAnsi="Arial" w:cs="Arial"/>
                <w:b/>
                <w:bCs/>
                <w:sz w:val="20"/>
                <w:szCs w:val="20"/>
              </w:rPr>
              <w:t>exams</w:t>
            </w:r>
            <w:r w:rsidR="00A669FE" w:rsidRPr="00011C97">
              <w:rPr>
                <w:rFonts w:ascii="Arial" w:hAnsi="Arial" w:cs="Arial"/>
                <w:b/>
                <w:bCs/>
                <w:sz w:val="20"/>
                <w:szCs w:val="20"/>
              </w:rPr>
              <w:t xml:space="preserve"> for Bilateral Hearing Loss and Tinnitus </w:t>
            </w:r>
            <w:r w:rsidR="004B54BF">
              <w:rPr>
                <w:rFonts w:ascii="Arial" w:hAnsi="Arial" w:cs="Arial"/>
                <w:b/>
                <w:bCs/>
                <w:sz w:val="20"/>
                <w:szCs w:val="20"/>
              </w:rPr>
              <w:t>are warranted as</w:t>
            </w:r>
            <w:r w:rsidR="00A669FE" w:rsidRPr="00011C97">
              <w:rPr>
                <w:rFonts w:ascii="Arial" w:hAnsi="Arial" w:cs="Arial"/>
                <w:b/>
                <w:bCs/>
                <w:sz w:val="20"/>
                <w:szCs w:val="20"/>
              </w:rPr>
              <w:t xml:space="preserve"> all elements are met:</w:t>
            </w:r>
          </w:p>
          <w:p w14:paraId="1224C64A"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statements of hearing loss and rushing noises (see 21-526EZ)</w:t>
            </w:r>
          </w:p>
          <w:p w14:paraId="27D7B9B6"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consideration of the Duty MOS (see DD-214).</w:t>
            </w:r>
          </w:p>
          <w:p w14:paraId="19FC30C5" w14:textId="1507AEC4" w:rsidR="00A669FE" w:rsidRPr="00A669FE" w:rsidRDefault="00A669FE" w:rsidP="00A669FE">
            <w:pPr>
              <w:spacing w:after="158"/>
              <w:rPr>
                <w:rFonts w:ascii="Arial" w:hAnsi="Arial" w:cs="Arial"/>
                <w:sz w:val="20"/>
                <w:szCs w:val="20"/>
              </w:rPr>
            </w:pPr>
            <w:r w:rsidRPr="00A669FE">
              <w:rPr>
                <w:rFonts w:ascii="Arial" w:hAnsi="Arial" w:cs="Arial"/>
                <w:sz w:val="20"/>
                <w:szCs w:val="20"/>
              </w:rPr>
              <w:t xml:space="preserve">Element 3: the conceded noise exposure as a result of MOS will satisfy the indication of association for the purposes of finding an examination necessary.  Refer </w:t>
            </w:r>
            <w:proofErr w:type="gramStart"/>
            <w:r w:rsidRPr="00A669FE">
              <w:rPr>
                <w:rFonts w:ascii="Arial" w:hAnsi="Arial" w:cs="Arial"/>
                <w:sz w:val="20"/>
                <w:szCs w:val="20"/>
              </w:rPr>
              <w:t xml:space="preserve">to </w:t>
            </w:r>
            <w:r w:rsidR="000C2C67">
              <w:rPr>
                <w:rFonts w:ascii="Arial" w:hAnsi="Arial" w:cs="Arial"/>
                <w:sz w:val="20"/>
                <w:szCs w:val="20"/>
              </w:rPr>
              <w:t xml:space="preserve"> </w:t>
            </w:r>
            <w:r w:rsidR="000C2C67">
              <w:rPr>
                <w:rFonts w:ascii="Calibri" w:hAnsi="Calibri" w:cs="Calibri"/>
              </w:rPr>
              <w:t>M</w:t>
            </w:r>
            <w:proofErr w:type="gramEnd"/>
            <w:r w:rsidR="000C2C67">
              <w:rPr>
                <w:rFonts w:ascii="Calibri" w:hAnsi="Calibri" w:cs="Calibri"/>
              </w:rPr>
              <w:t>21-1 IV.i.1.A- Duty to Assist With Providing a Medical Examination or Opinion</w:t>
            </w:r>
            <w:r w:rsidRPr="00A669FE">
              <w:rPr>
                <w:rFonts w:ascii="Arial" w:hAnsi="Arial" w:cs="Arial"/>
                <w:sz w:val="20"/>
                <w:szCs w:val="20"/>
              </w:rPr>
              <w:t>.</w:t>
            </w:r>
          </w:p>
          <w:p w14:paraId="7AE7AB23" w14:textId="5896196F" w:rsidR="00A669FE" w:rsidRPr="00011C97" w:rsidRDefault="00A669FE" w:rsidP="00A669FE">
            <w:pPr>
              <w:spacing w:after="158"/>
              <w:rPr>
                <w:rFonts w:ascii="Arial" w:hAnsi="Arial" w:cs="Arial"/>
                <w:b/>
                <w:bCs/>
                <w:sz w:val="20"/>
                <w:szCs w:val="20"/>
              </w:rPr>
            </w:pPr>
            <w:r w:rsidRPr="00011C97">
              <w:rPr>
                <w:rFonts w:ascii="Arial" w:hAnsi="Arial" w:cs="Arial"/>
                <w:b/>
                <w:bCs/>
                <w:sz w:val="20"/>
                <w:szCs w:val="20"/>
              </w:rPr>
              <w:t xml:space="preserve">Requesting an exam </w:t>
            </w:r>
            <w:r w:rsidR="004B54BF">
              <w:rPr>
                <w:rFonts w:ascii="Arial" w:hAnsi="Arial" w:cs="Arial"/>
                <w:b/>
                <w:bCs/>
                <w:sz w:val="20"/>
                <w:szCs w:val="20"/>
              </w:rPr>
              <w:t>for</w:t>
            </w:r>
            <w:r w:rsidRPr="00011C97">
              <w:rPr>
                <w:rFonts w:ascii="Arial" w:hAnsi="Arial" w:cs="Arial"/>
                <w:b/>
                <w:bCs/>
                <w:sz w:val="20"/>
                <w:szCs w:val="20"/>
              </w:rPr>
              <w:t xml:space="preserve"> Right Knee Pain </w:t>
            </w:r>
            <w:r w:rsidR="004B54BF">
              <w:rPr>
                <w:rFonts w:ascii="Arial" w:hAnsi="Arial" w:cs="Arial"/>
                <w:b/>
                <w:bCs/>
                <w:sz w:val="20"/>
                <w:szCs w:val="20"/>
              </w:rPr>
              <w:t>is warranted a</w:t>
            </w:r>
            <w:r w:rsidRPr="00011C97">
              <w:rPr>
                <w:rFonts w:ascii="Arial" w:hAnsi="Arial" w:cs="Arial"/>
                <w:b/>
                <w:bCs/>
                <w:sz w:val="20"/>
                <w:szCs w:val="20"/>
              </w:rPr>
              <w:t>s all elements are met:</w:t>
            </w:r>
          </w:p>
          <w:p w14:paraId="249D590C"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symptoms of pain and trick knee (see 21-526EZ)</w:t>
            </w:r>
          </w:p>
          <w:p w14:paraId="436DFA99"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entries of a right knee sprain noted in STRs (see Training Instructions)</w:t>
            </w:r>
          </w:p>
          <w:p w14:paraId="6D33A63B"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indicating having a trick knee since service (see 21-526EZ)</w:t>
            </w:r>
          </w:p>
          <w:p w14:paraId="717D1FCA" w14:textId="115A9058" w:rsidR="00A669FE" w:rsidRPr="00011C97" w:rsidRDefault="00A669FE" w:rsidP="00A669FE">
            <w:pPr>
              <w:spacing w:after="158"/>
              <w:rPr>
                <w:rFonts w:ascii="Arial" w:hAnsi="Arial" w:cs="Arial"/>
                <w:b/>
                <w:bCs/>
                <w:sz w:val="20"/>
                <w:szCs w:val="20"/>
              </w:rPr>
            </w:pPr>
            <w:r w:rsidRPr="00011C97">
              <w:rPr>
                <w:rFonts w:ascii="Arial" w:hAnsi="Arial" w:cs="Arial"/>
                <w:b/>
                <w:bCs/>
                <w:sz w:val="20"/>
                <w:szCs w:val="20"/>
              </w:rPr>
              <w:t xml:space="preserve">Requesting an exam </w:t>
            </w:r>
            <w:r w:rsidR="004B54BF">
              <w:rPr>
                <w:rFonts w:ascii="Arial" w:hAnsi="Arial" w:cs="Arial"/>
                <w:b/>
                <w:bCs/>
                <w:sz w:val="20"/>
                <w:szCs w:val="20"/>
              </w:rPr>
              <w:t xml:space="preserve">for </w:t>
            </w:r>
            <w:r w:rsidRPr="00011C97">
              <w:rPr>
                <w:rFonts w:ascii="Arial" w:hAnsi="Arial" w:cs="Arial"/>
                <w:b/>
                <w:bCs/>
                <w:sz w:val="20"/>
                <w:szCs w:val="20"/>
              </w:rPr>
              <w:t xml:space="preserve">Bilateral Plantar Fasciitis </w:t>
            </w:r>
            <w:r w:rsidR="004B54BF">
              <w:rPr>
                <w:rFonts w:ascii="Arial" w:hAnsi="Arial" w:cs="Arial"/>
                <w:b/>
                <w:bCs/>
                <w:sz w:val="20"/>
                <w:szCs w:val="20"/>
              </w:rPr>
              <w:t xml:space="preserve">is warranted </w:t>
            </w:r>
            <w:r w:rsidRPr="00011C97">
              <w:rPr>
                <w:rFonts w:ascii="Arial" w:hAnsi="Arial" w:cs="Arial"/>
                <w:b/>
                <w:bCs/>
                <w:sz w:val="20"/>
                <w:szCs w:val="20"/>
              </w:rPr>
              <w:t>as all elements are met:</w:t>
            </w:r>
          </w:p>
          <w:p w14:paraId="68397A0C"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1: satisfied by the competent lay statement of painful standing and walking (see 21-526EZ)</w:t>
            </w:r>
          </w:p>
          <w:p w14:paraId="000C0D55"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2: satisfied by the diagnosis and treatment in STRs (see Training Instructions)</w:t>
            </w:r>
          </w:p>
          <w:p w14:paraId="696829BA" w14:textId="77777777" w:rsidR="00A669FE" w:rsidRPr="00A669FE" w:rsidRDefault="00A669FE" w:rsidP="00A669FE">
            <w:pPr>
              <w:spacing w:after="158"/>
              <w:rPr>
                <w:rFonts w:ascii="Arial" w:hAnsi="Arial" w:cs="Arial"/>
                <w:sz w:val="20"/>
                <w:szCs w:val="20"/>
              </w:rPr>
            </w:pPr>
            <w:r w:rsidRPr="00A669FE">
              <w:rPr>
                <w:rFonts w:ascii="Arial" w:hAnsi="Arial" w:cs="Arial"/>
                <w:sz w:val="20"/>
                <w:szCs w:val="20"/>
              </w:rPr>
              <w:t>Element 3: satisfied by the Veteran’s statement of having symptoms since service (see 21-526EZ)</w:t>
            </w:r>
          </w:p>
          <w:p w14:paraId="5C15B915" w14:textId="0B76427F" w:rsidR="00A669FE" w:rsidRPr="00A669FE" w:rsidRDefault="00A669FE" w:rsidP="00A669FE">
            <w:pPr>
              <w:spacing w:after="158"/>
              <w:rPr>
                <w:rFonts w:ascii="Arial" w:hAnsi="Arial" w:cs="Arial"/>
                <w:sz w:val="20"/>
                <w:szCs w:val="20"/>
              </w:rPr>
            </w:pPr>
            <w:r w:rsidRPr="00A669FE">
              <w:rPr>
                <w:rFonts w:ascii="Arial" w:hAnsi="Arial" w:cs="Arial"/>
                <w:sz w:val="20"/>
                <w:szCs w:val="20"/>
              </w:rPr>
              <w:t xml:space="preserve">Upon a review for the Left Knee Condition, there is an absence of one or more elements to warrant an examination.  Evidence of record does not support current symptoms or treatment, an in-service event, injury, or disease, or any statement or evidence indicating how the current condition relates to service or another condition.  Additional evidence </w:t>
            </w:r>
            <w:r w:rsidR="004B54BF">
              <w:rPr>
                <w:rFonts w:ascii="Arial" w:hAnsi="Arial" w:cs="Arial"/>
                <w:sz w:val="20"/>
                <w:szCs w:val="20"/>
              </w:rPr>
              <w:t>would be needed to warrant an examination.</w:t>
            </w:r>
          </w:p>
          <w:p w14:paraId="26A473ED" w14:textId="7E65E627" w:rsidR="009355CF" w:rsidRPr="00F34C4F" w:rsidRDefault="00A669FE" w:rsidP="00A669FE">
            <w:pPr>
              <w:spacing w:after="158"/>
              <w:rPr>
                <w:rFonts w:ascii="Arial" w:eastAsia="Times New Roman" w:hAnsi="Arial" w:cs="Arial"/>
                <w:sz w:val="20"/>
                <w:szCs w:val="20"/>
              </w:rPr>
            </w:pPr>
            <w:r w:rsidRPr="00A669FE">
              <w:rPr>
                <w:rFonts w:ascii="Arial" w:hAnsi="Arial" w:cs="Arial"/>
                <w:sz w:val="20"/>
                <w:szCs w:val="20"/>
              </w:rPr>
              <w:t xml:space="preserve">M21-1 </w:t>
            </w:r>
            <w:proofErr w:type="gramStart"/>
            <w:r w:rsidRPr="00A669FE">
              <w:rPr>
                <w:rFonts w:ascii="Arial" w:hAnsi="Arial" w:cs="Arial"/>
                <w:sz w:val="20"/>
                <w:szCs w:val="20"/>
              </w:rPr>
              <w:t>I.1.C.3  Assisting</w:t>
            </w:r>
            <w:proofErr w:type="gramEnd"/>
            <w:r w:rsidRPr="00A669FE">
              <w:rPr>
                <w:rFonts w:ascii="Arial" w:hAnsi="Arial" w:cs="Arial"/>
                <w:sz w:val="20"/>
                <w:szCs w:val="20"/>
              </w:rPr>
              <w:t xml:space="preserve"> With Obtaining a Medical Examination or Opinion</w:t>
            </w:r>
          </w:p>
        </w:tc>
        <w:tc>
          <w:tcPr>
            <w:tcW w:w="6971" w:type="dxa"/>
          </w:tcPr>
          <w:p w14:paraId="5977AD18" w14:textId="6F421A7F" w:rsidR="00C4461C" w:rsidRPr="00237691" w:rsidRDefault="00C4461C" w:rsidP="009355CF">
            <w:pPr>
              <w:autoSpaceDE w:val="0"/>
              <w:autoSpaceDN w:val="0"/>
              <w:adjustRightInd w:val="0"/>
              <w:rPr>
                <w:rFonts w:ascii="Arial" w:hAnsi="Arial" w:cs="Arial"/>
                <w:sz w:val="20"/>
                <w:szCs w:val="20"/>
              </w:rPr>
            </w:pPr>
          </w:p>
        </w:tc>
      </w:tr>
      <w:tr w:rsidR="009355CF" w:rsidRPr="00237691" w14:paraId="5420B72E" w14:textId="77777777" w:rsidTr="00B65054">
        <w:trPr>
          <w:trHeight w:val="288"/>
        </w:trPr>
        <w:tc>
          <w:tcPr>
            <w:tcW w:w="7645" w:type="dxa"/>
            <w:gridSpan w:val="2"/>
            <w:shd w:val="clear" w:color="auto" w:fill="FFC000" w:themeFill="accent4"/>
          </w:tcPr>
          <w:p w14:paraId="10EAB9C4" w14:textId="5A6E1022" w:rsidR="009355CF" w:rsidRDefault="00194644" w:rsidP="009355CF">
            <w:r>
              <w:rPr>
                <w:rFonts w:ascii="Arial" w:hAnsi="Arial" w:cs="Arial"/>
                <w:sz w:val="20"/>
                <w:szCs w:val="20"/>
              </w:rPr>
              <w:lastRenderedPageBreak/>
              <w:t>If exam is warranted and answers correct</w:t>
            </w:r>
            <w:r w:rsidR="009355CF" w:rsidRPr="001C0920">
              <w:rPr>
                <w:rFonts w:ascii="Arial" w:hAnsi="Arial" w:cs="Arial"/>
                <w:sz w:val="20"/>
                <w:szCs w:val="20"/>
              </w:rPr>
              <w:t xml:space="preserve">, continue to </w:t>
            </w:r>
            <w:r w:rsidR="00C91343">
              <w:rPr>
                <w:rFonts w:ascii="Arial" w:hAnsi="Arial" w:cs="Arial"/>
                <w:sz w:val="20"/>
                <w:szCs w:val="20"/>
              </w:rPr>
              <w:t>138</w:t>
            </w:r>
            <w:r w:rsidR="00970BB9">
              <w:rPr>
                <w:rFonts w:ascii="Arial" w:hAnsi="Arial" w:cs="Arial"/>
                <w:sz w:val="20"/>
                <w:szCs w:val="20"/>
              </w:rPr>
              <w:t>.</w:t>
            </w:r>
          </w:p>
        </w:tc>
        <w:tc>
          <w:tcPr>
            <w:tcW w:w="6971" w:type="dxa"/>
            <w:shd w:val="clear" w:color="auto" w:fill="FFC000" w:themeFill="accent4"/>
          </w:tcPr>
          <w:p w14:paraId="17E555FE" w14:textId="77777777" w:rsidR="009355CF" w:rsidRDefault="009C47DF" w:rsidP="009355CF">
            <w:r>
              <w:rPr>
                <w:rFonts w:ascii="Arial" w:hAnsi="Arial" w:cs="Arial"/>
                <w:sz w:val="20"/>
                <w:szCs w:val="20"/>
              </w:rPr>
              <w:t xml:space="preserve">If no exam </w:t>
            </w:r>
            <w:r w:rsidR="00194644">
              <w:rPr>
                <w:rFonts w:ascii="Arial" w:hAnsi="Arial" w:cs="Arial"/>
                <w:sz w:val="20"/>
                <w:szCs w:val="20"/>
              </w:rPr>
              <w:t xml:space="preserve">is </w:t>
            </w:r>
            <w:r w:rsidR="00606DE3">
              <w:rPr>
                <w:rFonts w:ascii="Arial" w:hAnsi="Arial" w:cs="Arial"/>
                <w:sz w:val="20"/>
                <w:szCs w:val="20"/>
              </w:rPr>
              <w:t xml:space="preserve">warranted </w:t>
            </w:r>
            <w:r>
              <w:rPr>
                <w:rFonts w:ascii="Arial" w:hAnsi="Arial" w:cs="Arial"/>
                <w:sz w:val="20"/>
                <w:szCs w:val="20"/>
              </w:rPr>
              <w:t>or i</w:t>
            </w:r>
            <w:r w:rsidR="009355CF">
              <w:rPr>
                <w:rFonts w:ascii="Arial" w:hAnsi="Arial" w:cs="Arial"/>
                <w:sz w:val="20"/>
                <w:szCs w:val="20"/>
              </w:rPr>
              <w:t>ncorrect answer</w:t>
            </w:r>
            <w:r w:rsidR="009355CF" w:rsidRPr="001C0920">
              <w:rPr>
                <w:rFonts w:ascii="Arial" w:hAnsi="Arial" w:cs="Arial"/>
                <w:sz w:val="20"/>
                <w:szCs w:val="20"/>
              </w:rPr>
              <w:t xml:space="preserve">, </w:t>
            </w:r>
            <w:r w:rsidR="009355CF">
              <w:rPr>
                <w:rFonts w:ascii="Arial" w:hAnsi="Arial" w:cs="Arial"/>
                <w:sz w:val="20"/>
                <w:szCs w:val="20"/>
              </w:rPr>
              <w:t>jump</w:t>
            </w:r>
            <w:r w:rsidR="009355CF" w:rsidRPr="001C0920">
              <w:rPr>
                <w:rFonts w:ascii="Arial" w:hAnsi="Arial" w:cs="Arial"/>
                <w:sz w:val="20"/>
                <w:szCs w:val="20"/>
              </w:rPr>
              <w:t xml:space="preserve"> to 15</w:t>
            </w:r>
            <w:r w:rsidR="009355CF">
              <w:rPr>
                <w:rFonts w:ascii="Arial" w:hAnsi="Arial" w:cs="Arial"/>
                <w:sz w:val="20"/>
                <w:szCs w:val="20"/>
              </w:rPr>
              <w:t>5</w:t>
            </w:r>
          </w:p>
        </w:tc>
      </w:tr>
      <w:tr w:rsidR="009355CF" w:rsidRPr="00237691" w14:paraId="094749B1" w14:textId="77777777" w:rsidTr="00E21067">
        <w:tc>
          <w:tcPr>
            <w:tcW w:w="7645" w:type="dxa"/>
            <w:gridSpan w:val="2"/>
            <w:tcBorders>
              <w:bottom w:val="single" w:sz="4" w:space="0" w:color="auto"/>
            </w:tcBorders>
          </w:tcPr>
          <w:p w14:paraId="200168BB" w14:textId="7D5CBF60" w:rsidR="009355CF" w:rsidRPr="004311ED" w:rsidRDefault="006A0F48" w:rsidP="009355CF">
            <w:pPr>
              <w:rPr>
                <w:rFonts w:ascii="Arial" w:hAnsi="Arial" w:cs="Arial"/>
                <w:b/>
                <w:sz w:val="20"/>
                <w:szCs w:val="20"/>
              </w:rPr>
            </w:pPr>
            <w:r>
              <w:br w:type="page"/>
            </w:r>
            <w:r w:rsidR="009355CF" w:rsidRPr="004311ED">
              <w:rPr>
                <w:rFonts w:ascii="Arial" w:hAnsi="Arial" w:cs="Arial"/>
                <w:b/>
                <w:sz w:val="20"/>
                <w:szCs w:val="20"/>
              </w:rPr>
              <w:t>ERRA</w:t>
            </w:r>
          </w:p>
          <w:p w14:paraId="711B853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138</w:t>
            </w:r>
          </w:p>
          <w:p w14:paraId="47D30438" w14:textId="77777777" w:rsidR="009355CF" w:rsidRPr="00237691" w:rsidRDefault="009355CF" w:rsidP="009355CF">
            <w:pPr>
              <w:rPr>
                <w:rFonts w:ascii="Arial" w:hAnsi="Arial" w:cs="Arial"/>
                <w:sz w:val="20"/>
                <w:szCs w:val="20"/>
              </w:rPr>
            </w:pPr>
          </w:p>
          <w:p w14:paraId="0555C5D1" w14:textId="4D34B8A0" w:rsidR="009355CF" w:rsidRPr="001903B8" w:rsidRDefault="001903B8" w:rsidP="009355CF">
            <w:pPr>
              <w:rPr>
                <w:rFonts w:ascii="Arial" w:hAnsi="Arial" w:cs="Arial"/>
                <w:sz w:val="20"/>
                <w:szCs w:val="20"/>
              </w:rPr>
            </w:pPr>
            <w:r w:rsidRPr="001903B8">
              <w:rPr>
                <w:rFonts w:ascii="Arial" w:hAnsi="Arial" w:cs="Arial"/>
                <w:sz w:val="20"/>
                <w:szCs w:val="20"/>
              </w:rPr>
              <w:lastRenderedPageBreak/>
              <w:t>Did you use the Examination Request Routing Assistant (ERRA) tool to assist in the routing of exam requests</w:t>
            </w:r>
            <w:r w:rsidR="009355CF" w:rsidRPr="001903B8">
              <w:rPr>
                <w:rFonts w:ascii="Arial" w:hAnsi="Arial" w:cs="Arial"/>
                <w:sz w:val="20"/>
                <w:szCs w:val="20"/>
              </w:rPr>
              <w:t>?</w:t>
            </w:r>
          </w:p>
          <w:p w14:paraId="4692A4DD" w14:textId="77777777" w:rsidR="009355CF" w:rsidRPr="004B5881" w:rsidRDefault="009355CF" w:rsidP="009355CF">
            <w:pPr>
              <w:pStyle w:val="ListParagraph"/>
              <w:numPr>
                <w:ilvl w:val="0"/>
                <w:numId w:val="20"/>
              </w:numPr>
              <w:spacing w:after="0" w:line="240" w:lineRule="auto"/>
              <w:rPr>
                <w:rFonts w:ascii="Arial" w:hAnsi="Arial" w:cs="Arial"/>
                <w:sz w:val="20"/>
                <w:szCs w:val="20"/>
                <w:highlight w:val="yellow"/>
              </w:rPr>
            </w:pPr>
            <w:r w:rsidRPr="004B5881">
              <w:rPr>
                <w:rFonts w:ascii="Arial" w:hAnsi="Arial" w:cs="Arial"/>
                <w:sz w:val="20"/>
                <w:szCs w:val="20"/>
                <w:highlight w:val="yellow"/>
              </w:rPr>
              <w:t>Yes</w:t>
            </w:r>
          </w:p>
          <w:p w14:paraId="02CB8622" w14:textId="77777777" w:rsidR="009355CF" w:rsidRPr="009355CF" w:rsidRDefault="009355CF" w:rsidP="009355CF">
            <w:pPr>
              <w:pStyle w:val="ListParagraph"/>
              <w:numPr>
                <w:ilvl w:val="0"/>
                <w:numId w:val="20"/>
              </w:numPr>
              <w:spacing w:after="0" w:line="240" w:lineRule="auto"/>
              <w:rPr>
                <w:rFonts w:ascii="Arial" w:hAnsi="Arial" w:cs="Arial"/>
                <w:sz w:val="20"/>
                <w:szCs w:val="20"/>
              </w:rPr>
            </w:pPr>
            <w:r w:rsidRPr="009355CF">
              <w:rPr>
                <w:rFonts w:ascii="Arial" w:hAnsi="Arial" w:cs="Arial"/>
                <w:sz w:val="20"/>
                <w:szCs w:val="20"/>
              </w:rPr>
              <w:t>No</w:t>
            </w:r>
          </w:p>
          <w:p w14:paraId="54E583A4" w14:textId="77777777" w:rsidR="009355CF" w:rsidRPr="00237691" w:rsidRDefault="009355CF" w:rsidP="009355CF">
            <w:pPr>
              <w:rPr>
                <w:rFonts w:ascii="Arial" w:hAnsi="Arial" w:cs="Arial"/>
                <w:sz w:val="20"/>
                <w:szCs w:val="20"/>
              </w:rPr>
            </w:pPr>
          </w:p>
          <w:p w14:paraId="03F81AC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026FF01" w14:textId="77777777" w:rsidR="009355CF" w:rsidRPr="00BA3B0D"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EA3E3D" w:rsidRPr="00BA3B0D">
              <w:rPr>
                <w:rFonts w:ascii="Arial" w:hAnsi="Arial" w:cs="Arial"/>
                <w:sz w:val="20"/>
                <w:szCs w:val="20"/>
              </w:rPr>
              <w:t xml:space="preserve">Claims processors must use the ERRA tool </w:t>
            </w:r>
            <w:r w:rsidRPr="00BA3B0D">
              <w:rPr>
                <w:rFonts w:ascii="Arial" w:hAnsi="Arial" w:cs="Arial"/>
                <w:sz w:val="20"/>
                <w:szCs w:val="20"/>
              </w:rPr>
              <w:t>when determining where to order exams.  M21-1 III.iv.3.A - Examination Requests Overview</w:t>
            </w:r>
          </w:p>
          <w:p w14:paraId="5311BF9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AF0428C"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D944" w14:textId="77777777" w:rsidR="009355CF" w:rsidRPr="00DE525B" w:rsidRDefault="009355CF" w:rsidP="009355CF">
            <w:pPr>
              <w:rPr>
                <w:rFonts w:ascii="Arial" w:hAnsi="Arial" w:cs="Arial"/>
                <w:color w:val="FF0000"/>
                <w:sz w:val="20"/>
                <w:szCs w:val="20"/>
              </w:rPr>
            </w:pPr>
            <w:r w:rsidRPr="00237691">
              <w:rPr>
                <w:rFonts w:ascii="Arial" w:hAnsi="Arial" w:cs="Arial"/>
                <w:sz w:val="20"/>
                <w:szCs w:val="20"/>
              </w:rPr>
              <w:t xml:space="preserve">That is incorrect. </w:t>
            </w:r>
            <w:r w:rsidR="00EA3E3D" w:rsidRPr="00BA3B0D">
              <w:rPr>
                <w:rFonts w:ascii="Arial" w:hAnsi="Arial" w:cs="Arial"/>
                <w:sz w:val="20"/>
                <w:szCs w:val="20"/>
              </w:rPr>
              <w:t>Claims processors must use the ERRA tool</w:t>
            </w:r>
            <w:r w:rsidRPr="00BA3B0D">
              <w:rPr>
                <w:rFonts w:ascii="Arial" w:hAnsi="Arial" w:cs="Arial"/>
                <w:sz w:val="20"/>
                <w:szCs w:val="20"/>
              </w:rPr>
              <w:t xml:space="preserve"> when determining where to order exams.  M21-1 III.iv.3.A - Examination Requests Overview</w:t>
            </w:r>
          </w:p>
          <w:p w14:paraId="12DCC878" w14:textId="77777777" w:rsidR="009355CF" w:rsidRPr="00237691" w:rsidRDefault="009355CF" w:rsidP="009355CF">
            <w:pPr>
              <w:rPr>
                <w:rFonts w:ascii="Arial" w:hAnsi="Arial" w:cs="Arial"/>
                <w:sz w:val="20"/>
                <w:szCs w:val="20"/>
              </w:rPr>
            </w:pPr>
          </w:p>
        </w:tc>
        <w:tc>
          <w:tcPr>
            <w:tcW w:w="6971" w:type="dxa"/>
            <w:tcBorders>
              <w:bottom w:val="single" w:sz="4" w:space="0" w:color="auto"/>
            </w:tcBorders>
          </w:tcPr>
          <w:p w14:paraId="3B035100" w14:textId="55FF6DD3" w:rsidR="009355CF" w:rsidRPr="00C4461C" w:rsidRDefault="009355CF" w:rsidP="009355CF">
            <w:pPr>
              <w:autoSpaceDE w:val="0"/>
              <w:autoSpaceDN w:val="0"/>
              <w:adjustRightInd w:val="0"/>
              <w:rPr>
                <w:rFonts w:ascii="Arial" w:hAnsi="Arial" w:cs="Arial"/>
                <w:b/>
                <w:sz w:val="20"/>
                <w:szCs w:val="20"/>
              </w:rPr>
            </w:pPr>
          </w:p>
        </w:tc>
      </w:tr>
      <w:tr w:rsidR="00EB2091" w:rsidRPr="00237691" w14:paraId="168CE18D" w14:textId="77777777" w:rsidTr="00E21067">
        <w:tc>
          <w:tcPr>
            <w:tcW w:w="7645" w:type="dxa"/>
            <w:gridSpan w:val="2"/>
            <w:shd w:val="clear" w:color="auto" w:fill="FFC000"/>
          </w:tcPr>
          <w:p w14:paraId="6FB44EA6" w14:textId="3B0003BB" w:rsidR="00EB2091" w:rsidRDefault="00EB2091" w:rsidP="00EB2091">
            <w:r w:rsidRPr="000026CC">
              <w:rPr>
                <w:rFonts w:ascii="Arial" w:hAnsi="Arial" w:cs="Arial"/>
                <w:sz w:val="20"/>
                <w:szCs w:val="20"/>
              </w:rPr>
              <w:t>Any answer, continue to 139</w:t>
            </w:r>
          </w:p>
        </w:tc>
        <w:tc>
          <w:tcPr>
            <w:tcW w:w="6971" w:type="dxa"/>
            <w:shd w:val="clear" w:color="auto" w:fill="FFC000"/>
          </w:tcPr>
          <w:p w14:paraId="733A16E2" w14:textId="77777777" w:rsidR="00EB2091" w:rsidRPr="00C4461C" w:rsidRDefault="00EB2091" w:rsidP="00EB2091">
            <w:pPr>
              <w:autoSpaceDE w:val="0"/>
              <w:autoSpaceDN w:val="0"/>
              <w:adjustRightInd w:val="0"/>
              <w:rPr>
                <w:rFonts w:ascii="Arial" w:hAnsi="Arial" w:cs="Arial"/>
                <w:b/>
                <w:sz w:val="20"/>
                <w:szCs w:val="20"/>
              </w:rPr>
            </w:pPr>
          </w:p>
        </w:tc>
      </w:tr>
      <w:tr w:rsidR="00EB2091" w:rsidRPr="00237691" w14:paraId="0D28540A" w14:textId="77777777" w:rsidTr="00E21067">
        <w:tc>
          <w:tcPr>
            <w:tcW w:w="7645" w:type="dxa"/>
            <w:gridSpan w:val="2"/>
            <w:shd w:val="clear" w:color="auto" w:fill="auto"/>
          </w:tcPr>
          <w:p w14:paraId="19BFCE1D" w14:textId="77777777" w:rsidR="00EB2091" w:rsidRPr="000026CC" w:rsidRDefault="00EB2091" w:rsidP="00EB2091">
            <w:pPr>
              <w:rPr>
                <w:rFonts w:ascii="Arial" w:hAnsi="Arial" w:cs="Arial"/>
                <w:b/>
                <w:bCs/>
                <w:sz w:val="20"/>
                <w:szCs w:val="20"/>
              </w:rPr>
            </w:pPr>
            <w:r w:rsidRPr="000026CC">
              <w:rPr>
                <w:rFonts w:ascii="Arial" w:hAnsi="Arial" w:cs="Arial"/>
                <w:b/>
                <w:bCs/>
                <w:sz w:val="20"/>
                <w:szCs w:val="20"/>
              </w:rPr>
              <w:t>Bookmarking</w:t>
            </w:r>
          </w:p>
          <w:p w14:paraId="6E52F5CA" w14:textId="77777777" w:rsidR="00EB2091" w:rsidRPr="000026CC" w:rsidRDefault="00EB2091" w:rsidP="00EB2091">
            <w:pPr>
              <w:rPr>
                <w:rFonts w:ascii="Arial" w:hAnsi="Arial" w:cs="Arial"/>
                <w:sz w:val="20"/>
                <w:szCs w:val="20"/>
              </w:rPr>
            </w:pPr>
            <w:r w:rsidRPr="000026CC">
              <w:rPr>
                <w:rFonts w:ascii="Arial" w:hAnsi="Arial" w:cs="Arial"/>
                <w:sz w:val="20"/>
                <w:szCs w:val="20"/>
              </w:rPr>
              <w:t>Page Number: 139</w:t>
            </w:r>
          </w:p>
          <w:p w14:paraId="7FAC3C9E" w14:textId="77777777" w:rsidR="00EB2091" w:rsidRPr="000026CC" w:rsidRDefault="00EB2091" w:rsidP="00EB2091">
            <w:pPr>
              <w:rPr>
                <w:rFonts w:ascii="Arial" w:hAnsi="Arial" w:cs="Arial"/>
                <w:b/>
                <w:bCs/>
                <w:sz w:val="20"/>
                <w:szCs w:val="20"/>
              </w:rPr>
            </w:pPr>
          </w:p>
          <w:p w14:paraId="0D9E6B85" w14:textId="77777777" w:rsidR="00EB2091" w:rsidRPr="000026CC" w:rsidRDefault="00EB2091" w:rsidP="00EB2091">
            <w:pPr>
              <w:rPr>
                <w:rFonts w:ascii="Arial" w:hAnsi="Arial" w:cs="Arial"/>
                <w:sz w:val="20"/>
                <w:szCs w:val="20"/>
              </w:rPr>
            </w:pPr>
            <w:r w:rsidRPr="000026CC">
              <w:rPr>
                <w:rFonts w:ascii="Arial" w:hAnsi="Arial" w:cs="Arial"/>
                <w:sz w:val="20"/>
                <w:szCs w:val="20"/>
              </w:rPr>
              <w:t xml:space="preserve">Which of the following relevant evidence types </w:t>
            </w:r>
            <w:r>
              <w:rPr>
                <w:rFonts w:ascii="Arial" w:hAnsi="Arial" w:cs="Arial"/>
                <w:sz w:val="20"/>
                <w:szCs w:val="20"/>
              </w:rPr>
              <w:t>should</w:t>
            </w:r>
            <w:r w:rsidRPr="000026CC">
              <w:rPr>
                <w:rFonts w:ascii="Arial" w:hAnsi="Arial" w:cs="Arial"/>
                <w:sz w:val="20"/>
                <w:szCs w:val="20"/>
              </w:rPr>
              <w:t xml:space="preserve"> be bookmarked for examiner review for this case? (select all that apply)</w:t>
            </w:r>
          </w:p>
          <w:p w14:paraId="118F7302" w14:textId="77777777" w:rsidR="00EB2091" w:rsidRPr="000026CC" w:rsidRDefault="00EB2091" w:rsidP="00EB2091">
            <w:pPr>
              <w:rPr>
                <w:rFonts w:ascii="Arial" w:hAnsi="Arial" w:cs="Arial"/>
                <w:bCs/>
                <w:sz w:val="20"/>
                <w:szCs w:val="20"/>
                <w:highlight w:val="yellow"/>
              </w:rPr>
            </w:pPr>
            <w:r w:rsidRPr="000026CC">
              <w:rPr>
                <w:rFonts w:ascii="Arial" w:hAnsi="Arial" w:cs="Arial"/>
                <w:bCs/>
                <w:sz w:val="20"/>
                <w:szCs w:val="20"/>
                <w:highlight w:val="yellow"/>
              </w:rPr>
              <w:t>•</w:t>
            </w:r>
            <w:r w:rsidRPr="000026CC">
              <w:rPr>
                <w:rFonts w:ascii="Arial" w:hAnsi="Arial" w:cs="Arial"/>
                <w:bCs/>
                <w:sz w:val="20"/>
                <w:szCs w:val="20"/>
                <w:highlight w:val="yellow"/>
              </w:rPr>
              <w:tab/>
              <w:t>DD214</w:t>
            </w:r>
          </w:p>
          <w:p w14:paraId="473BD537" w14:textId="77777777" w:rsidR="00EB2091" w:rsidRPr="000026CC" w:rsidRDefault="00EB2091" w:rsidP="00EB2091">
            <w:pPr>
              <w:rPr>
                <w:rFonts w:ascii="Arial" w:hAnsi="Arial" w:cs="Arial"/>
                <w:bCs/>
                <w:sz w:val="20"/>
                <w:szCs w:val="20"/>
                <w:highlight w:val="yellow"/>
              </w:rPr>
            </w:pPr>
            <w:r w:rsidRPr="000026CC">
              <w:rPr>
                <w:rFonts w:ascii="Arial" w:hAnsi="Arial" w:cs="Arial"/>
                <w:bCs/>
                <w:sz w:val="20"/>
                <w:szCs w:val="20"/>
                <w:highlight w:val="yellow"/>
              </w:rPr>
              <w:t>•</w:t>
            </w:r>
            <w:r w:rsidRPr="000026CC">
              <w:rPr>
                <w:rFonts w:ascii="Arial" w:hAnsi="Arial" w:cs="Arial"/>
                <w:bCs/>
                <w:sz w:val="20"/>
                <w:szCs w:val="20"/>
                <w:highlight w:val="yellow"/>
              </w:rPr>
              <w:tab/>
              <w:t>Service treatment records</w:t>
            </w:r>
          </w:p>
          <w:p w14:paraId="5D6F6F61"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Personnel records (other than DD214)</w:t>
            </w:r>
          </w:p>
          <w:p w14:paraId="1710B242"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Private medical records</w:t>
            </w:r>
          </w:p>
          <w:p w14:paraId="76935588"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VAMC medical records</w:t>
            </w:r>
          </w:p>
          <w:p w14:paraId="0D452E28"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Veteran’s statement on VA Form 21-526EZ</w:t>
            </w:r>
          </w:p>
          <w:p w14:paraId="32086FCD"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Veteran’s statement on VA Form 21-4138</w:t>
            </w:r>
          </w:p>
          <w:p w14:paraId="08B5D8F4"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VA Form 21-0781</w:t>
            </w:r>
          </w:p>
          <w:p w14:paraId="4350B513"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Buddy statement</w:t>
            </w:r>
          </w:p>
          <w:p w14:paraId="0A3F68BB"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Police report</w:t>
            </w:r>
          </w:p>
          <w:p w14:paraId="3DA184B5"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Vet Center Records</w:t>
            </w:r>
          </w:p>
          <w:p w14:paraId="786CE51F"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Military Treatment Facility medical records</w:t>
            </w:r>
          </w:p>
          <w:p w14:paraId="049EE082" w14:textId="77777777" w:rsidR="00EB2091" w:rsidRPr="0054311B"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Social Security Administration records</w:t>
            </w:r>
          </w:p>
          <w:p w14:paraId="5E1793A5" w14:textId="77777777" w:rsidR="00EB2091" w:rsidRPr="000026CC" w:rsidRDefault="00EB2091" w:rsidP="00EB2091">
            <w:pPr>
              <w:rPr>
                <w:rFonts w:ascii="Arial" w:hAnsi="Arial" w:cs="Arial"/>
                <w:bCs/>
                <w:sz w:val="20"/>
                <w:szCs w:val="20"/>
              </w:rPr>
            </w:pPr>
            <w:r w:rsidRPr="0054311B">
              <w:rPr>
                <w:rFonts w:ascii="Arial" w:hAnsi="Arial" w:cs="Arial"/>
                <w:bCs/>
                <w:sz w:val="20"/>
                <w:szCs w:val="20"/>
              </w:rPr>
              <w:t>•</w:t>
            </w:r>
            <w:r w:rsidRPr="0054311B">
              <w:rPr>
                <w:rFonts w:ascii="Arial" w:hAnsi="Arial" w:cs="Arial"/>
                <w:bCs/>
                <w:sz w:val="20"/>
                <w:szCs w:val="20"/>
              </w:rPr>
              <w:tab/>
              <w:t>No relevant records need to be bookmarked</w:t>
            </w:r>
          </w:p>
          <w:p w14:paraId="49881887" w14:textId="77777777" w:rsidR="00EB2091" w:rsidRPr="000026CC" w:rsidRDefault="00EB2091" w:rsidP="00EB2091">
            <w:pPr>
              <w:autoSpaceDE w:val="0"/>
              <w:autoSpaceDN w:val="0"/>
              <w:adjustRightInd w:val="0"/>
              <w:rPr>
                <w:rFonts w:ascii="Arial" w:hAnsi="Arial" w:cs="Arial"/>
                <w:b/>
                <w:sz w:val="20"/>
                <w:szCs w:val="20"/>
              </w:rPr>
            </w:pPr>
          </w:p>
          <w:p w14:paraId="0521C8FD" w14:textId="77777777" w:rsidR="00EB2091" w:rsidRPr="000026CC" w:rsidRDefault="00EB2091" w:rsidP="00EB2091">
            <w:pPr>
              <w:autoSpaceDE w:val="0"/>
              <w:autoSpaceDN w:val="0"/>
              <w:adjustRightInd w:val="0"/>
              <w:rPr>
                <w:rFonts w:ascii="Arial" w:hAnsi="Arial" w:cs="Arial"/>
                <w:sz w:val="20"/>
                <w:szCs w:val="20"/>
              </w:rPr>
            </w:pPr>
            <w:r w:rsidRPr="000026CC">
              <w:rPr>
                <w:rFonts w:ascii="Arial" w:hAnsi="Arial" w:cs="Arial"/>
                <w:b/>
                <w:sz w:val="20"/>
                <w:szCs w:val="20"/>
              </w:rPr>
              <w:t>Correct Answer Feedback</w:t>
            </w:r>
            <w:r w:rsidRPr="000026CC">
              <w:rPr>
                <w:rFonts w:ascii="Arial" w:hAnsi="Arial" w:cs="Arial"/>
                <w:sz w:val="20"/>
                <w:szCs w:val="20"/>
              </w:rPr>
              <w:t xml:space="preserve">: </w:t>
            </w:r>
          </w:p>
          <w:p w14:paraId="7C28527F" w14:textId="77777777" w:rsidR="00EB2091" w:rsidRPr="000026CC" w:rsidRDefault="00EB2091" w:rsidP="00EB2091">
            <w:pPr>
              <w:tabs>
                <w:tab w:val="left" w:pos="7710"/>
              </w:tabs>
              <w:autoSpaceDE w:val="0"/>
              <w:autoSpaceDN w:val="0"/>
              <w:adjustRightInd w:val="0"/>
              <w:rPr>
                <w:rFonts w:ascii="Arial" w:hAnsi="Arial" w:cs="Arial"/>
                <w:sz w:val="20"/>
                <w:szCs w:val="20"/>
              </w:rPr>
            </w:pPr>
            <w:r w:rsidRPr="000026CC">
              <w:rPr>
                <w:rFonts w:ascii="Arial" w:hAnsi="Arial" w:cs="Arial"/>
                <w:sz w:val="20"/>
                <w:szCs w:val="20"/>
              </w:rPr>
              <w:t xml:space="preserve">Good job! You have identified the correct relevant evidence that </w:t>
            </w:r>
            <w:r>
              <w:rPr>
                <w:rFonts w:ascii="Arial" w:hAnsi="Arial" w:cs="Arial"/>
                <w:sz w:val="20"/>
                <w:szCs w:val="20"/>
              </w:rPr>
              <w:t xml:space="preserve">should be </w:t>
            </w:r>
            <w:r w:rsidRPr="000026CC">
              <w:rPr>
                <w:rFonts w:ascii="Arial" w:hAnsi="Arial" w:cs="Arial"/>
                <w:sz w:val="20"/>
                <w:szCs w:val="20"/>
              </w:rPr>
              <w:t>bookmark</w:t>
            </w:r>
            <w:r>
              <w:rPr>
                <w:rFonts w:ascii="Arial" w:hAnsi="Arial" w:cs="Arial"/>
                <w:sz w:val="20"/>
                <w:szCs w:val="20"/>
              </w:rPr>
              <w:t>ed</w:t>
            </w:r>
            <w:r w:rsidRPr="000026CC">
              <w:rPr>
                <w:rFonts w:ascii="Arial" w:hAnsi="Arial" w:cs="Arial"/>
                <w:sz w:val="20"/>
                <w:szCs w:val="20"/>
              </w:rPr>
              <w:t xml:space="preserve"> for the examiner’s review.  M21-1 III.iv.3.A.8.d.  Requirement to Identify Relevant Evidence for the Examiner’s Review</w:t>
            </w:r>
          </w:p>
          <w:p w14:paraId="31F1C201" w14:textId="77777777" w:rsidR="00EB2091" w:rsidRPr="000026CC" w:rsidRDefault="00EB2091" w:rsidP="00EB2091">
            <w:pPr>
              <w:tabs>
                <w:tab w:val="left" w:pos="7710"/>
              </w:tabs>
              <w:autoSpaceDE w:val="0"/>
              <w:autoSpaceDN w:val="0"/>
              <w:adjustRightInd w:val="0"/>
              <w:rPr>
                <w:rFonts w:ascii="Arial" w:hAnsi="Arial" w:cs="Arial"/>
                <w:sz w:val="20"/>
                <w:szCs w:val="20"/>
              </w:rPr>
            </w:pPr>
          </w:p>
          <w:p w14:paraId="22AC818C" w14:textId="04A565F6" w:rsidR="00EB2091" w:rsidRPr="000026CC" w:rsidRDefault="00EB2091" w:rsidP="00EB2091">
            <w:pPr>
              <w:autoSpaceDE w:val="0"/>
              <w:autoSpaceDN w:val="0"/>
              <w:adjustRightInd w:val="0"/>
              <w:rPr>
                <w:rFonts w:ascii="Arial" w:hAnsi="Arial" w:cs="Arial"/>
                <w:sz w:val="20"/>
                <w:szCs w:val="20"/>
              </w:rPr>
            </w:pPr>
            <w:r w:rsidRPr="000026CC">
              <w:rPr>
                <w:rFonts w:ascii="Arial" w:hAnsi="Arial" w:cs="Arial"/>
                <w:b/>
                <w:sz w:val="20"/>
                <w:szCs w:val="20"/>
              </w:rPr>
              <w:t>Incorrect Answer Feedback</w:t>
            </w:r>
            <w:r w:rsidRPr="000026CC">
              <w:rPr>
                <w:rFonts w:ascii="Arial" w:hAnsi="Arial" w:cs="Arial"/>
                <w:sz w:val="20"/>
                <w:szCs w:val="20"/>
              </w:rPr>
              <w:t xml:space="preserve">: You should have identified </w:t>
            </w:r>
            <w:r w:rsidR="0054311B" w:rsidRPr="00E21067">
              <w:rPr>
                <w:rFonts w:ascii="Arial" w:hAnsi="Arial" w:cs="Arial"/>
                <w:sz w:val="20"/>
                <w:szCs w:val="20"/>
              </w:rPr>
              <w:t xml:space="preserve">the DD214 and Service treatment records as the relevant </w:t>
            </w:r>
            <w:r w:rsidR="00B46238" w:rsidRPr="00E21067">
              <w:rPr>
                <w:rFonts w:ascii="Arial" w:hAnsi="Arial" w:cs="Arial"/>
                <w:sz w:val="20"/>
                <w:szCs w:val="20"/>
              </w:rPr>
              <w:t>that should be</w:t>
            </w:r>
            <w:r w:rsidR="0054311B" w:rsidRPr="00E21067">
              <w:rPr>
                <w:rFonts w:ascii="Arial" w:hAnsi="Arial" w:cs="Arial"/>
                <w:sz w:val="20"/>
                <w:szCs w:val="20"/>
              </w:rPr>
              <w:t xml:space="preserve"> bookmark</w:t>
            </w:r>
            <w:r w:rsidR="00B46238" w:rsidRPr="00E21067">
              <w:rPr>
                <w:rFonts w:ascii="Arial" w:hAnsi="Arial" w:cs="Arial"/>
                <w:sz w:val="20"/>
                <w:szCs w:val="20"/>
              </w:rPr>
              <w:t>ed</w:t>
            </w:r>
            <w:r w:rsidR="0054311B" w:rsidRPr="00E21067">
              <w:rPr>
                <w:rFonts w:ascii="Arial" w:hAnsi="Arial" w:cs="Arial"/>
                <w:sz w:val="20"/>
                <w:szCs w:val="20"/>
              </w:rPr>
              <w:t xml:space="preserve"> for the </w:t>
            </w:r>
            <w:r w:rsidR="0054311B" w:rsidRPr="009F7B49">
              <w:rPr>
                <w:rFonts w:ascii="Arial" w:hAnsi="Arial" w:cs="Arial"/>
                <w:sz w:val="20"/>
                <w:szCs w:val="20"/>
              </w:rPr>
              <w:t xml:space="preserve">examiner’s review.  </w:t>
            </w:r>
            <w:r w:rsidR="0054311B">
              <w:rPr>
                <w:rFonts w:ascii="Arial" w:hAnsi="Arial" w:cs="Arial"/>
                <w:sz w:val="20"/>
                <w:szCs w:val="20"/>
              </w:rPr>
              <w:t xml:space="preserve">The DD214 will communicate the military occupational specialty. The STRs will show entrance, exit, and audio exams as well as treatment for conditions.  </w:t>
            </w:r>
            <w:r w:rsidRPr="000026CC">
              <w:rPr>
                <w:rFonts w:ascii="Arial" w:hAnsi="Arial" w:cs="Arial"/>
                <w:sz w:val="20"/>
                <w:szCs w:val="20"/>
              </w:rPr>
              <w:t>M21-1 III.iv.3.A.8.d.  Requirement to Identify Relevant Evidence for the Examiner’s Review</w:t>
            </w:r>
          </w:p>
          <w:p w14:paraId="6478D135" w14:textId="77777777" w:rsidR="00EB2091" w:rsidRDefault="00EB2091" w:rsidP="00EB2091"/>
        </w:tc>
        <w:tc>
          <w:tcPr>
            <w:tcW w:w="6971" w:type="dxa"/>
            <w:shd w:val="clear" w:color="auto" w:fill="auto"/>
          </w:tcPr>
          <w:p w14:paraId="09FEC06A" w14:textId="77777777" w:rsidR="00EB2091" w:rsidRPr="00C4461C" w:rsidRDefault="00EB2091" w:rsidP="00EB2091">
            <w:pPr>
              <w:autoSpaceDE w:val="0"/>
              <w:autoSpaceDN w:val="0"/>
              <w:adjustRightInd w:val="0"/>
              <w:rPr>
                <w:rFonts w:ascii="Arial" w:hAnsi="Arial" w:cs="Arial"/>
                <w:b/>
                <w:sz w:val="20"/>
                <w:szCs w:val="20"/>
              </w:rPr>
            </w:pPr>
          </w:p>
        </w:tc>
      </w:tr>
      <w:tr w:rsidR="00EB2091" w:rsidRPr="00237691" w14:paraId="28727D82" w14:textId="77777777" w:rsidTr="00B65054">
        <w:trPr>
          <w:trHeight w:val="288"/>
        </w:trPr>
        <w:tc>
          <w:tcPr>
            <w:tcW w:w="7645" w:type="dxa"/>
            <w:gridSpan w:val="2"/>
            <w:shd w:val="clear" w:color="auto" w:fill="FFC000" w:themeFill="accent4"/>
          </w:tcPr>
          <w:p w14:paraId="0EE2B2DE" w14:textId="77777777" w:rsidR="00EB2091" w:rsidRPr="00237691" w:rsidRDefault="00EB2091" w:rsidP="00EB2091">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140</w:t>
            </w:r>
          </w:p>
        </w:tc>
        <w:tc>
          <w:tcPr>
            <w:tcW w:w="6971" w:type="dxa"/>
            <w:shd w:val="clear" w:color="auto" w:fill="FFC000" w:themeFill="accent4"/>
          </w:tcPr>
          <w:p w14:paraId="29F49E87" w14:textId="77777777" w:rsidR="00EB2091" w:rsidRPr="00237691" w:rsidRDefault="00EB2091" w:rsidP="00EB2091">
            <w:pPr>
              <w:autoSpaceDE w:val="0"/>
              <w:autoSpaceDN w:val="0"/>
              <w:adjustRightInd w:val="0"/>
              <w:rPr>
                <w:rFonts w:ascii="Arial" w:hAnsi="Arial" w:cs="Arial"/>
                <w:sz w:val="20"/>
                <w:szCs w:val="20"/>
              </w:rPr>
            </w:pPr>
          </w:p>
        </w:tc>
      </w:tr>
      <w:tr w:rsidR="00EB2091" w:rsidRPr="00237691" w14:paraId="7E920E38" w14:textId="77777777" w:rsidTr="00B65054">
        <w:tc>
          <w:tcPr>
            <w:tcW w:w="7645" w:type="dxa"/>
            <w:gridSpan w:val="2"/>
          </w:tcPr>
          <w:p w14:paraId="4B459D3F" w14:textId="77777777" w:rsidR="00EB2091" w:rsidRPr="005D200E" w:rsidRDefault="00EB2091" w:rsidP="00EB2091">
            <w:pPr>
              <w:rPr>
                <w:rFonts w:ascii="Arial" w:hAnsi="Arial" w:cs="Arial"/>
                <w:b/>
                <w:sz w:val="20"/>
                <w:szCs w:val="20"/>
              </w:rPr>
            </w:pPr>
            <w:r w:rsidRPr="005D200E">
              <w:rPr>
                <w:rFonts w:ascii="Arial" w:hAnsi="Arial" w:cs="Arial"/>
                <w:b/>
                <w:sz w:val="20"/>
                <w:szCs w:val="20"/>
              </w:rPr>
              <w:t xml:space="preserve">Examinations </w:t>
            </w:r>
          </w:p>
          <w:p w14:paraId="48AE5C7E" w14:textId="77777777" w:rsidR="00EB2091" w:rsidRPr="00237691" w:rsidRDefault="00EB2091" w:rsidP="00EB2091">
            <w:pPr>
              <w:rPr>
                <w:rFonts w:ascii="Arial" w:hAnsi="Arial" w:cs="Arial"/>
                <w:sz w:val="20"/>
                <w:szCs w:val="20"/>
              </w:rPr>
            </w:pPr>
            <w:r w:rsidRPr="00237691">
              <w:rPr>
                <w:rFonts w:ascii="Arial" w:hAnsi="Arial" w:cs="Arial"/>
                <w:sz w:val="20"/>
                <w:szCs w:val="20"/>
              </w:rPr>
              <w:t>Page Number: 140</w:t>
            </w:r>
          </w:p>
          <w:p w14:paraId="641F291C" w14:textId="77777777" w:rsidR="00EB2091" w:rsidRPr="00237691" w:rsidRDefault="00EB2091" w:rsidP="00EB2091">
            <w:pPr>
              <w:rPr>
                <w:rFonts w:ascii="Arial" w:hAnsi="Arial" w:cs="Arial"/>
                <w:sz w:val="20"/>
                <w:szCs w:val="20"/>
              </w:rPr>
            </w:pPr>
          </w:p>
          <w:p w14:paraId="2F2CD5F5" w14:textId="47E3FF74" w:rsidR="00EB2091" w:rsidRPr="00237691" w:rsidRDefault="004B54BF" w:rsidP="00EB2091">
            <w:pPr>
              <w:rPr>
                <w:rFonts w:ascii="Arial" w:hAnsi="Arial" w:cs="Arial"/>
                <w:sz w:val="20"/>
                <w:szCs w:val="20"/>
              </w:rPr>
            </w:pPr>
            <w:r w:rsidRPr="00C03FAF">
              <w:rPr>
                <w:rFonts w:ascii="Arial" w:hAnsi="Arial" w:cs="Arial"/>
                <w:sz w:val="20"/>
                <w:szCs w:val="20"/>
              </w:rPr>
              <w:t>Which DBQ</w:t>
            </w:r>
            <w:r>
              <w:rPr>
                <w:rFonts w:ascii="Arial" w:hAnsi="Arial" w:cs="Arial"/>
                <w:sz w:val="20"/>
                <w:szCs w:val="20"/>
              </w:rPr>
              <w:t>(</w:t>
            </w:r>
            <w:r w:rsidRPr="00C03FAF">
              <w:rPr>
                <w:rFonts w:ascii="Arial" w:hAnsi="Arial" w:cs="Arial"/>
                <w:sz w:val="20"/>
                <w:szCs w:val="20"/>
              </w:rPr>
              <w:t>s</w:t>
            </w:r>
            <w:r>
              <w:rPr>
                <w:rFonts w:ascii="Arial" w:hAnsi="Arial" w:cs="Arial"/>
                <w:sz w:val="20"/>
                <w:szCs w:val="20"/>
              </w:rPr>
              <w:t>)</w:t>
            </w:r>
            <w:r w:rsidRPr="00C03FAF">
              <w:rPr>
                <w:rFonts w:ascii="Arial" w:hAnsi="Arial" w:cs="Arial"/>
                <w:sz w:val="20"/>
                <w:szCs w:val="20"/>
              </w:rPr>
              <w:t xml:space="preserve"> need to be </w:t>
            </w:r>
            <w:r>
              <w:rPr>
                <w:rFonts w:ascii="Arial" w:hAnsi="Arial" w:cs="Arial"/>
                <w:sz w:val="20"/>
                <w:szCs w:val="20"/>
              </w:rPr>
              <w:t>selected or automatically added to</w:t>
            </w:r>
            <w:r w:rsidRPr="00C03FAF">
              <w:rPr>
                <w:rFonts w:ascii="Arial" w:hAnsi="Arial" w:cs="Arial"/>
                <w:sz w:val="20"/>
                <w:szCs w:val="20"/>
              </w:rPr>
              <w:t xml:space="preserve"> the examination request</w:t>
            </w:r>
            <w:r>
              <w:rPr>
                <w:rFonts w:ascii="Arial" w:hAnsi="Arial" w:cs="Arial"/>
                <w:sz w:val="20"/>
                <w:szCs w:val="20"/>
              </w:rPr>
              <w:t xml:space="preserve"> in VBMS</w:t>
            </w:r>
            <w:r w:rsidRPr="00C03FAF">
              <w:rPr>
                <w:rFonts w:ascii="Arial" w:hAnsi="Arial" w:cs="Arial"/>
                <w:sz w:val="20"/>
                <w:szCs w:val="20"/>
              </w:rPr>
              <w:t>? (Select all that apply)</w:t>
            </w:r>
          </w:p>
          <w:p w14:paraId="03F4C46D" w14:textId="6DBCE45D" w:rsidR="00EB2091" w:rsidRDefault="00EB2091"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AUDIO Hearing Loss &amp; Tinnitus (bilateral hearing loss)</w:t>
            </w:r>
          </w:p>
          <w:p w14:paraId="0291B06F" w14:textId="4566A6EF" w:rsidR="00EB2091" w:rsidRDefault="00EB2091"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AUDIO Hearing Loss &amp; Tinnitus (tinnitus)</w:t>
            </w:r>
          </w:p>
          <w:p w14:paraId="342D6F11" w14:textId="6DE3C6E0" w:rsidR="00EB2091" w:rsidRPr="00FD40AE" w:rsidRDefault="00EB2091"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MUSC Knee &amp; Lower Leg (right knee pain)</w:t>
            </w:r>
          </w:p>
          <w:p w14:paraId="59D5884B" w14:textId="4496D1A8" w:rsidR="00EB2091" w:rsidRDefault="00EB2091" w:rsidP="00EB2091">
            <w:pPr>
              <w:pStyle w:val="ListParagraph"/>
              <w:numPr>
                <w:ilvl w:val="0"/>
                <w:numId w:val="21"/>
              </w:numPr>
              <w:spacing w:after="0" w:line="240" w:lineRule="auto"/>
              <w:rPr>
                <w:rFonts w:ascii="Arial" w:hAnsi="Arial" w:cs="Arial"/>
                <w:sz w:val="20"/>
                <w:szCs w:val="20"/>
                <w:highlight w:val="yellow"/>
              </w:rPr>
            </w:pPr>
            <w:r w:rsidRPr="00FD40AE">
              <w:rPr>
                <w:rFonts w:ascii="Arial" w:hAnsi="Arial" w:cs="Arial"/>
                <w:sz w:val="20"/>
                <w:szCs w:val="20"/>
                <w:highlight w:val="yellow"/>
              </w:rPr>
              <w:t>DBQ Musculoskeletal - Foot Conditions including flatfoot (</w:t>
            </w:r>
            <w:r>
              <w:rPr>
                <w:rFonts w:ascii="Arial" w:hAnsi="Arial" w:cs="Arial"/>
                <w:sz w:val="20"/>
                <w:szCs w:val="20"/>
                <w:highlight w:val="yellow"/>
              </w:rPr>
              <w:t xml:space="preserve">bilateral </w:t>
            </w:r>
            <w:r w:rsidRPr="00FD40AE">
              <w:rPr>
                <w:rFonts w:ascii="Arial" w:hAnsi="Arial" w:cs="Arial"/>
                <w:sz w:val="20"/>
                <w:szCs w:val="20"/>
                <w:highlight w:val="yellow"/>
              </w:rPr>
              <w:t>pes planus)</w:t>
            </w:r>
          </w:p>
          <w:p w14:paraId="68F5EA6D" w14:textId="3653CFA4" w:rsidR="007A4669" w:rsidRDefault="007A4669"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Medical Opinion (right knee pain)</w:t>
            </w:r>
          </w:p>
          <w:p w14:paraId="2AD92EDE" w14:textId="74B7A737" w:rsidR="007A4669" w:rsidRPr="00FD40AE" w:rsidRDefault="007A4669" w:rsidP="00EB2091">
            <w:pPr>
              <w:pStyle w:val="ListParagraph"/>
              <w:numPr>
                <w:ilvl w:val="0"/>
                <w:numId w:val="21"/>
              </w:numPr>
              <w:spacing w:after="0" w:line="240" w:lineRule="auto"/>
              <w:rPr>
                <w:rFonts w:ascii="Arial" w:hAnsi="Arial" w:cs="Arial"/>
                <w:sz w:val="20"/>
                <w:szCs w:val="20"/>
                <w:highlight w:val="yellow"/>
              </w:rPr>
            </w:pPr>
            <w:r>
              <w:rPr>
                <w:rFonts w:ascii="Arial" w:hAnsi="Arial" w:cs="Arial"/>
                <w:sz w:val="20"/>
                <w:szCs w:val="20"/>
                <w:highlight w:val="yellow"/>
              </w:rPr>
              <w:t>DBQ Medical Opinion (bilateral pes planus)</w:t>
            </w:r>
          </w:p>
          <w:p w14:paraId="60FE277B" w14:textId="77777777" w:rsidR="00EB2091" w:rsidRPr="00237691" w:rsidRDefault="00EB2091" w:rsidP="00EB2091">
            <w:pPr>
              <w:rPr>
                <w:rFonts w:ascii="Arial" w:hAnsi="Arial" w:cs="Arial"/>
                <w:sz w:val="20"/>
                <w:szCs w:val="20"/>
              </w:rPr>
            </w:pPr>
          </w:p>
          <w:p w14:paraId="113D79AB"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7162BE" w14:textId="583284EC" w:rsidR="00EB2091" w:rsidRPr="00237691" w:rsidRDefault="00EB2091" w:rsidP="00EB2091">
            <w:pPr>
              <w:tabs>
                <w:tab w:val="left" w:pos="7710"/>
              </w:tabs>
              <w:autoSpaceDE w:val="0"/>
              <w:autoSpaceDN w:val="0"/>
              <w:adjustRightInd w:val="0"/>
              <w:rPr>
                <w:rFonts w:ascii="Arial" w:hAnsi="Arial" w:cs="Arial"/>
                <w:sz w:val="20"/>
                <w:szCs w:val="20"/>
              </w:rPr>
            </w:pPr>
            <w:r w:rsidRPr="00237691">
              <w:rPr>
                <w:rFonts w:ascii="Arial" w:hAnsi="Arial" w:cs="Arial"/>
                <w:sz w:val="20"/>
                <w:szCs w:val="20"/>
              </w:rPr>
              <w:t>Great job! The Veteran is entitled to</w:t>
            </w:r>
            <w:r>
              <w:rPr>
                <w:rFonts w:ascii="Arial" w:hAnsi="Arial" w:cs="Arial"/>
                <w:sz w:val="20"/>
                <w:szCs w:val="20"/>
              </w:rPr>
              <w:t xml:space="preserve"> </w:t>
            </w:r>
            <w:r w:rsidRPr="00BA3B0D">
              <w:rPr>
                <w:rFonts w:ascii="Arial" w:hAnsi="Arial" w:cs="Arial"/>
                <w:sz w:val="20"/>
                <w:szCs w:val="20"/>
              </w:rPr>
              <w:t xml:space="preserve">an exam for hearing loss, tinnitus, right knee and foot condition. </w:t>
            </w:r>
            <w:r w:rsidR="00030F61">
              <w:rPr>
                <w:rFonts w:ascii="Arial" w:hAnsi="Arial" w:cs="Arial"/>
                <w:sz w:val="20"/>
                <w:szCs w:val="20"/>
              </w:rPr>
              <w:t xml:space="preserve">You have selected the appropriate DBQs. </w:t>
            </w:r>
            <w:r w:rsidRPr="00BA3B0D">
              <w:rPr>
                <w:rFonts w:ascii="Arial" w:hAnsi="Arial" w:cs="Arial"/>
                <w:sz w:val="20"/>
                <w:szCs w:val="20"/>
              </w:rPr>
              <w:t xml:space="preserve">M21-1 I.1.C - </w:t>
            </w:r>
            <w:r w:rsidRPr="00F34C4F">
              <w:rPr>
                <w:rFonts w:ascii="Arial" w:hAnsi="Arial" w:cs="Arial"/>
                <w:sz w:val="20"/>
                <w:szCs w:val="20"/>
              </w:rPr>
              <w:t>Duty to Assist with Obtaining Records and a Medical Examination or Opinion</w:t>
            </w:r>
          </w:p>
          <w:p w14:paraId="5EE61A1E" w14:textId="77777777" w:rsidR="00EB2091" w:rsidRPr="00237691" w:rsidRDefault="00EB2091" w:rsidP="00EB2091">
            <w:pPr>
              <w:tabs>
                <w:tab w:val="left" w:pos="7710"/>
              </w:tabs>
              <w:autoSpaceDE w:val="0"/>
              <w:autoSpaceDN w:val="0"/>
              <w:adjustRightInd w:val="0"/>
              <w:rPr>
                <w:rFonts w:ascii="Arial" w:hAnsi="Arial" w:cs="Arial"/>
                <w:sz w:val="20"/>
                <w:szCs w:val="20"/>
              </w:rPr>
            </w:pPr>
          </w:p>
          <w:p w14:paraId="3C84DDEB" w14:textId="77777777" w:rsidR="00EB2091" w:rsidRPr="00237691" w:rsidRDefault="00EB2091" w:rsidP="00EB2091">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BE4B0FD" w14:textId="10CBF0E4" w:rsidR="00EB2091" w:rsidRDefault="00EB2091" w:rsidP="00EB2091">
            <w:pPr>
              <w:rPr>
                <w:rFonts w:ascii="Arial" w:hAnsi="Arial" w:cs="Arial"/>
                <w:sz w:val="20"/>
                <w:szCs w:val="20"/>
              </w:rPr>
            </w:pPr>
            <w:r w:rsidRPr="00237691">
              <w:rPr>
                <w:rFonts w:ascii="Arial" w:hAnsi="Arial" w:cs="Arial"/>
                <w:sz w:val="20"/>
                <w:szCs w:val="20"/>
              </w:rPr>
              <w:t xml:space="preserve">Sorry, that is not correct. The Veteran is entitled to </w:t>
            </w:r>
            <w:r w:rsidRPr="00BA3B0D">
              <w:rPr>
                <w:rFonts w:ascii="Arial" w:hAnsi="Arial" w:cs="Arial"/>
                <w:sz w:val="20"/>
                <w:szCs w:val="20"/>
              </w:rPr>
              <w:t>an exam for hearing loss, tinnitus, right knee and foot condition</w:t>
            </w:r>
            <w:r w:rsidR="00030F61">
              <w:rPr>
                <w:rFonts w:ascii="Arial" w:hAnsi="Arial" w:cs="Arial"/>
                <w:sz w:val="20"/>
                <w:szCs w:val="20"/>
              </w:rPr>
              <w:t xml:space="preserve">.  </w:t>
            </w:r>
            <w:r w:rsidRPr="00BA3B0D">
              <w:rPr>
                <w:rFonts w:ascii="Arial" w:hAnsi="Arial" w:cs="Arial"/>
                <w:sz w:val="20"/>
                <w:szCs w:val="20"/>
              </w:rPr>
              <w:t xml:space="preserve">M21-1 I.1.C - </w:t>
            </w:r>
            <w:r w:rsidRPr="00F34C4F">
              <w:rPr>
                <w:rFonts w:ascii="Arial" w:hAnsi="Arial" w:cs="Arial"/>
                <w:sz w:val="20"/>
                <w:szCs w:val="20"/>
              </w:rPr>
              <w:t>Duty to Assist with Obtaining Records and a Medical Examination or Opinion</w:t>
            </w:r>
          </w:p>
          <w:p w14:paraId="248902BA" w14:textId="373A5643" w:rsidR="00030F61" w:rsidRDefault="00030F61" w:rsidP="00EB2091">
            <w:pPr>
              <w:rPr>
                <w:rFonts w:ascii="Arial" w:hAnsi="Arial" w:cs="Arial"/>
                <w:sz w:val="20"/>
                <w:szCs w:val="20"/>
              </w:rPr>
            </w:pPr>
          </w:p>
          <w:p w14:paraId="540C2720" w14:textId="536497E6" w:rsidR="00030F61" w:rsidRDefault="00030F61" w:rsidP="00EB2091">
            <w:pPr>
              <w:rPr>
                <w:rFonts w:ascii="Arial" w:hAnsi="Arial" w:cs="Arial"/>
                <w:sz w:val="20"/>
                <w:szCs w:val="20"/>
              </w:rPr>
            </w:pPr>
            <w:r>
              <w:rPr>
                <w:rFonts w:ascii="Arial" w:hAnsi="Arial" w:cs="Arial"/>
                <w:sz w:val="20"/>
                <w:szCs w:val="20"/>
              </w:rPr>
              <w:t>You should have selected:</w:t>
            </w:r>
          </w:p>
          <w:p w14:paraId="00573858" w14:textId="77777777" w:rsidR="00030F61" w:rsidRPr="00011C97" w:rsidRDefault="00030F61" w:rsidP="00030F61">
            <w:pPr>
              <w:pStyle w:val="ListParagraph"/>
              <w:numPr>
                <w:ilvl w:val="0"/>
                <w:numId w:val="21"/>
              </w:numPr>
              <w:spacing w:after="0" w:line="240" w:lineRule="auto"/>
              <w:rPr>
                <w:rFonts w:ascii="Arial" w:hAnsi="Arial" w:cs="Arial"/>
                <w:sz w:val="20"/>
                <w:szCs w:val="20"/>
              </w:rPr>
            </w:pPr>
            <w:r w:rsidRPr="00011C97">
              <w:rPr>
                <w:rFonts w:ascii="Arial" w:hAnsi="Arial" w:cs="Arial"/>
                <w:sz w:val="20"/>
                <w:szCs w:val="20"/>
              </w:rPr>
              <w:t>DBQ AUDIO Hearing Loss &amp; Tinnitus (bilateral hearing loss)</w:t>
            </w:r>
          </w:p>
          <w:p w14:paraId="2D194ABB" w14:textId="77777777" w:rsidR="00030F61" w:rsidRPr="00011C97" w:rsidRDefault="00030F61" w:rsidP="00030F61">
            <w:pPr>
              <w:pStyle w:val="ListParagraph"/>
              <w:numPr>
                <w:ilvl w:val="0"/>
                <w:numId w:val="21"/>
              </w:numPr>
              <w:spacing w:after="0" w:line="240" w:lineRule="auto"/>
              <w:rPr>
                <w:rFonts w:ascii="Arial" w:hAnsi="Arial" w:cs="Arial"/>
                <w:sz w:val="20"/>
                <w:szCs w:val="20"/>
              </w:rPr>
            </w:pPr>
            <w:r w:rsidRPr="00011C97">
              <w:rPr>
                <w:rFonts w:ascii="Arial" w:hAnsi="Arial" w:cs="Arial"/>
                <w:sz w:val="20"/>
                <w:szCs w:val="20"/>
              </w:rPr>
              <w:t>DBQ AUDIO Hearing Loss &amp; Tinnitus (tinnitus)</w:t>
            </w:r>
          </w:p>
          <w:p w14:paraId="3E54BBB5" w14:textId="77777777" w:rsidR="00030F61" w:rsidRPr="00011C97" w:rsidRDefault="00030F61" w:rsidP="00030F61">
            <w:pPr>
              <w:pStyle w:val="ListParagraph"/>
              <w:numPr>
                <w:ilvl w:val="0"/>
                <w:numId w:val="21"/>
              </w:numPr>
              <w:spacing w:after="0" w:line="240" w:lineRule="auto"/>
              <w:rPr>
                <w:rFonts w:ascii="Arial" w:hAnsi="Arial" w:cs="Arial"/>
                <w:sz w:val="20"/>
                <w:szCs w:val="20"/>
              </w:rPr>
            </w:pPr>
            <w:r w:rsidRPr="00011C97">
              <w:rPr>
                <w:rFonts w:ascii="Arial" w:hAnsi="Arial" w:cs="Arial"/>
                <w:sz w:val="20"/>
                <w:szCs w:val="20"/>
              </w:rPr>
              <w:t>DBQ MUSC Knee &amp; Lower Leg (right knee pain)</w:t>
            </w:r>
          </w:p>
          <w:p w14:paraId="53B1D376" w14:textId="77777777" w:rsidR="00030F61" w:rsidRPr="00011C97" w:rsidRDefault="00030F61" w:rsidP="00030F61">
            <w:pPr>
              <w:pStyle w:val="ListParagraph"/>
              <w:numPr>
                <w:ilvl w:val="0"/>
                <w:numId w:val="21"/>
              </w:numPr>
              <w:spacing w:after="0" w:line="240" w:lineRule="auto"/>
              <w:rPr>
                <w:rFonts w:ascii="Arial" w:hAnsi="Arial" w:cs="Arial"/>
                <w:sz w:val="20"/>
                <w:szCs w:val="20"/>
              </w:rPr>
            </w:pPr>
            <w:r w:rsidRPr="00011C97">
              <w:rPr>
                <w:rFonts w:ascii="Arial" w:hAnsi="Arial" w:cs="Arial"/>
                <w:sz w:val="20"/>
                <w:szCs w:val="20"/>
              </w:rPr>
              <w:t>DBQ Musculoskeletal - Foot Conditions including flatfoot (bilateral pes planus)</w:t>
            </w:r>
          </w:p>
          <w:p w14:paraId="680A455C" w14:textId="77777777" w:rsidR="00030F61" w:rsidRPr="00011C97" w:rsidRDefault="00030F61" w:rsidP="00030F61">
            <w:pPr>
              <w:pStyle w:val="ListParagraph"/>
              <w:numPr>
                <w:ilvl w:val="0"/>
                <w:numId w:val="21"/>
              </w:numPr>
              <w:spacing w:after="0" w:line="240" w:lineRule="auto"/>
              <w:rPr>
                <w:rFonts w:ascii="Arial" w:hAnsi="Arial" w:cs="Arial"/>
                <w:sz w:val="20"/>
                <w:szCs w:val="20"/>
              </w:rPr>
            </w:pPr>
            <w:r w:rsidRPr="00011C97">
              <w:rPr>
                <w:rFonts w:ascii="Arial" w:hAnsi="Arial" w:cs="Arial"/>
                <w:sz w:val="20"/>
                <w:szCs w:val="20"/>
              </w:rPr>
              <w:t>DBQ Medical Opinion (right knee pain)</w:t>
            </w:r>
          </w:p>
          <w:p w14:paraId="6D13BF0C" w14:textId="77777777" w:rsidR="00030F61" w:rsidRPr="00011C97" w:rsidRDefault="00030F61" w:rsidP="00030F61">
            <w:pPr>
              <w:pStyle w:val="ListParagraph"/>
              <w:numPr>
                <w:ilvl w:val="0"/>
                <w:numId w:val="21"/>
              </w:numPr>
              <w:spacing w:after="0" w:line="240" w:lineRule="auto"/>
              <w:rPr>
                <w:rFonts w:ascii="Arial" w:hAnsi="Arial" w:cs="Arial"/>
                <w:sz w:val="20"/>
                <w:szCs w:val="20"/>
              </w:rPr>
            </w:pPr>
            <w:r w:rsidRPr="00011C97">
              <w:rPr>
                <w:rFonts w:ascii="Arial" w:hAnsi="Arial" w:cs="Arial"/>
                <w:sz w:val="20"/>
                <w:szCs w:val="20"/>
              </w:rPr>
              <w:t>DBQ Medical Opinion (bilateral pes planus)</w:t>
            </w:r>
          </w:p>
          <w:p w14:paraId="1E322848" w14:textId="61F26A4B" w:rsidR="00EB2091" w:rsidRPr="00237691" w:rsidRDefault="00EB2091" w:rsidP="00EB2091">
            <w:pPr>
              <w:rPr>
                <w:rFonts w:ascii="Arial" w:hAnsi="Arial" w:cs="Arial"/>
                <w:sz w:val="20"/>
                <w:szCs w:val="20"/>
              </w:rPr>
            </w:pPr>
          </w:p>
        </w:tc>
        <w:tc>
          <w:tcPr>
            <w:tcW w:w="6971" w:type="dxa"/>
          </w:tcPr>
          <w:p w14:paraId="05473C77" w14:textId="77777777" w:rsidR="00EB2091" w:rsidRDefault="00EB2091" w:rsidP="00EB2091">
            <w:pPr>
              <w:autoSpaceDE w:val="0"/>
              <w:autoSpaceDN w:val="0"/>
              <w:adjustRightInd w:val="0"/>
              <w:rPr>
                <w:rFonts w:ascii="Arial" w:hAnsi="Arial" w:cs="Arial"/>
                <w:b/>
                <w:color w:val="FF0000"/>
                <w:sz w:val="20"/>
                <w:szCs w:val="20"/>
              </w:rPr>
            </w:pPr>
          </w:p>
          <w:p w14:paraId="18E75A07" w14:textId="77777777" w:rsidR="00EB2091" w:rsidRDefault="00EB2091" w:rsidP="00EB2091">
            <w:pPr>
              <w:autoSpaceDE w:val="0"/>
              <w:autoSpaceDN w:val="0"/>
              <w:adjustRightInd w:val="0"/>
              <w:rPr>
                <w:rFonts w:ascii="Arial" w:hAnsi="Arial" w:cs="Arial"/>
                <w:b/>
                <w:color w:val="FF0000"/>
                <w:sz w:val="20"/>
                <w:szCs w:val="20"/>
              </w:rPr>
            </w:pPr>
          </w:p>
          <w:p w14:paraId="7E758C3D" w14:textId="14A1E6CC" w:rsidR="00EB2091" w:rsidRPr="00B403F2" w:rsidRDefault="00EB2091" w:rsidP="00EB2091">
            <w:pPr>
              <w:autoSpaceDE w:val="0"/>
              <w:autoSpaceDN w:val="0"/>
              <w:adjustRightInd w:val="0"/>
              <w:rPr>
                <w:rFonts w:ascii="Arial" w:hAnsi="Arial" w:cs="Arial"/>
                <w:sz w:val="20"/>
                <w:szCs w:val="20"/>
              </w:rPr>
            </w:pPr>
          </w:p>
        </w:tc>
      </w:tr>
      <w:tr w:rsidR="00EB2091" w:rsidRPr="00237691" w14:paraId="6A1FBACC" w14:textId="77777777" w:rsidTr="00B65054">
        <w:trPr>
          <w:trHeight w:val="288"/>
        </w:trPr>
        <w:tc>
          <w:tcPr>
            <w:tcW w:w="7645" w:type="dxa"/>
            <w:gridSpan w:val="2"/>
            <w:shd w:val="clear" w:color="auto" w:fill="FFC000" w:themeFill="accent4"/>
          </w:tcPr>
          <w:p w14:paraId="44388988" w14:textId="77777777" w:rsidR="00EB2091" w:rsidRPr="00237691" w:rsidRDefault="00EB2091" w:rsidP="00EB2091">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150.</w:t>
            </w:r>
          </w:p>
        </w:tc>
        <w:tc>
          <w:tcPr>
            <w:tcW w:w="6971" w:type="dxa"/>
            <w:shd w:val="clear" w:color="auto" w:fill="FFC000" w:themeFill="accent4"/>
          </w:tcPr>
          <w:p w14:paraId="480104BE" w14:textId="77777777" w:rsidR="00EB2091" w:rsidRPr="00237691" w:rsidRDefault="00EB2091" w:rsidP="00EB2091">
            <w:pPr>
              <w:autoSpaceDE w:val="0"/>
              <w:autoSpaceDN w:val="0"/>
              <w:adjustRightInd w:val="0"/>
              <w:rPr>
                <w:rFonts w:ascii="Arial" w:hAnsi="Arial" w:cs="Arial"/>
                <w:sz w:val="20"/>
                <w:szCs w:val="20"/>
              </w:rPr>
            </w:pPr>
          </w:p>
        </w:tc>
      </w:tr>
      <w:tr w:rsidR="004B54BF" w:rsidRPr="00237691" w14:paraId="6446BB0B" w14:textId="77777777" w:rsidTr="00D143E9">
        <w:tc>
          <w:tcPr>
            <w:tcW w:w="7308" w:type="dxa"/>
          </w:tcPr>
          <w:p w14:paraId="743340FE" w14:textId="77777777" w:rsidR="004B54BF" w:rsidRPr="00CC2FE5" w:rsidRDefault="004B54BF" w:rsidP="004B54BF">
            <w:pPr>
              <w:rPr>
                <w:rFonts w:ascii="Arial" w:hAnsi="Arial" w:cs="Arial"/>
                <w:b/>
                <w:sz w:val="20"/>
                <w:szCs w:val="20"/>
              </w:rPr>
            </w:pPr>
            <w:r w:rsidRPr="00CC2FE5">
              <w:rPr>
                <w:rFonts w:ascii="Arial" w:hAnsi="Arial" w:cs="Arial"/>
                <w:b/>
                <w:sz w:val="20"/>
                <w:szCs w:val="20"/>
              </w:rPr>
              <w:t>Examinations</w:t>
            </w:r>
          </w:p>
          <w:p w14:paraId="6D515545" w14:textId="77777777" w:rsidR="004B54BF" w:rsidRPr="00237691" w:rsidRDefault="004B54BF" w:rsidP="004B54BF">
            <w:pPr>
              <w:rPr>
                <w:rFonts w:ascii="Arial" w:hAnsi="Arial" w:cs="Arial"/>
                <w:sz w:val="20"/>
                <w:szCs w:val="20"/>
              </w:rPr>
            </w:pPr>
            <w:r w:rsidRPr="00237691">
              <w:rPr>
                <w:rFonts w:ascii="Arial" w:hAnsi="Arial" w:cs="Arial"/>
                <w:sz w:val="20"/>
                <w:szCs w:val="20"/>
              </w:rPr>
              <w:t>Page Number: 150</w:t>
            </w:r>
          </w:p>
          <w:p w14:paraId="644121CA" w14:textId="77777777" w:rsidR="004B54BF" w:rsidRPr="00237691" w:rsidRDefault="004B54BF" w:rsidP="004B54BF">
            <w:pPr>
              <w:rPr>
                <w:rFonts w:ascii="Arial" w:hAnsi="Arial" w:cs="Arial"/>
                <w:sz w:val="20"/>
                <w:szCs w:val="20"/>
              </w:rPr>
            </w:pPr>
          </w:p>
          <w:p w14:paraId="3253595A" w14:textId="77777777" w:rsidR="00A75AB1" w:rsidRPr="00237691" w:rsidRDefault="00A75AB1" w:rsidP="00A75AB1">
            <w:pPr>
              <w:rPr>
                <w:rFonts w:ascii="Arial" w:hAnsi="Arial" w:cs="Arial"/>
                <w:sz w:val="20"/>
                <w:szCs w:val="20"/>
              </w:rPr>
            </w:pPr>
            <w:r>
              <w:rPr>
                <w:rFonts w:ascii="Arial" w:hAnsi="Arial" w:cs="Arial"/>
                <w:sz w:val="20"/>
                <w:szCs w:val="20"/>
              </w:rPr>
              <w:t>Select the appropriate option when asked “Is Specialty Language Needed?” in VBMS for each condition below:</w:t>
            </w:r>
          </w:p>
          <w:p w14:paraId="4D8E74B9" w14:textId="77777777" w:rsidR="004B54BF" w:rsidRPr="00237691" w:rsidRDefault="004B54BF" w:rsidP="004B54BF">
            <w:pPr>
              <w:rPr>
                <w:rFonts w:ascii="Arial" w:hAnsi="Arial" w:cs="Arial"/>
                <w:sz w:val="20"/>
                <w:szCs w:val="20"/>
              </w:rPr>
            </w:pPr>
          </w:p>
          <w:p w14:paraId="23F9B2B8" w14:textId="123EF92F" w:rsidR="004B54BF" w:rsidRPr="00237691" w:rsidRDefault="004B54BF" w:rsidP="004B54BF">
            <w:pPr>
              <w:rPr>
                <w:rFonts w:ascii="Arial" w:hAnsi="Arial" w:cs="Arial"/>
                <w:sz w:val="20"/>
                <w:szCs w:val="20"/>
              </w:rPr>
            </w:pPr>
            <w:r>
              <w:rPr>
                <w:rFonts w:ascii="Arial" w:hAnsi="Arial" w:cs="Arial"/>
                <w:sz w:val="20"/>
                <w:szCs w:val="20"/>
                <w:u w:val="single"/>
              </w:rPr>
              <w:t xml:space="preserve">Bilateral </w:t>
            </w:r>
            <w:r w:rsidRPr="001903B8">
              <w:rPr>
                <w:rFonts w:ascii="Arial" w:hAnsi="Arial" w:cs="Arial"/>
                <w:sz w:val="20"/>
                <w:szCs w:val="20"/>
                <w:u w:val="single"/>
              </w:rPr>
              <w:t xml:space="preserve">Hearing Loss: </w:t>
            </w:r>
          </w:p>
          <w:p w14:paraId="18D92587" w14:textId="4B6792E1" w:rsidR="004B54BF" w:rsidRDefault="004B54BF" w:rsidP="004B54BF">
            <w:pPr>
              <w:autoSpaceDE w:val="0"/>
              <w:autoSpaceDN w:val="0"/>
              <w:adjustRightInd w:val="0"/>
              <w:rPr>
                <w:rFonts w:ascii="Arial" w:hAnsi="Arial" w:cs="Arial"/>
                <w:sz w:val="20"/>
                <w:szCs w:val="20"/>
              </w:rPr>
            </w:pPr>
            <w:r w:rsidRPr="00E47925">
              <w:rPr>
                <w:rFonts w:ascii="Arial" w:eastAsia="Times New Roman" w:hAnsi="Arial" w:cs="Arial"/>
                <w:sz w:val="20"/>
                <w:szCs w:val="20"/>
                <w:highlight w:val="yellow"/>
              </w:rPr>
              <w:t>Audio Special Language based on MOS-Related Hazardous Noise Exposure</w:t>
            </w:r>
          </w:p>
          <w:p w14:paraId="256610C1" w14:textId="77777777" w:rsidR="004B54BF" w:rsidRDefault="004B54BF" w:rsidP="004B54BF">
            <w:pPr>
              <w:rPr>
                <w:rFonts w:ascii="Arial" w:hAnsi="Arial" w:cs="Arial"/>
                <w:color w:val="FF0000"/>
                <w:sz w:val="20"/>
                <w:szCs w:val="20"/>
              </w:rPr>
            </w:pPr>
          </w:p>
          <w:p w14:paraId="53EB569B" w14:textId="207DF045" w:rsidR="004B54BF" w:rsidRPr="00237691" w:rsidRDefault="004B54BF" w:rsidP="004B54BF">
            <w:pPr>
              <w:rPr>
                <w:rFonts w:ascii="Arial" w:hAnsi="Arial" w:cs="Arial"/>
                <w:sz w:val="20"/>
                <w:szCs w:val="20"/>
              </w:rPr>
            </w:pPr>
            <w:r w:rsidRPr="001903B8">
              <w:rPr>
                <w:rFonts w:ascii="Arial" w:hAnsi="Arial" w:cs="Arial"/>
                <w:sz w:val="20"/>
                <w:szCs w:val="20"/>
                <w:u w:val="single"/>
              </w:rPr>
              <w:t>Tinnitus</w:t>
            </w:r>
            <w:r w:rsidRPr="000060AF">
              <w:rPr>
                <w:rFonts w:ascii="Arial" w:hAnsi="Arial" w:cs="Arial"/>
                <w:sz w:val="20"/>
                <w:szCs w:val="20"/>
              </w:rPr>
              <w:t xml:space="preserve">: </w:t>
            </w:r>
          </w:p>
          <w:p w14:paraId="56464867" w14:textId="61548590" w:rsidR="004B54BF" w:rsidRDefault="004B54BF" w:rsidP="004B54BF">
            <w:pPr>
              <w:autoSpaceDE w:val="0"/>
              <w:autoSpaceDN w:val="0"/>
              <w:adjustRightInd w:val="0"/>
              <w:rPr>
                <w:rFonts w:ascii="Arial" w:hAnsi="Arial" w:cs="Arial"/>
                <w:sz w:val="20"/>
                <w:szCs w:val="20"/>
              </w:rPr>
            </w:pPr>
            <w:r w:rsidRPr="00E47925">
              <w:rPr>
                <w:rFonts w:ascii="Arial" w:eastAsia="Times New Roman" w:hAnsi="Arial" w:cs="Arial"/>
                <w:sz w:val="20"/>
                <w:szCs w:val="20"/>
                <w:highlight w:val="yellow"/>
              </w:rPr>
              <w:t>Audio Special Language based on MOS-Related Hazardous Noise Exposure</w:t>
            </w:r>
          </w:p>
          <w:p w14:paraId="124A9D65" w14:textId="5384F8DE" w:rsidR="004B54BF" w:rsidRDefault="004B54BF" w:rsidP="004B54BF">
            <w:pPr>
              <w:rPr>
                <w:rFonts w:ascii="Arial" w:hAnsi="Arial" w:cs="Arial"/>
                <w:color w:val="FF0000"/>
                <w:sz w:val="20"/>
                <w:szCs w:val="20"/>
              </w:rPr>
            </w:pPr>
          </w:p>
          <w:p w14:paraId="25CFA4FE" w14:textId="263B6566" w:rsidR="004B54BF" w:rsidRPr="00237691" w:rsidRDefault="004B54BF" w:rsidP="004B54BF">
            <w:pPr>
              <w:rPr>
                <w:rFonts w:ascii="Arial" w:hAnsi="Arial" w:cs="Arial"/>
                <w:sz w:val="20"/>
                <w:szCs w:val="20"/>
              </w:rPr>
            </w:pPr>
            <w:r w:rsidRPr="001903B8">
              <w:rPr>
                <w:rFonts w:ascii="Arial" w:hAnsi="Arial" w:cs="Arial"/>
                <w:b/>
                <w:bCs/>
                <w:sz w:val="20"/>
                <w:szCs w:val="20"/>
                <w:u w:val="single"/>
              </w:rPr>
              <w:t xml:space="preserve">Right Knee </w:t>
            </w:r>
            <w:r>
              <w:rPr>
                <w:rFonts w:ascii="Arial" w:hAnsi="Arial" w:cs="Arial"/>
                <w:b/>
                <w:bCs/>
                <w:sz w:val="20"/>
                <w:szCs w:val="20"/>
                <w:u w:val="single"/>
              </w:rPr>
              <w:t>Pain</w:t>
            </w:r>
            <w:r w:rsidRPr="001903B8">
              <w:rPr>
                <w:rFonts w:ascii="Arial" w:hAnsi="Arial" w:cs="Arial"/>
                <w:b/>
                <w:bCs/>
                <w:sz w:val="20"/>
                <w:szCs w:val="20"/>
                <w:u w:val="single"/>
              </w:rPr>
              <w:t xml:space="preserve"> </w:t>
            </w:r>
          </w:p>
          <w:p w14:paraId="5E7FC8B9" w14:textId="3CDF7C91" w:rsidR="004B54BF" w:rsidRDefault="004B54BF" w:rsidP="004B54BF">
            <w:pPr>
              <w:autoSpaceDE w:val="0"/>
              <w:autoSpaceDN w:val="0"/>
              <w:adjustRightInd w:val="0"/>
              <w:rPr>
                <w:rFonts w:ascii="Arial" w:hAnsi="Arial" w:cs="Arial"/>
                <w:sz w:val="20"/>
                <w:szCs w:val="20"/>
              </w:rPr>
            </w:pPr>
            <w:r w:rsidRPr="00E915B2">
              <w:rPr>
                <w:rFonts w:ascii="Arial" w:hAnsi="Arial" w:cs="Arial"/>
                <w:sz w:val="20"/>
                <w:szCs w:val="20"/>
                <w:highlight w:val="yellow"/>
              </w:rPr>
              <w:t>Direct Service Connection</w:t>
            </w:r>
          </w:p>
          <w:p w14:paraId="2A866B44" w14:textId="77777777" w:rsidR="004B54BF" w:rsidRDefault="004B54BF" w:rsidP="004B54BF">
            <w:pPr>
              <w:rPr>
                <w:rFonts w:ascii="Arial" w:hAnsi="Arial" w:cs="Arial"/>
                <w:color w:val="FF0000"/>
                <w:sz w:val="20"/>
                <w:szCs w:val="20"/>
              </w:rPr>
            </w:pPr>
          </w:p>
          <w:p w14:paraId="78D3F5B9" w14:textId="6FB9825E" w:rsidR="004B54BF" w:rsidRPr="00237691" w:rsidRDefault="004B54BF" w:rsidP="004B54BF">
            <w:pPr>
              <w:rPr>
                <w:rFonts w:ascii="Arial" w:hAnsi="Arial" w:cs="Arial"/>
                <w:sz w:val="20"/>
                <w:szCs w:val="20"/>
              </w:rPr>
            </w:pPr>
            <w:r w:rsidRPr="001903B8">
              <w:rPr>
                <w:rFonts w:ascii="Arial" w:hAnsi="Arial" w:cs="Arial"/>
                <w:b/>
                <w:bCs/>
                <w:sz w:val="20"/>
                <w:szCs w:val="20"/>
                <w:u w:val="single"/>
              </w:rPr>
              <w:t xml:space="preserve">Bilateral Plantar Fasciitis: </w:t>
            </w:r>
          </w:p>
          <w:p w14:paraId="28512F6A" w14:textId="1F7C11C5" w:rsidR="004B54BF" w:rsidRDefault="004B54BF" w:rsidP="004B54BF">
            <w:pPr>
              <w:autoSpaceDE w:val="0"/>
              <w:autoSpaceDN w:val="0"/>
              <w:adjustRightInd w:val="0"/>
              <w:rPr>
                <w:rFonts w:ascii="Arial" w:hAnsi="Arial" w:cs="Arial"/>
                <w:sz w:val="20"/>
                <w:szCs w:val="20"/>
              </w:rPr>
            </w:pPr>
            <w:r w:rsidRPr="00E915B2">
              <w:rPr>
                <w:rFonts w:ascii="Arial" w:hAnsi="Arial" w:cs="Arial"/>
                <w:sz w:val="20"/>
                <w:szCs w:val="20"/>
                <w:highlight w:val="yellow"/>
              </w:rPr>
              <w:t>Direct Service Connection</w:t>
            </w:r>
          </w:p>
          <w:p w14:paraId="584A943D" w14:textId="77777777" w:rsidR="004B54BF" w:rsidRPr="00CC2FE5" w:rsidRDefault="004B54BF" w:rsidP="004B54BF">
            <w:pPr>
              <w:autoSpaceDE w:val="0"/>
              <w:autoSpaceDN w:val="0"/>
              <w:adjustRightInd w:val="0"/>
              <w:rPr>
                <w:rFonts w:ascii="Arial" w:hAnsi="Arial" w:cs="Arial"/>
                <w:sz w:val="20"/>
                <w:szCs w:val="20"/>
              </w:rPr>
            </w:pPr>
          </w:p>
          <w:p w14:paraId="49D016ED"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F0C6467" w14:textId="29AE14C1" w:rsidR="004B54BF" w:rsidRPr="00BA3B0D" w:rsidRDefault="004B54BF" w:rsidP="004B54BF">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Pr>
                <w:rFonts w:ascii="Arial" w:hAnsi="Arial" w:cs="Arial"/>
                <w:sz w:val="20"/>
                <w:szCs w:val="20"/>
              </w:rPr>
              <w:t xml:space="preserve">Selecting the Audio Special Language based on MOS-Related Hazardous Noise Exposure will prompt the examiner to provide a direct medical opinion for the hearing loss and tinnitus issues.  Selecting </w:t>
            </w:r>
            <w:r w:rsidRPr="00BA3B0D">
              <w:rPr>
                <w:rFonts w:ascii="Arial" w:hAnsi="Arial" w:cs="Arial"/>
                <w:sz w:val="20"/>
                <w:szCs w:val="20"/>
              </w:rPr>
              <w:t xml:space="preserve">Direct Service Connection </w:t>
            </w:r>
            <w:r>
              <w:rPr>
                <w:rFonts w:ascii="Arial" w:hAnsi="Arial" w:cs="Arial"/>
                <w:sz w:val="20"/>
                <w:szCs w:val="20"/>
              </w:rPr>
              <w:t>for the right knee pain and bilateral plantar fasciitis conditions will ensure a required direct medical opinion</w:t>
            </w:r>
            <w:r w:rsidRPr="00BA3B0D">
              <w:rPr>
                <w:rFonts w:ascii="Arial" w:hAnsi="Arial" w:cs="Arial"/>
                <w:sz w:val="20"/>
                <w:szCs w:val="20"/>
              </w:rPr>
              <w:t xml:space="preserve"> </w:t>
            </w:r>
            <w:r>
              <w:rPr>
                <w:rFonts w:ascii="Arial" w:hAnsi="Arial" w:cs="Arial"/>
                <w:sz w:val="20"/>
                <w:szCs w:val="20"/>
              </w:rPr>
              <w:t>is requested.</w:t>
            </w:r>
            <w:r w:rsidRPr="00BA3B0D">
              <w:rPr>
                <w:rFonts w:ascii="Arial" w:hAnsi="Arial" w:cs="Arial"/>
                <w:sz w:val="20"/>
                <w:szCs w:val="20"/>
              </w:rPr>
              <w:t> M21-1 III.iv.3.A - Examination Requests Overview</w:t>
            </w:r>
          </w:p>
          <w:p w14:paraId="2974A93F" w14:textId="77777777" w:rsidR="004B54BF" w:rsidRPr="000D2E89" w:rsidRDefault="004B54BF" w:rsidP="004B54BF">
            <w:pPr>
              <w:autoSpaceDE w:val="0"/>
              <w:autoSpaceDN w:val="0"/>
              <w:adjustRightInd w:val="0"/>
              <w:rPr>
                <w:rFonts w:ascii="Arial" w:hAnsi="Arial" w:cs="Arial"/>
                <w:color w:val="FF0000"/>
                <w:sz w:val="20"/>
                <w:szCs w:val="20"/>
              </w:rPr>
            </w:pPr>
          </w:p>
          <w:p w14:paraId="7B8DA9F4" w14:textId="77777777" w:rsidR="004B54BF" w:rsidRPr="00237691" w:rsidRDefault="004B54BF" w:rsidP="004B54BF">
            <w:pPr>
              <w:tabs>
                <w:tab w:val="left" w:pos="7710"/>
              </w:tabs>
              <w:autoSpaceDE w:val="0"/>
              <w:autoSpaceDN w:val="0"/>
              <w:adjustRightInd w:val="0"/>
              <w:rPr>
                <w:rFonts w:ascii="Arial" w:hAnsi="Arial" w:cs="Arial"/>
                <w:sz w:val="20"/>
                <w:szCs w:val="20"/>
              </w:rPr>
            </w:pPr>
          </w:p>
          <w:p w14:paraId="04BDEE34"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567FE69" w14:textId="4B811C02" w:rsidR="004B54BF" w:rsidRPr="00BA3B0D" w:rsidRDefault="004B54BF" w:rsidP="004B54BF">
            <w:pPr>
              <w:autoSpaceDE w:val="0"/>
              <w:autoSpaceDN w:val="0"/>
              <w:adjustRightInd w:val="0"/>
              <w:rPr>
                <w:rFonts w:ascii="Arial" w:hAnsi="Arial" w:cs="Arial"/>
                <w:sz w:val="20"/>
                <w:szCs w:val="20"/>
              </w:rPr>
            </w:pPr>
            <w:r w:rsidRPr="00237691">
              <w:rPr>
                <w:rFonts w:ascii="Arial" w:hAnsi="Arial" w:cs="Arial"/>
                <w:sz w:val="20"/>
                <w:szCs w:val="20"/>
              </w:rPr>
              <w:t xml:space="preserve">Sorry, that is not correct. </w:t>
            </w:r>
            <w:r>
              <w:rPr>
                <w:rFonts w:ascii="Arial" w:hAnsi="Arial" w:cs="Arial"/>
                <w:sz w:val="20"/>
                <w:szCs w:val="20"/>
              </w:rPr>
              <w:t xml:space="preserve">Selecting the Audio Special Language based on MOS-Related Hazardous Noise Exposure will prompt the examiner to provide a direct medical opinion for the hearing loss and tinnitus issues, so you should not select Direct Service Connection for these issues.  Since we need the examiner to provide direct medical </w:t>
            </w:r>
            <w:proofErr w:type="gramStart"/>
            <w:r>
              <w:rPr>
                <w:rFonts w:ascii="Arial" w:hAnsi="Arial" w:cs="Arial"/>
                <w:sz w:val="20"/>
                <w:szCs w:val="20"/>
              </w:rPr>
              <w:t>opinion .</w:t>
            </w:r>
            <w:proofErr w:type="gramEnd"/>
            <w:r w:rsidRPr="00BA3B0D">
              <w:rPr>
                <w:rFonts w:ascii="Arial" w:hAnsi="Arial" w:cs="Arial"/>
                <w:sz w:val="20"/>
                <w:szCs w:val="20"/>
              </w:rPr>
              <w:t> M21-1 III.iv.3.A - Examination Requests Overview</w:t>
            </w:r>
          </w:p>
          <w:p w14:paraId="4025D362" w14:textId="77777777" w:rsidR="004B54BF" w:rsidRPr="00BA3B0D" w:rsidRDefault="004B54BF" w:rsidP="004B54BF">
            <w:pPr>
              <w:autoSpaceDE w:val="0"/>
              <w:autoSpaceDN w:val="0"/>
              <w:adjustRightInd w:val="0"/>
              <w:rPr>
                <w:rFonts w:ascii="Arial" w:hAnsi="Arial" w:cs="Arial"/>
                <w:b/>
                <w:sz w:val="20"/>
                <w:szCs w:val="20"/>
              </w:rPr>
            </w:pPr>
          </w:p>
          <w:p w14:paraId="37BDF34E" w14:textId="77777777" w:rsidR="004B54BF" w:rsidRPr="00237691" w:rsidRDefault="004B54BF" w:rsidP="004B54BF">
            <w:pPr>
              <w:rPr>
                <w:rFonts w:ascii="Arial" w:hAnsi="Arial" w:cs="Arial"/>
                <w:sz w:val="20"/>
                <w:szCs w:val="20"/>
              </w:rPr>
            </w:pPr>
          </w:p>
        </w:tc>
        <w:tc>
          <w:tcPr>
            <w:tcW w:w="7308" w:type="dxa"/>
            <w:gridSpan w:val="2"/>
          </w:tcPr>
          <w:p w14:paraId="7D992FD4"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lastRenderedPageBreak/>
              <w:t>Please add 4 additional distractors for each condition:</w:t>
            </w:r>
          </w:p>
          <w:p w14:paraId="78CCD511" w14:textId="77777777" w:rsidR="004B54BF" w:rsidRDefault="004B54BF" w:rsidP="004B54BF">
            <w:pPr>
              <w:autoSpaceDE w:val="0"/>
              <w:autoSpaceDN w:val="0"/>
              <w:adjustRightInd w:val="0"/>
              <w:rPr>
                <w:rFonts w:ascii="Arial" w:hAnsi="Arial" w:cs="Arial"/>
                <w:sz w:val="20"/>
                <w:szCs w:val="20"/>
              </w:rPr>
            </w:pPr>
          </w:p>
          <w:p w14:paraId="6516F385" w14:textId="77777777" w:rsidR="004B54BF" w:rsidRPr="004F30A3" w:rsidRDefault="004B54BF" w:rsidP="004B54BF">
            <w:pPr>
              <w:autoSpaceDE w:val="0"/>
              <w:autoSpaceDN w:val="0"/>
              <w:adjustRightInd w:val="0"/>
              <w:rPr>
                <w:rFonts w:ascii="Arial" w:hAnsi="Arial" w:cs="Arial"/>
                <w:b/>
                <w:bCs/>
                <w:sz w:val="20"/>
                <w:szCs w:val="20"/>
              </w:rPr>
            </w:pPr>
            <w:r w:rsidRPr="004F30A3">
              <w:rPr>
                <w:rFonts w:ascii="Arial" w:hAnsi="Arial" w:cs="Arial"/>
                <w:b/>
                <w:bCs/>
                <w:sz w:val="20"/>
                <w:szCs w:val="20"/>
              </w:rPr>
              <w:t>New Distractor Options:</w:t>
            </w:r>
          </w:p>
          <w:p w14:paraId="3C892962"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N/A – no selection required</w:t>
            </w:r>
          </w:p>
          <w:p w14:paraId="750555F0"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Aggravation of a pre-existing condition</w:t>
            </w:r>
          </w:p>
          <w:p w14:paraId="68BEC103"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Aid and Attendance</w:t>
            </w:r>
          </w:p>
          <w:p w14:paraId="78FF6E6C"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Audio Special Language based on MOS-Related Hazardous Noise Exposure</w:t>
            </w:r>
          </w:p>
          <w:p w14:paraId="7A3C195F"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Combat</w:t>
            </w:r>
          </w:p>
          <w:p w14:paraId="6EA64054"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Direct Service Connection</w:t>
            </w:r>
          </w:p>
          <w:p w14:paraId="7AFEC93A"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General medical gulf war opinion</w:t>
            </w:r>
          </w:p>
          <w:p w14:paraId="1B7AB9DF"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t>Respiratory Opinion based on MOS-Related Asbestos exposure</w:t>
            </w:r>
          </w:p>
          <w:p w14:paraId="4E3966F8" w14:textId="77777777" w:rsidR="004B54BF" w:rsidRDefault="004B54BF" w:rsidP="004B54BF">
            <w:pPr>
              <w:autoSpaceDE w:val="0"/>
              <w:autoSpaceDN w:val="0"/>
              <w:adjustRightInd w:val="0"/>
              <w:rPr>
                <w:rFonts w:ascii="Arial" w:hAnsi="Arial" w:cs="Arial"/>
                <w:sz w:val="20"/>
                <w:szCs w:val="20"/>
              </w:rPr>
            </w:pPr>
            <w:r>
              <w:rPr>
                <w:rFonts w:ascii="Arial" w:hAnsi="Arial" w:cs="Arial"/>
                <w:sz w:val="20"/>
                <w:szCs w:val="20"/>
              </w:rPr>
              <w:lastRenderedPageBreak/>
              <w:t>Secondary service connection</w:t>
            </w:r>
          </w:p>
          <w:p w14:paraId="5340493E" w14:textId="6D165DB9" w:rsidR="004B54BF" w:rsidRPr="00B403F2" w:rsidRDefault="004B54BF" w:rsidP="004B54BF">
            <w:pPr>
              <w:autoSpaceDE w:val="0"/>
              <w:autoSpaceDN w:val="0"/>
              <w:adjustRightInd w:val="0"/>
              <w:rPr>
                <w:rFonts w:ascii="Arial" w:hAnsi="Arial" w:cs="Arial"/>
                <w:sz w:val="20"/>
                <w:szCs w:val="20"/>
              </w:rPr>
            </w:pPr>
          </w:p>
        </w:tc>
      </w:tr>
      <w:tr w:rsidR="004B54BF" w:rsidRPr="00237691" w14:paraId="7DE02244" w14:textId="77777777" w:rsidTr="00970BB9">
        <w:trPr>
          <w:trHeight w:val="288"/>
        </w:trPr>
        <w:tc>
          <w:tcPr>
            <w:tcW w:w="7308" w:type="dxa"/>
            <w:shd w:val="clear" w:color="auto" w:fill="FFC000" w:themeFill="accent4"/>
          </w:tcPr>
          <w:p w14:paraId="088287F1" w14:textId="77777777" w:rsidR="004B54BF" w:rsidRPr="00237691" w:rsidRDefault="004B54BF" w:rsidP="004B54BF">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p>
        </w:tc>
        <w:tc>
          <w:tcPr>
            <w:tcW w:w="7308" w:type="dxa"/>
            <w:gridSpan w:val="2"/>
            <w:shd w:val="clear" w:color="auto" w:fill="FFC000" w:themeFill="accent4"/>
          </w:tcPr>
          <w:p w14:paraId="12A5CE18" w14:textId="77777777" w:rsidR="004B54BF" w:rsidRPr="00237691" w:rsidRDefault="004B54BF" w:rsidP="004B54BF">
            <w:pPr>
              <w:autoSpaceDE w:val="0"/>
              <w:autoSpaceDN w:val="0"/>
              <w:adjustRightInd w:val="0"/>
              <w:rPr>
                <w:rFonts w:ascii="Arial" w:hAnsi="Arial" w:cs="Arial"/>
                <w:sz w:val="20"/>
                <w:szCs w:val="20"/>
              </w:rPr>
            </w:pPr>
          </w:p>
        </w:tc>
      </w:tr>
      <w:tr w:rsidR="004B54BF" w:rsidRPr="00237691" w14:paraId="7D57A83E" w14:textId="77777777" w:rsidTr="00D143E9">
        <w:tc>
          <w:tcPr>
            <w:tcW w:w="7308" w:type="dxa"/>
          </w:tcPr>
          <w:p w14:paraId="1A8F89B6" w14:textId="77777777" w:rsidR="004B54BF" w:rsidRPr="00CC2FE5" w:rsidRDefault="004B54BF" w:rsidP="004B54BF">
            <w:pPr>
              <w:rPr>
                <w:rFonts w:ascii="Arial" w:hAnsi="Arial" w:cs="Arial"/>
                <w:b/>
                <w:sz w:val="20"/>
                <w:szCs w:val="20"/>
              </w:rPr>
            </w:pPr>
            <w:r w:rsidRPr="00CC2FE5">
              <w:rPr>
                <w:rFonts w:ascii="Arial" w:hAnsi="Arial" w:cs="Arial"/>
                <w:b/>
                <w:sz w:val="20"/>
                <w:szCs w:val="20"/>
              </w:rPr>
              <w:t>Tracked Items</w:t>
            </w:r>
          </w:p>
          <w:p w14:paraId="0FA2BA1A" w14:textId="77777777" w:rsidR="004B54BF" w:rsidRPr="00237691" w:rsidRDefault="004B54BF" w:rsidP="004B54BF">
            <w:pPr>
              <w:rPr>
                <w:rFonts w:ascii="Arial" w:hAnsi="Arial" w:cs="Arial"/>
                <w:sz w:val="20"/>
                <w:szCs w:val="20"/>
              </w:rPr>
            </w:pPr>
            <w:r w:rsidRPr="00237691">
              <w:rPr>
                <w:rFonts w:ascii="Arial" w:hAnsi="Arial" w:cs="Arial"/>
                <w:sz w:val="20"/>
                <w:szCs w:val="20"/>
              </w:rPr>
              <w:t>Page Number: 155</w:t>
            </w:r>
          </w:p>
          <w:p w14:paraId="70CA26A6" w14:textId="77777777" w:rsidR="004B54BF" w:rsidRPr="00237691" w:rsidRDefault="004B54BF" w:rsidP="004B54BF">
            <w:pPr>
              <w:rPr>
                <w:rFonts w:ascii="Arial" w:hAnsi="Arial" w:cs="Arial"/>
                <w:sz w:val="20"/>
                <w:szCs w:val="20"/>
              </w:rPr>
            </w:pPr>
          </w:p>
          <w:p w14:paraId="163998C8" w14:textId="19B60317" w:rsidR="004B54BF" w:rsidRDefault="004B54BF" w:rsidP="004B54BF">
            <w:pPr>
              <w:rPr>
                <w:rFonts w:ascii="Arial" w:hAnsi="Arial" w:cs="Arial"/>
                <w:sz w:val="20"/>
                <w:szCs w:val="20"/>
              </w:rPr>
            </w:pPr>
            <w:r w:rsidRPr="00237691">
              <w:rPr>
                <w:rFonts w:ascii="Arial" w:hAnsi="Arial" w:cs="Arial"/>
                <w:sz w:val="20"/>
                <w:szCs w:val="20"/>
              </w:rPr>
              <w:t>Which tracked item(s) apply to this claim?</w:t>
            </w:r>
            <w:r>
              <w:rPr>
                <w:rFonts w:ascii="Arial" w:hAnsi="Arial" w:cs="Arial"/>
                <w:sz w:val="20"/>
                <w:szCs w:val="20"/>
              </w:rPr>
              <w:t xml:space="preserve"> (Select all that apply.)</w:t>
            </w:r>
          </w:p>
          <w:p w14:paraId="3AA6E87A" w14:textId="77777777" w:rsidR="004B54BF" w:rsidRPr="00237691" w:rsidRDefault="004B54BF" w:rsidP="004B54BF">
            <w:pPr>
              <w:rPr>
                <w:rFonts w:ascii="Arial" w:hAnsi="Arial" w:cs="Arial"/>
                <w:sz w:val="20"/>
                <w:szCs w:val="20"/>
              </w:rPr>
            </w:pPr>
          </w:p>
          <w:p w14:paraId="07433D11" w14:textId="0B6DDC68" w:rsidR="004B54BF" w:rsidRDefault="004B54BF" w:rsidP="004B54B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5CCD19A3" w14:textId="2D26D049" w:rsidR="004B54BF" w:rsidRDefault="004B54BF" w:rsidP="004B54B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bilateral hearing loss</w:t>
            </w:r>
          </w:p>
          <w:p w14:paraId="2A085912" w14:textId="4C765E52" w:rsidR="004B54BF" w:rsidRDefault="004B54BF" w:rsidP="004B54B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621AE3E8" w14:textId="034A349B" w:rsidR="004B54BF" w:rsidRDefault="004B54BF" w:rsidP="004B54B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right knee pain</w:t>
            </w:r>
          </w:p>
          <w:p w14:paraId="6BF56CFB" w14:textId="77777777" w:rsidR="004B54BF" w:rsidRPr="00F25838" w:rsidRDefault="004B54BF" w:rsidP="004B54BF">
            <w:pPr>
              <w:pStyle w:val="ListParagraph"/>
              <w:numPr>
                <w:ilvl w:val="0"/>
                <w:numId w:val="3"/>
              </w:numPr>
              <w:spacing w:after="0" w:line="240" w:lineRule="auto"/>
              <w:rPr>
                <w:rFonts w:ascii="Arial" w:hAnsi="Arial" w:cs="Arial"/>
                <w:sz w:val="20"/>
                <w:szCs w:val="20"/>
                <w:highlight w:val="yellow"/>
              </w:rPr>
            </w:pPr>
            <w:r w:rsidRPr="00F25838">
              <w:rPr>
                <w:rFonts w:ascii="Arial" w:hAnsi="Arial" w:cs="Arial"/>
                <w:sz w:val="20"/>
                <w:szCs w:val="20"/>
                <w:highlight w:val="yellow"/>
              </w:rPr>
              <w:t>Exam request – bilateral plantar fasciitis</w:t>
            </w:r>
          </w:p>
          <w:p w14:paraId="4E0B22D0" w14:textId="1C435524" w:rsidR="004B54BF" w:rsidRDefault="004B54BF" w:rsidP="004B54BF">
            <w:pPr>
              <w:pStyle w:val="ListParagraph"/>
              <w:spacing w:after="0" w:line="240" w:lineRule="auto"/>
              <w:rPr>
                <w:rFonts w:ascii="Arial" w:hAnsi="Arial" w:cs="Arial"/>
                <w:sz w:val="20"/>
                <w:szCs w:val="20"/>
              </w:rPr>
            </w:pPr>
          </w:p>
          <w:p w14:paraId="5E25F5CE" w14:textId="77777777" w:rsidR="004B54BF" w:rsidRPr="00F25838" w:rsidRDefault="004B54BF" w:rsidP="004B54BF">
            <w:pPr>
              <w:pStyle w:val="ListParagraph"/>
              <w:spacing w:after="0" w:line="240" w:lineRule="auto"/>
              <w:rPr>
                <w:rFonts w:ascii="Arial" w:hAnsi="Arial" w:cs="Arial"/>
                <w:sz w:val="20"/>
                <w:szCs w:val="20"/>
              </w:rPr>
            </w:pPr>
          </w:p>
          <w:p w14:paraId="2DA18945" w14:textId="064904D4"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E0F0801" w14:textId="50D0CBDD" w:rsidR="004B54BF" w:rsidRPr="00620BB2" w:rsidRDefault="004B54BF" w:rsidP="004B54BF">
            <w:pPr>
              <w:tabs>
                <w:tab w:val="left" w:pos="7710"/>
              </w:tabs>
              <w:autoSpaceDE w:val="0"/>
              <w:autoSpaceDN w:val="0"/>
              <w:adjustRightInd w:val="0"/>
              <w:rPr>
                <w:rFonts w:ascii="Arial" w:hAnsi="Arial" w:cs="Arial"/>
                <w:sz w:val="20"/>
                <w:szCs w:val="20"/>
              </w:rPr>
            </w:pPr>
            <w:r w:rsidRPr="00620BB2">
              <w:rPr>
                <w:rFonts w:ascii="Arial" w:hAnsi="Arial" w:cs="Arial"/>
                <w:sz w:val="20"/>
                <w:szCs w:val="20"/>
              </w:rPr>
              <w:t xml:space="preserve">Great job! Tracked items are required for all pending development. </w:t>
            </w:r>
            <w:r w:rsidRPr="0061564B">
              <w:rPr>
                <w:rFonts w:ascii="Arial" w:hAnsi="Arial" w:cs="Arial"/>
                <w:sz w:val="20"/>
                <w:szCs w:val="20"/>
              </w:rPr>
              <w:t xml:space="preserve">The tracked items for this case are </w:t>
            </w:r>
            <w:r>
              <w:rPr>
                <w:rFonts w:ascii="Arial" w:hAnsi="Arial" w:cs="Arial"/>
                <w:sz w:val="20"/>
                <w:szCs w:val="20"/>
              </w:rPr>
              <w:t xml:space="preserve">Exam request – Processing, </w:t>
            </w:r>
            <w:r w:rsidRPr="0061564B">
              <w:rPr>
                <w:rFonts w:ascii="Arial" w:hAnsi="Arial" w:cs="Arial"/>
                <w:sz w:val="20"/>
                <w:szCs w:val="20"/>
              </w:rPr>
              <w:t xml:space="preserve">Exam request – bilateral hearing loss, Exam request – tinnitus, Exam request – right knee </w:t>
            </w:r>
            <w:r>
              <w:rPr>
                <w:rFonts w:ascii="Arial" w:hAnsi="Arial" w:cs="Arial"/>
                <w:sz w:val="20"/>
                <w:szCs w:val="20"/>
              </w:rPr>
              <w:t>pain</w:t>
            </w:r>
            <w:r w:rsidRPr="0061564B">
              <w:rPr>
                <w:rFonts w:ascii="Arial" w:hAnsi="Arial" w:cs="Arial"/>
                <w:sz w:val="20"/>
                <w:szCs w:val="20"/>
              </w:rPr>
              <w:t xml:space="preserve">, </w:t>
            </w:r>
            <w:r>
              <w:rPr>
                <w:rFonts w:ascii="Arial" w:hAnsi="Arial" w:cs="Arial"/>
                <w:sz w:val="20"/>
                <w:szCs w:val="20"/>
              </w:rPr>
              <w:t xml:space="preserve">and </w:t>
            </w:r>
            <w:r w:rsidRPr="0061564B">
              <w:rPr>
                <w:rFonts w:ascii="Arial" w:hAnsi="Arial" w:cs="Arial"/>
                <w:sz w:val="20"/>
                <w:szCs w:val="20"/>
              </w:rPr>
              <w:t xml:space="preserve">Exam request – bilateral plantar fasciitis. </w:t>
            </w:r>
            <w:r w:rsidRPr="00620BB2">
              <w:rPr>
                <w:rFonts w:ascii="Arial" w:hAnsi="Arial" w:cs="Arial"/>
                <w:sz w:val="20"/>
                <w:szCs w:val="20"/>
              </w:rPr>
              <w:t>M21-1 III.iii.</w:t>
            </w:r>
            <w:proofErr w:type="gramStart"/>
            <w:r w:rsidRPr="00620BB2">
              <w:rPr>
                <w:rFonts w:ascii="Arial" w:hAnsi="Arial" w:cs="Arial"/>
                <w:sz w:val="20"/>
                <w:szCs w:val="20"/>
              </w:rPr>
              <w:t>1.F</w:t>
            </w:r>
            <w:proofErr w:type="gramEnd"/>
            <w:r w:rsidRPr="00620BB2">
              <w:rPr>
                <w:rFonts w:ascii="Arial" w:hAnsi="Arial" w:cs="Arial"/>
                <w:sz w:val="20"/>
                <w:szCs w:val="20"/>
              </w:rPr>
              <w:t xml:space="preserve"> - Record Maintenance During the Development Process</w:t>
            </w:r>
            <w:r>
              <w:rPr>
                <w:rFonts w:ascii="Arial" w:hAnsi="Arial" w:cs="Arial"/>
                <w:sz w:val="20"/>
                <w:szCs w:val="20"/>
              </w:rPr>
              <w:t xml:space="preserve"> </w:t>
            </w:r>
          </w:p>
          <w:p w14:paraId="51B308CC" w14:textId="77777777" w:rsidR="004B54BF" w:rsidRPr="00237691" w:rsidRDefault="004B54BF" w:rsidP="004B54BF">
            <w:pPr>
              <w:tabs>
                <w:tab w:val="left" w:pos="7710"/>
              </w:tabs>
              <w:autoSpaceDE w:val="0"/>
              <w:autoSpaceDN w:val="0"/>
              <w:adjustRightInd w:val="0"/>
              <w:rPr>
                <w:rFonts w:ascii="Arial" w:hAnsi="Arial" w:cs="Arial"/>
                <w:sz w:val="20"/>
                <w:szCs w:val="20"/>
              </w:rPr>
            </w:pPr>
          </w:p>
          <w:p w14:paraId="5C654C74"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E23FA20" w14:textId="5EE71254" w:rsidR="004B54BF" w:rsidRPr="00620BB2" w:rsidRDefault="004B54BF" w:rsidP="004B54BF">
            <w:pPr>
              <w:tabs>
                <w:tab w:val="left" w:pos="7710"/>
              </w:tabs>
              <w:autoSpaceDE w:val="0"/>
              <w:autoSpaceDN w:val="0"/>
              <w:adjustRightInd w:val="0"/>
              <w:rPr>
                <w:rFonts w:ascii="Arial" w:hAnsi="Arial" w:cs="Arial"/>
                <w:sz w:val="20"/>
                <w:szCs w:val="20"/>
              </w:rPr>
            </w:pPr>
            <w:r w:rsidRPr="00CC2FE5">
              <w:rPr>
                <w:rFonts w:ascii="Arial" w:hAnsi="Arial" w:cs="Arial"/>
                <w:sz w:val="20"/>
              </w:rPr>
              <w:lastRenderedPageBreak/>
              <w:t xml:space="preserve">Sorry, that is not correct. Tracked items are required for all pending development. </w:t>
            </w:r>
            <w:r w:rsidRPr="0061564B">
              <w:rPr>
                <w:rFonts w:ascii="Arial" w:hAnsi="Arial" w:cs="Arial"/>
                <w:sz w:val="20"/>
                <w:szCs w:val="20"/>
              </w:rPr>
              <w:t xml:space="preserve">The tracked items for this case are </w:t>
            </w:r>
            <w:r>
              <w:rPr>
                <w:rFonts w:ascii="Arial" w:hAnsi="Arial" w:cs="Arial"/>
                <w:sz w:val="20"/>
                <w:szCs w:val="20"/>
              </w:rPr>
              <w:t xml:space="preserve">Exam request – Processing, </w:t>
            </w:r>
            <w:r w:rsidRPr="0061564B">
              <w:rPr>
                <w:rFonts w:ascii="Arial" w:hAnsi="Arial" w:cs="Arial"/>
                <w:sz w:val="20"/>
                <w:szCs w:val="20"/>
              </w:rPr>
              <w:t xml:space="preserve">Exam request – bilateral hearing loss, Exam request – tinnitus, Exam request – right knee </w:t>
            </w:r>
            <w:r>
              <w:rPr>
                <w:rFonts w:ascii="Arial" w:hAnsi="Arial" w:cs="Arial"/>
                <w:sz w:val="20"/>
                <w:szCs w:val="20"/>
              </w:rPr>
              <w:t>pain and</w:t>
            </w:r>
            <w:r w:rsidRPr="0061564B">
              <w:rPr>
                <w:rFonts w:ascii="Arial" w:hAnsi="Arial" w:cs="Arial"/>
                <w:sz w:val="20"/>
                <w:szCs w:val="20"/>
              </w:rPr>
              <w:t xml:space="preserve"> Exam request – bilateral plantar fasciitis</w:t>
            </w:r>
            <w:r>
              <w:rPr>
                <w:rFonts w:ascii="Arial" w:hAnsi="Arial" w:cs="Arial"/>
                <w:sz w:val="20"/>
                <w:szCs w:val="20"/>
              </w:rPr>
              <w:t>.</w:t>
            </w:r>
            <w:r w:rsidRPr="0061564B">
              <w:rPr>
                <w:rFonts w:ascii="Arial" w:hAnsi="Arial" w:cs="Arial"/>
                <w:sz w:val="20"/>
                <w:szCs w:val="20"/>
              </w:rPr>
              <w:t xml:space="preserve"> </w:t>
            </w:r>
            <w:r w:rsidRPr="00620BB2">
              <w:rPr>
                <w:rFonts w:ascii="Arial" w:hAnsi="Arial" w:cs="Arial"/>
                <w:sz w:val="20"/>
                <w:szCs w:val="20"/>
              </w:rPr>
              <w:t>M21-1 III.iii.</w:t>
            </w:r>
            <w:proofErr w:type="gramStart"/>
            <w:r w:rsidRPr="00620BB2">
              <w:rPr>
                <w:rFonts w:ascii="Arial" w:hAnsi="Arial" w:cs="Arial"/>
                <w:sz w:val="20"/>
                <w:szCs w:val="20"/>
              </w:rPr>
              <w:t>1.F</w:t>
            </w:r>
            <w:proofErr w:type="gramEnd"/>
            <w:r w:rsidRPr="00620BB2">
              <w:rPr>
                <w:rFonts w:ascii="Arial" w:hAnsi="Arial" w:cs="Arial"/>
                <w:sz w:val="20"/>
                <w:szCs w:val="20"/>
              </w:rPr>
              <w:t xml:space="preserve"> - Record Maintenance During the Development Process</w:t>
            </w:r>
            <w:r>
              <w:rPr>
                <w:rFonts w:ascii="Arial" w:hAnsi="Arial" w:cs="Arial"/>
                <w:sz w:val="20"/>
                <w:szCs w:val="20"/>
              </w:rPr>
              <w:t xml:space="preserve"> </w:t>
            </w:r>
          </w:p>
          <w:p w14:paraId="7E298099" w14:textId="77777777" w:rsidR="004B54BF" w:rsidRPr="00CC2FE5" w:rsidRDefault="004B54BF" w:rsidP="004B54BF">
            <w:pPr>
              <w:rPr>
                <w:rFonts w:ascii="Arial" w:hAnsi="Arial" w:cs="Arial"/>
              </w:rPr>
            </w:pPr>
          </w:p>
        </w:tc>
        <w:tc>
          <w:tcPr>
            <w:tcW w:w="7308" w:type="dxa"/>
            <w:gridSpan w:val="2"/>
          </w:tcPr>
          <w:p w14:paraId="7CE07C2E" w14:textId="77777777" w:rsidR="004B54BF" w:rsidRDefault="004B54BF" w:rsidP="004B54BF">
            <w:pPr>
              <w:autoSpaceDE w:val="0"/>
              <w:autoSpaceDN w:val="0"/>
              <w:adjustRightInd w:val="0"/>
              <w:rPr>
                <w:rFonts w:ascii="Arial" w:hAnsi="Arial" w:cs="Arial"/>
                <w:sz w:val="20"/>
                <w:szCs w:val="20"/>
              </w:rPr>
            </w:pPr>
          </w:p>
          <w:p w14:paraId="4B08FE53" w14:textId="77777777" w:rsidR="004B54BF" w:rsidRDefault="004B54BF" w:rsidP="004B54BF">
            <w:pPr>
              <w:autoSpaceDE w:val="0"/>
              <w:autoSpaceDN w:val="0"/>
              <w:adjustRightInd w:val="0"/>
              <w:rPr>
                <w:rFonts w:ascii="Arial" w:hAnsi="Arial" w:cs="Arial"/>
                <w:sz w:val="20"/>
                <w:szCs w:val="20"/>
              </w:rPr>
            </w:pPr>
          </w:p>
          <w:p w14:paraId="33119BAE" w14:textId="77777777" w:rsidR="004B54BF" w:rsidRDefault="004B54BF" w:rsidP="004B54BF">
            <w:pPr>
              <w:autoSpaceDE w:val="0"/>
              <w:autoSpaceDN w:val="0"/>
              <w:adjustRightInd w:val="0"/>
              <w:rPr>
                <w:rFonts w:ascii="Arial" w:hAnsi="Arial" w:cs="Arial"/>
                <w:sz w:val="20"/>
                <w:szCs w:val="20"/>
              </w:rPr>
            </w:pPr>
          </w:p>
          <w:p w14:paraId="458E40C5" w14:textId="2ED10871" w:rsidR="004B54BF" w:rsidRPr="00237691" w:rsidRDefault="004B54BF" w:rsidP="004B54BF">
            <w:pPr>
              <w:autoSpaceDE w:val="0"/>
              <w:autoSpaceDN w:val="0"/>
              <w:adjustRightInd w:val="0"/>
              <w:rPr>
                <w:rFonts w:ascii="Arial" w:hAnsi="Arial" w:cs="Arial"/>
                <w:sz w:val="20"/>
                <w:szCs w:val="20"/>
              </w:rPr>
            </w:pPr>
          </w:p>
        </w:tc>
      </w:tr>
      <w:tr w:rsidR="004B54BF" w:rsidRPr="00237691" w14:paraId="05519090" w14:textId="77777777" w:rsidTr="00970BB9">
        <w:trPr>
          <w:trHeight w:val="288"/>
        </w:trPr>
        <w:tc>
          <w:tcPr>
            <w:tcW w:w="7308" w:type="dxa"/>
            <w:shd w:val="clear" w:color="auto" w:fill="FFC000" w:themeFill="accent4"/>
          </w:tcPr>
          <w:p w14:paraId="26DE5B32" w14:textId="77777777" w:rsidR="004B54BF" w:rsidRPr="00237691" w:rsidRDefault="004B54BF" w:rsidP="004B54B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p>
        </w:tc>
        <w:tc>
          <w:tcPr>
            <w:tcW w:w="7308" w:type="dxa"/>
            <w:gridSpan w:val="2"/>
            <w:shd w:val="clear" w:color="auto" w:fill="FFC000" w:themeFill="accent4"/>
          </w:tcPr>
          <w:p w14:paraId="3B5D4CA1" w14:textId="77777777" w:rsidR="004B54BF" w:rsidRPr="00237691" w:rsidRDefault="004B54BF" w:rsidP="004B54BF">
            <w:pPr>
              <w:autoSpaceDE w:val="0"/>
              <w:autoSpaceDN w:val="0"/>
              <w:adjustRightInd w:val="0"/>
              <w:rPr>
                <w:rFonts w:ascii="Arial" w:hAnsi="Arial" w:cs="Arial"/>
                <w:sz w:val="20"/>
                <w:szCs w:val="20"/>
              </w:rPr>
            </w:pPr>
          </w:p>
        </w:tc>
      </w:tr>
      <w:tr w:rsidR="004B54BF" w:rsidRPr="00237691" w14:paraId="0F1B0A65" w14:textId="77777777" w:rsidTr="00D143E9">
        <w:tc>
          <w:tcPr>
            <w:tcW w:w="7308" w:type="dxa"/>
          </w:tcPr>
          <w:p w14:paraId="605DBF3F" w14:textId="51F58173" w:rsidR="004B54BF" w:rsidRPr="00CC2FE5" w:rsidRDefault="004B54BF" w:rsidP="004B54BF">
            <w:pPr>
              <w:rPr>
                <w:rFonts w:ascii="Arial" w:hAnsi="Arial" w:cs="Arial"/>
                <w:b/>
                <w:sz w:val="20"/>
                <w:szCs w:val="20"/>
              </w:rPr>
            </w:pPr>
            <w:r>
              <w:br w:type="page"/>
            </w:r>
            <w:r w:rsidRPr="00CC2FE5">
              <w:rPr>
                <w:rFonts w:ascii="Arial" w:hAnsi="Arial" w:cs="Arial"/>
                <w:b/>
                <w:sz w:val="20"/>
                <w:szCs w:val="20"/>
              </w:rPr>
              <w:t>Exam Review Note</w:t>
            </w:r>
          </w:p>
          <w:p w14:paraId="077EABA2" w14:textId="77777777" w:rsidR="004B54BF" w:rsidRPr="00237691" w:rsidRDefault="004B54BF" w:rsidP="004B54BF">
            <w:pPr>
              <w:rPr>
                <w:rFonts w:ascii="Arial" w:hAnsi="Arial" w:cs="Arial"/>
                <w:sz w:val="20"/>
                <w:szCs w:val="20"/>
              </w:rPr>
            </w:pPr>
            <w:r w:rsidRPr="00237691">
              <w:rPr>
                <w:rFonts w:ascii="Arial" w:hAnsi="Arial" w:cs="Arial"/>
                <w:sz w:val="20"/>
                <w:szCs w:val="20"/>
              </w:rPr>
              <w:t>Page Number: 160</w:t>
            </w:r>
          </w:p>
          <w:p w14:paraId="218B0DDE" w14:textId="77777777" w:rsidR="004B54BF" w:rsidRPr="00237691" w:rsidRDefault="004B54BF" w:rsidP="004B54BF">
            <w:pPr>
              <w:rPr>
                <w:rFonts w:ascii="Arial" w:hAnsi="Arial" w:cs="Arial"/>
                <w:sz w:val="20"/>
                <w:szCs w:val="20"/>
              </w:rPr>
            </w:pPr>
          </w:p>
          <w:p w14:paraId="6E9FB0F9" w14:textId="77777777" w:rsidR="004B54BF" w:rsidRPr="00237691" w:rsidRDefault="004B54BF" w:rsidP="004B54B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7F552A8D" w14:textId="77777777" w:rsidR="004B54BF" w:rsidRPr="00237691" w:rsidRDefault="004B54BF" w:rsidP="004B54BF">
            <w:pPr>
              <w:rPr>
                <w:rFonts w:ascii="Arial" w:hAnsi="Arial" w:cs="Arial"/>
                <w:sz w:val="20"/>
                <w:szCs w:val="20"/>
              </w:rPr>
            </w:pPr>
          </w:p>
          <w:p w14:paraId="014E6B39" w14:textId="77777777" w:rsidR="004B54BF" w:rsidRPr="00F25838" w:rsidRDefault="004B54BF" w:rsidP="004B54BF">
            <w:pPr>
              <w:pStyle w:val="ListParagraph"/>
              <w:numPr>
                <w:ilvl w:val="0"/>
                <w:numId w:val="2"/>
              </w:numPr>
              <w:spacing w:after="0" w:line="240" w:lineRule="auto"/>
              <w:rPr>
                <w:rFonts w:ascii="Arial" w:hAnsi="Arial" w:cs="Arial"/>
                <w:sz w:val="20"/>
                <w:szCs w:val="20"/>
                <w:highlight w:val="yellow"/>
              </w:rPr>
            </w:pPr>
            <w:r w:rsidRPr="00F25838">
              <w:rPr>
                <w:rFonts w:ascii="Arial" w:hAnsi="Arial" w:cs="Arial"/>
                <w:sz w:val="20"/>
                <w:szCs w:val="20"/>
                <w:highlight w:val="yellow"/>
              </w:rPr>
              <w:t>Exam review - complete for all issues. Detailed explanation of actions taken.</w:t>
            </w:r>
          </w:p>
          <w:p w14:paraId="387410E5" w14:textId="77777777" w:rsidR="004B54BF" w:rsidRPr="00CC2FE5" w:rsidRDefault="004B54BF" w:rsidP="004B54B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Pr>
                <w:rFonts w:ascii="Arial" w:hAnsi="Arial" w:cs="Arial"/>
                <w:sz w:val="20"/>
                <w:szCs w:val="20"/>
              </w:rPr>
              <w:t>.</w:t>
            </w:r>
          </w:p>
          <w:p w14:paraId="57B8FAF5" w14:textId="77777777" w:rsidR="004B54BF" w:rsidRPr="00CC2FE5" w:rsidRDefault="004B54BF" w:rsidP="004B54B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6E805F2B" w14:textId="77777777" w:rsidR="004B54BF" w:rsidRPr="00237691" w:rsidRDefault="004B54BF" w:rsidP="004B54BF">
            <w:pPr>
              <w:rPr>
                <w:rFonts w:ascii="Arial" w:hAnsi="Arial" w:cs="Arial"/>
                <w:sz w:val="20"/>
                <w:szCs w:val="20"/>
              </w:rPr>
            </w:pPr>
          </w:p>
          <w:p w14:paraId="4DCFF07A"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495BE7" w14:textId="4E109A24" w:rsidR="004B54BF" w:rsidRPr="00237691" w:rsidRDefault="004B54BF" w:rsidP="004B54B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Pr="00F077A4">
              <w:rPr>
                <w:rFonts w:ascii="Arial" w:hAnsi="Arial" w:cs="Arial"/>
                <w:sz w:val="20"/>
                <w:szCs w:val="20"/>
              </w:rPr>
              <w:t>The examination review is Exam review - complete because</w:t>
            </w:r>
            <w:r>
              <w:rPr>
                <w:rFonts w:ascii="Arial" w:hAnsi="Arial" w:cs="Arial"/>
                <w:sz w:val="20"/>
                <w:szCs w:val="20"/>
              </w:rPr>
              <w:t xml:space="preserve"> all issues were reviewed for exams and</w:t>
            </w:r>
            <w:r w:rsidRPr="00F077A4">
              <w:rPr>
                <w:rFonts w:ascii="Arial" w:hAnsi="Arial" w:cs="Arial"/>
                <w:sz w:val="20"/>
                <w:szCs w:val="20"/>
              </w:rPr>
              <w:t xml:space="preserve"> a</w:t>
            </w:r>
            <w:r>
              <w:rPr>
                <w:rFonts w:ascii="Arial" w:hAnsi="Arial" w:cs="Arial"/>
                <w:sz w:val="20"/>
                <w:szCs w:val="20"/>
              </w:rPr>
              <w:t>ll warranted</w:t>
            </w:r>
            <w:r w:rsidRPr="00F077A4">
              <w:rPr>
                <w:rFonts w:ascii="Arial" w:hAnsi="Arial" w:cs="Arial"/>
                <w:sz w:val="20"/>
                <w:szCs w:val="20"/>
              </w:rPr>
              <w:t xml:space="preserve"> exam</w:t>
            </w:r>
            <w:r>
              <w:rPr>
                <w:rFonts w:ascii="Arial" w:hAnsi="Arial" w:cs="Arial"/>
                <w:sz w:val="20"/>
                <w:szCs w:val="20"/>
              </w:rPr>
              <w:t>s</w:t>
            </w:r>
            <w:r w:rsidRPr="00F077A4">
              <w:rPr>
                <w:rFonts w:ascii="Arial" w:hAnsi="Arial" w:cs="Arial"/>
                <w:sz w:val="20"/>
                <w:szCs w:val="20"/>
              </w:rPr>
              <w:t xml:space="preserve"> w</w:t>
            </w:r>
            <w:r>
              <w:rPr>
                <w:rFonts w:ascii="Arial" w:hAnsi="Arial" w:cs="Arial"/>
                <w:sz w:val="20"/>
                <w:szCs w:val="20"/>
              </w:rPr>
              <w:t>ere</w:t>
            </w:r>
            <w:r w:rsidRPr="00F077A4">
              <w:rPr>
                <w:rFonts w:ascii="Arial" w:hAnsi="Arial" w:cs="Arial"/>
                <w:sz w:val="20"/>
                <w:szCs w:val="20"/>
              </w:rPr>
              <w:t xml:space="preserve"> ordered. The VBMS note is required to begin with "Exam Review" and have a detailed explanation of actions taken. </w:t>
            </w:r>
            <w:r w:rsidRPr="00237691">
              <w:rPr>
                <w:rFonts w:ascii="Arial" w:hAnsi="Arial" w:cs="Arial"/>
                <w:sz w:val="20"/>
                <w:szCs w:val="20"/>
              </w:rPr>
              <w:t xml:space="preserve">M21-1 I.1.C - </w:t>
            </w:r>
            <w:r w:rsidRPr="00F077A4">
              <w:rPr>
                <w:rFonts w:ascii="Arial" w:hAnsi="Arial" w:cs="Arial"/>
                <w:sz w:val="20"/>
                <w:szCs w:val="20"/>
              </w:rPr>
              <w:t>Duty to Assist with Obtaining Records and a Medical Examination or Opinion</w:t>
            </w:r>
          </w:p>
          <w:p w14:paraId="42576FC1" w14:textId="77777777" w:rsidR="004B54BF" w:rsidRPr="00237691" w:rsidRDefault="004B54BF" w:rsidP="004B54BF">
            <w:pPr>
              <w:tabs>
                <w:tab w:val="left" w:pos="7710"/>
              </w:tabs>
              <w:autoSpaceDE w:val="0"/>
              <w:autoSpaceDN w:val="0"/>
              <w:adjustRightInd w:val="0"/>
              <w:rPr>
                <w:rFonts w:ascii="Arial" w:hAnsi="Arial" w:cs="Arial"/>
                <w:sz w:val="20"/>
                <w:szCs w:val="20"/>
              </w:rPr>
            </w:pPr>
          </w:p>
          <w:p w14:paraId="2F6719DA"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15798C3" w14:textId="2531A302" w:rsidR="004B54BF" w:rsidRPr="00237691" w:rsidRDefault="004B54BF" w:rsidP="004B54BF">
            <w:pPr>
              <w:rPr>
                <w:rFonts w:ascii="Arial" w:hAnsi="Arial" w:cs="Arial"/>
                <w:sz w:val="20"/>
                <w:szCs w:val="20"/>
              </w:rPr>
            </w:pPr>
            <w:r w:rsidRPr="00237691">
              <w:rPr>
                <w:rFonts w:ascii="Arial" w:hAnsi="Arial" w:cs="Arial"/>
                <w:sz w:val="20"/>
                <w:szCs w:val="20"/>
              </w:rPr>
              <w:t xml:space="preserve">Sorry, that is not correct. </w:t>
            </w:r>
            <w:r w:rsidRPr="00F077A4">
              <w:rPr>
                <w:rFonts w:ascii="Arial" w:hAnsi="Arial" w:cs="Arial"/>
                <w:sz w:val="20"/>
                <w:szCs w:val="20"/>
              </w:rPr>
              <w:t>The examination review is Exam review - complete because</w:t>
            </w:r>
            <w:r>
              <w:rPr>
                <w:rFonts w:ascii="Arial" w:hAnsi="Arial" w:cs="Arial"/>
                <w:sz w:val="20"/>
                <w:szCs w:val="20"/>
              </w:rPr>
              <w:t xml:space="preserve"> all issues were reviewed for exams and</w:t>
            </w:r>
            <w:r w:rsidRPr="00F077A4">
              <w:rPr>
                <w:rFonts w:ascii="Arial" w:hAnsi="Arial" w:cs="Arial"/>
                <w:sz w:val="20"/>
                <w:szCs w:val="20"/>
              </w:rPr>
              <w:t xml:space="preserve"> a</w:t>
            </w:r>
            <w:r>
              <w:rPr>
                <w:rFonts w:ascii="Arial" w:hAnsi="Arial" w:cs="Arial"/>
                <w:sz w:val="20"/>
                <w:szCs w:val="20"/>
              </w:rPr>
              <w:t>ll warranted</w:t>
            </w:r>
            <w:r w:rsidRPr="00F077A4">
              <w:rPr>
                <w:rFonts w:ascii="Arial" w:hAnsi="Arial" w:cs="Arial"/>
                <w:sz w:val="20"/>
                <w:szCs w:val="20"/>
              </w:rPr>
              <w:t xml:space="preserve"> exam</w:t>
            </w:r>
            <w:r>
              <w:rPr>
                <w:rFonts w:ascii="Arial" w:hAnsi="Arial" w:cs="Arial"/>
                <w:sz w:val="20"/>
                <w:szCs w:val="20"/>
              </w:rPr>
              <w:t>s</w:t>
            </w:r>
            <w:r w:rsidRPr="00F077A4">
              <w:rPr>
                <w:rFonts w:ascii="Arial" w:hAnsi="Arial" w:cs="Arial"/>
                <w:sz w:val="20"/>
                <w:szCs w:val="20"/>
              </w:rPr>
              <w:t xml:space="preserve"> w</w:t>
            </w:r>
            <w:r>
              <w:rPr>
                <w:rFonts w:ascii="Arial" w:hAnsi="Arial" w:cs="Arial"/>
                <w:sz w:val="20"/>
                <w:szCs w:val="20"/>
              </w:rPr>
              <w:t>ere</w:t>
            </w:r>
            <w:r w:rsidRPr="00F077A4">
              <w:rPr>
                <w:rFonts w:ascii="Arial" w:hAnsi="Arial" w:cs="Arial"/>
                <w:sz w:val="20"/>
                <w:szCs w:val="20"/>
              </w:rPr>
              <w:t xml:space="preserve"> ordered</w:t>
            </w:r>
            <w:r>
              <w:rPr>
                <w:rFonts w:ascii="Arial" w:hAnsi="Arial" w:cs="Arial"/>
                <w:sz w:val="20"/>
                <w:szCs w:val="20"/>
              </w:rPr>
              <w:t>.</w:t>
            </w:r>
            <w:r w:rsidRPr="00F077A4">
              <w:rPr>
                <w:rFonts w:ascii="Arial" w:hAnsi="Arial" w:cs="Arial"/>
                <w:sz w:val="20"/>
                <w:szCs w:val="20"/>
              </w:rPr>
              <w:t xml:space="preserve"> The VBMS note is required to begin with "Exam Review" and have a detailed explanation of actions taken. </w:t>
            </w:r>
            <w:r w:rsidRPr="00237691">
              <w:rPr>
                <w:rFonts w:ascii="Arial" w:hAnsi="Arial" w:cs="Arial"/>
                <w:sz w:val="20"/>
                <w:szCs w:val="20"/>
              </w:rPr>
              <w:t xml:space="preserve">M21-1 I.1.C - </w:t>
            </w:r>
            <w:r w:rsidRPr="00F077A4">
              <w:rPr>
                <w:rFonts w:ascii="Arial" w:hAnsi="Arial" w:cs="Arial"/>
                <w:sz w:val="20"/>
                <w:szCs w:val="20"/>
              </w:rPr>
              <w:t>Duty to Assist with Obtaining Records and a Medical Examination or Opinion</w:t>
            </w:r>
          </w:p>
          <w:p w14:paraId="388C3F24" w14:textId="77777777" w:rsidR="004B54BF" w:rsidRPr="00237691" w:rsidRDefault="004B54BF" w:rsidP="004B54BF">
            <w:pPr>
              <w:rPr>
                <w:rFonts w:ascii="Arial" w:hAnsi="Arial" w:cs="Arial"/>
                <w:sz w:val="20"/>
                <w:szCs w:val="20"/>
              </w:rPr>
            </w:pPr>
          </w:p>
        </w:tc>
        <w:tc>
          <w:tcPr>
            <w:tcW w:w="7308" w:type="dxa"/>
            <w:gridSpan w:val="2"/>
          </w:tcPr>
          <w:p w14:paraId="3CEA99CC" w14:textId="6B7EC979" w:rsidR="004B54BF" w:rsidRPr="00237691" w:rsidRDefault="004B54BF" w:rsidP="004B54BF">
            <w:pPr>
              <w:autoSpaceDE w:val="0"/>
              <w:autoSpaceDN w:val="0"/>
              <w:adjustRightInd w:val="0"/>
              <w:rPr>
                <w:rFonts w:ascii="Arial" w:hAnsi="Arial" w:cs="Arial"/>
                <w:sz w:val="20"/>
                <w:szCs w:val="20"/>
              </w:rPr>
            </w:pPr>
          </w:p>
        </w:tc>
      </w:tr>
      <w:tr w:rsidR="004B54BF" w:rsidRPr="00237691" w14:paraId="064A91E6" w14:textId="77777777" w:rsidTr="00970BB9">
        <w:trPr>
          <w:trHeight w:val="288"/>
        </w:trPr>
        <w:tc>
          <w:tcPr>
            <w:tcW w:w="7308" w:type="dxa"/>
            <w:shd w:val="clear" w:color="auto" w:fill="FFC000" w:themeFill="accent4"/>
          </w:tcPr>
          <w:p w14:paraId="1B6A6BA8" w14:textId="77777777" w:rsidR="004B54BF" w:rsidRPr="00237691" w:rsidRDefault="004B54BF" w:rsidP="004B54B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p>
        </w:tc>
        <w:tc>
          <w:tcPr>
            <w:tcW w:w="7308" w:type="dxa"/>
            <w:gridSpan w:val="2"/>
            <w:shd w:val="clear" w:color="auto" w:fill="FFC000" w:themeFill="accent4"/>
          </w:tcPr>
          <w:p w14:paraId="5CB0D0E4" w14:textId="77777777" w:rsidR="004B54BF" w:rsidRPr="00237691" w:rsidRDefault="004B54BF" w:rsidP="004B54BF">
            <w:pPr>
              <w:autoSpaceDE w:val="0"/>
              <w:autoSpaceDN w:val="0"/>
              <w:adjustRightInd w:val="0"/>
              <w:rPr>
                <w:rFonts w:ascii="Arial" w:hAnsi="Arial" w:cs="Arial"/>
                <w:sz w:val="20"/>
                <w:szCs w:val="20"/>
              </w:rPr>
            </w:pPr>
          </w:p>
        </w:tc>
      </w:tr>
      <w:tr w:rsidR="004B54BF" w:rsidRPr="00237691" w14:paraId="48CB6EED" w14:textId="77777777" w:rsidTr="00D143E9">
        <w:tc>
          <w:tcPr>
            <w:tcW w:w="7308" w:type="dxa"/>
          </w:tcPr>
          <w:p w14:paraId="75CBDA93" w14:textId="77777777" w:rsidR="004B54BF" w:rsidRPr="00CC2FE5" w:rsidRDefault="004B54BF" w:rsidP="004B54BF">
            <w:pPr>
              <w:rPr>
                <w:rFonts w:ascii="Arial" w:hAnsi="Arial" w:cs="Arial"/>
                <w:b/>
                <w:sz w:val="20"/>
                <w:szCs w:val="20"/>
              </w:rPr>
            </w:pPr>
            <w:r w:rsidRPr="00CC2FE5">
              <w:rPr>
                <w:rFonts w:ascii="Arial" w:hAnsi="Arial" w:cs="Arial"/>
                <w:b/>
                <w:sz w:val="20"/>
                <w:szCs w:val="20"/>
              </w:rPr>
              <w:t>Claim Status</w:t>
            </w:r>
          </w:p>
          <w:p w14:paraId="288D382F" w14:textId="77777777" w:rsidR="004B54BF" w:rsidRPr="00237691" w:rsidRDefault="004B54BF" w:rsidP="004B54BF">
            <w:pPr>
              <w:rPr>
                <w:rFonts w:ascii="Arial" w:hAnsi="Arial" w:cs="Arial"/>
                <w:sz w:val="20"/>
                <w:szCs w:val="20"/>
              </w:rPr>
            </w:pPr>
            <w:r w:rsidRPr="00237691">
              <w:rPr>
                <w:rFonts w:ascii="Arial" w:hAnsi="Arial" w:cs="Arial"/>
                <w:sz w:val="20"/>
                <w:szCs w:val="20"/>
              </w:rPr>
              <w:t>Page Number: 170</w:t>
            </w:r>
          </w:p>
          <w:p w14:paraId="4CB12370" w14:textId="77777777" w:rsidR="004B54BF" w:rsidRPr="00237691" w:rsidRDefault="004B54BF" w:rsidP="004B54BF">
            <w:pPr>
              <w:rPr>
                <w:rFonts w:ascii="Arial" w:hAnsi="Arial" w:cs="Arial"/>
                <w:sz w:val="20"/>
                <w:szCs w:val="20"/>
              </w:rPr>
            </w:pPr>
          </w:p>
          <w:p w14:paraId="42A95AA7" w14:textId="77777777" w:rsidR="004B54BF" w:rsidRPr="00237691" w:rsidRDefault="004B54BF" w:rsidP="004B54BF">
            <w:pPr>
              <w:rPr>
                <w:rFonts w:ascii="Arial" w:hAnsi="Arial" w:cs="Arial"/>
                <w:sz w:val="20"/>
                <w:szCs w:val="20"/>
              </w:rPr>
            </w:pPr>
            <w:r w:rsidRPr="00237691">
              <w:rPr>
                <w:rFonts w:ascii="Arial" w:hAnsi="Arial" w:cs="Arial"/>
                <w:sz w:val="20"/>
                <w:szCs w:val="20"/>
              </w:rPr>
              <w:t>What is the claim status?</w:t>
            </w:r>
          </w:p>
          <w:p w14:paraId="76077FC6" w14:textId="77777777" w:rsidR="004B54BF" w:rsidRPr="00237691" w:rsidRDefault="004B54BF" w:rsidP="004B54BF">
            <w:pPr>
              <w:rPr>
                <w:rFonts w:ascii="Arial" w:hAnsi="Arial" w:cs="Arial"/>
                <w:sz w:val="20"/>
                <w:szCs w:val="20"/>
              </w:rPr>
            </w:pPr>
          </w:p>
          <w:p w14:paraId="18BDB73C" w14:textId="77777777" w:rsidR="004B54BF" w:rsidRPr="00CC2FE5" w:rsidRDefault="004B54BF" w:rsidP="004B54B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412B2647" w14:textId="77777777" w:rsidR="004B54BF" w:rsidRPr="00CC2FE5" w:rsidRDefault="004B54BF" w:rsidP="004B54B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2F685573" w14:textId="77777777" w:rsidR="004B54BF" w:rsidRPr="00CC2FE5" w:rsidRDefault="004B54BF" w:rsidP="004B54B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50A2E695" w14:textId="77777777" w:rsidR="004B54BF" w:rsidRPr="00CC2FE5" w:rsidRDefault="004B54BF" w:rsidP="004B54B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1474B8C0" w14:textId="77777777" w:rsidR="004B54BF" w:rsidRPr="00F25838" w:rsidRDefault="004B54BF" w:rsidP="004B54BF">
            <w:pPr>
              <w:pStyle w:val="ListParagraph"/>
              <w:numPr>
                <w:ilvl w:val="0"/>
                <w:numId w:val="1"/>
              </w:numPr>
              <w:spacing w:after="0" w:line="240" w:lineRule="auto"/>
              <w:rPr>
                <w:rFonts w:ascii="Arial" w:hAnsi="Arial" w:cs="Arial"/>
                <w:sz w:val="20"/>
                <w:szCs w:val="20"/>
                <w:highlight w:val="yellow"/>
              </w:rPr>
            </w:pPr>
            <w:r w:rsidRPr="00F25838">
              <w:rPr>
                <w:rFonts w:ascii="Arial" w:hAnsi="Arial" w:cs="Arial"/>
                <w:sz w:val="20"/>
                <w:szCs w:val="20"/>
                <w:highlight w:val="yellow"/>
              </w:rPr>
              <w:t>Open</w:t>
            </w:r>
          </w:p>
          <w:p w14:paraId="5CE05053" w14:textId="77777777" w:rsidR="004B54BF" w:rsidRPr="00237691" w:rsidRDefault="004B54BF" w:rsidP="004B54BF">
            <w:pPr>
              <w:rPr>
                <w:rFonts w:ascii="Arial" w:hAnsi="Arial" w:cs="Arial"/>
                <w:sz w:val="20"/>
                <w:szCs w:val="20"/>
              </w:rPr>
            </w:pPr>
          </w:p>
          <w:p w14:paraId="2476714C"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lastRenderedPageBreak/>
              <w:t>Correct Answer Feedback</w:t>
            </w:r>
            <w:r w:rsidRPr="00237691">
              <w:rPr>
                <w:rFonts w:ascii="Arial" w:hAnsi="Arial" w:cs="Arial"/>
                <w:sz w:val="20"/>
                <w:szCs w:val="20"/>
              </w:rPr>
              <w:t xml:space="preserve">: </w:t>
            </w:r>
          </w:p>
          <w:p w14:paraId="6EE52EB9" w14:textId="19D08CC2" w:rsidR="004B54BF" w:rsidRPr="00237691" w:rsidRDefault="004B54BF" w:rsidP="004B54B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Pr="00FC5EAE">
              <w:rPr>
                <w:rFonts w:ascii="Arial" w:hAnsi="Arial" w:cs="Arial"/>
                <w:sz w:val="20"/>
                <w:szCs w:val="20"/>
              </w:rPr>
              <w:t xml:space="preserve">The current status of this claim is </w:t>
            </w:r>
            <w:r w:rsidRPr="0061564B">
              <w:rPr>
                <w:rFonts w:ascii="Arial" w:hAnsi="Arial" w:cs="Arial"/>
                <w:sz w:val="20"/>
                <w:szCs w:val="20"/>
              </w:rPr>
              <w:t>open</w:t>
            </w:r>
            <w:r>
              <w:rPr>
                <w:rFonts w:ascii="Arial" w:hAnsi="Arial" w:cs="Arial"/>
                <w:sz w:val="20"/>
                <w:szCs w:val="20"/>
              </w:rPr>
              <w:t xml:space="preserve">, </w:t>
            </w:r>
            <w:r w:rsidRPr="00D00FC1">
              <w:rPr>
                <w:rFonts w:ascii="Arial" w:hAnsi="Arial" w:cs="Arial"/>
                <w:sz w:val="20"/>
                <w:szCs w:val="20"/>
              </w:rPr>
              <w:t>as we are waiting for the examinations to be completed</w:t>
            </w:r>
            <w:r>
              <w:rPr>
                <w:rFonts w:ascii="Arial" w:hAnsi="Arial" w:cs="Arial"/>
                <w:sz w:val="20"/>
                <w:szCs w:val="20"/>
              </w:rPr>
              <w:t>.</w:t>
            </w:r>
            <w:r>
              <w:rPr>
                <w:rFonts w:ascii="Arial" w:hAnsi="Arial" w:cs="Arial"/>
                <w:color w:val="FF0000"/>
                <w:sz w:val="20"/>
                <w:szCs w:val="20"/>
              </w:rPr>
              <w:t xml:space="preserve"> </w:t>
            </w:r>
            <w:r w:rsidRPr="00FC5EAE">
              <w:rPr>
                <w:rFonts w:ascii="Arial" w:hAnsi="Arial" w:cs="Arial"/>
                <w:sz w:val="20"/>
                <w:szCs w:val="20"/>
              </w:rPr>
              <w:t xml:space="preserve">M21-4, Appendix D, Index of Claim Stage Indicators </w:t>
            </w:r>
            <w:r>
              <w:rPr>
                <w:rFonts w:ascii="Arial" w:hAnsi="Arial" w:cs="Arial"/>
                <w:sz w:val="20"/>
                <w:szCs w:val="20"/>
              </w:rPr>
              <w:t xml:space="preserve">and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p>
          <w:p w14:paraId="693E5F4C" w14:textId="77777777" w:rsidR="004B54BF" w:rsidRPr="00237691" w:rsidRDefault="004B54BF" w:rsidP="004B54BF">
            <w:pPr>
              <w:tabs>
                <w:tab w:val="left" w:pos="7710"/>
              </w:tabs>
              <w:autoSpaceDE w:val="0"/>
              <w:autoSpaceDN w:val="0"/>
              <w:adjustRightInd w:val="0"/>
              <w:rPr>
                <w:rFonts w:ascii="Arial" w:hAnsi="Arial" w:cs="Arial"/>
                <w:sz w:val="20"/>
                <w:szCs w:val="20"/>
              </w:rPr>
            </w:pPr>
          </w:p>
          <w:p w14:paraId="18DADCA0"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4E9CD3" w14:textId="7C473BFF" w:rsidR="004B54BF" w:rsidRPr="00237691" w:rsidRDefault="004B54BF" w:rsidP="004B54BF">
            <w:pPr>
              <w:rPr>
                <w:rFonts w:ascii="Arial" w:hAnsi="Arial" w:cs="Arial"/>
                <w:sz w:val="20"/>
                <w:szCs w:val="20"/>
              </w:rPr>
            </w:pPr>
            <w:r w:rsidRPr="00237691">
              <w:rPr>
                <w:rFonts w:ascii="Arial" w:hAnsi="Arial" w:cs="Arial"/>
                <w:sz w:val="20"/>
                <w:szCs w:val="20"/>
              </w:rPr>
              <w:t xml:space="preserve">Sorry, that is not correct. </w:t>
            </w:r>
            <w:r w:rsidRPr="00FC5EAE">
              <w:rPr>
                <w:rFonts w:ascii="Arial" w:hAnsi="Arial" w:cs="Arial"/>
                <w:sz w:val="20"/>
                <w:szCs w:val="20"/>
              </w:rPr>
              <w:t xml:space="preserve">The current status of this claim is </w:t>
            </w:r>
            <w:r w:rsidRPr="0061564B">
              <w:rPr>
                <w:rFonts w:ascii="Arial" w:hAnsi="Arial" w:cs="Arial"/>
                <w:sz w:val="20"/>
                <w:szCs w:val="20"/>
              </w:rPr>
              <w:t>open</w:t>
            </w:r>
            <w:r>
              <w:rPr>
                <w:rFonts w:ascii="Arial" w:hAnsi="Arial" w:cs="Arial"/>
                <w:sz w:val="20"/>
                <w:szCs w:val="20"/>
              </w:rPr>
              <w:t xml:space="preserve">, </w:t>
            </w:r>
            <w:r w:rsidRPr="00D00FC1">
              <w:rPr>
                <w:rFonts w:ascii="Arial" w:hAnsi="Arial" w:cs="Arial"/>
                <w:sz w:val="20"/>
                <w:szCs w:val="20"/>
              </w:rPr>
              <w:t xml:space="preserve">as we are waiting for the examinations to be completed. </w:t>
            </w:r>
            <w:r w:rsidRPr="00FC5EAE">
              <w:rPr>
                <w:rFonts w:ascii="Arial" w:hAnsi="Arial" w:cs="Arial"/>
                <w:sz w:val="20"/>
                <w:szCs w:val="20"/>
              </w:rPr>
              <w:t xml:space="preserve">M21-4, Appendix D, Index of Claim Stage Indicators </w:t>
            </w:r>
            <w:r>
              <w:rPr>
                <w:rFonts w:ascii="Arial" w:hAnsi="Arial" w:cs="Arial"/>
                <w:sz w:val="20"/>
                <w:szCs w:val="20"/>
              </w:rPr>
              <w:t xml:space="preserve">and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p>
          <w:p w14:paraId="25E3150F" w14:textId="77777777" w:rsidR="004B54BF" w:rsidRPr="00237691" w:rsidRDefault="004B54BF" w:rsidP="004B54BF">
            <w:pPr>
              <w:rPr>
                <w:rFonts w:ascii="Arial" w:hAnsi="Arial" w:cs="Arial"/>
                <w:sz w:val="20"/>
                <w:szCs w:val="20"/>
              </w:rPr>
            </w:pPr>
          </w:p>
        </w:tc>
        <w:tc>
          <w:tcPr>
            <w:tcW w:w="7308" w:type="dxa"/>
            <w:gridSpan w:val="2"/>
          </w:tcPr>
          <w:p w14:paraId="3BC67D8D" w14:textId="0ABD105B" w:rsidR="004B54BF" w:rsidRPr="00237691" w:rsidRDefault="004B54BF" w:rsidP="004B54BF">
            <w:pPr>
              <w:autoSpaceDE w:val="0"/>
              <w:autoSpaceDN w:val="0"/>
              <w:adjustRightInd w:val="0"/>
              <w:rPr>
                <w:rFonts w:ascii="Arial" w:hAnsi="Arial" w:cs="Arial"/>
                <w:sz w:val="20"/>
                <w:szCs w:val="20"/>
              </w:rPr>
            </w:pPr>
          </w:p>
        </w:tc>
      </w:tr>
      <w:tr w:rsidR="004B54BF" w:rsidRPr="00237691" w14:paraId="3FBC1D50" w14:textId="77777777" w:rsidTr="00970BB9">
        <w:trPr>
          <w:trHeight w:val="288"/>
        </w:trPr>
        <w:tc>
          <w:tcPr>
            <w:tcW w:w="7308" w:type="dxa"/>
            <w:shd w:val="clear" w:color="auto" w:fill="92D050"/>
          </w:tcPr>
          <w:p w14:paraId="3F6B58BC" w14:textId="77777777" w:rsidR="004B54BF" w:rsidRPr="00237691" w:rsidRDefault="004B54BF" w:rsidP="004B54B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gridSpan w:val="2"/>
            <w:shd w:val="clear" w:color="auto" w:fill="92D050"/>
          </w:tcPr>
          <w:p w14:paraId="1437E796" w14:textId="77777777" w:rsidR="004B54BF" w:rsidRPr="00237691" w:rsidRDefault="004B54BF" w:rsidP="004B54B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2EBD6C44"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56B93"/>
    <w:multiLevelType w:val="hybridMultilevel"/>
    <w:tmpl w:val="BA3AD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8666B"/>
    <w:multiLevelType w:val="hybridMultilevel"/>
    <w:tmpl w:val="221C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40EE0"/>
    <w:multiLevelType w:val="hybridMultilevel"/>
    <w:tmpl w:val="E0C2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3227F"/>
    <w:multiLevelType w:val="hybridMultilevel"/>
    <w:tmpl w:val="6F7A3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3"/>
  </w:num>
  <w:num w:numId="4">
    <w:abstractNumId w:val="9"/>
  </w:num>
  <w:num w:numId="5">
    <w:abstractNumId w:val="23"/>
  </w:num>
  <w:num w:numId="6">
    <w:abstractNumId w:val="24"/>
  </w:num>
  <w:num w:numId="7">
    <w:abstractNumId w:val="16"/>
  </w:num>
  <w:num w:numId="8">
    <w:abstractNumId w:val="14"/>
  </w:num>
  <w:num w:numId="9">
    <w:abstractNumId w:val="29"/>
  </w:num>
  <w:num w:numId="10">
    <w:abstractNumId w:val="11"/>
  </w:num>
  <w:num w:numId="11">
    <w:abstractNumId w:val="13"/>
  </w:num>
  <w:num w:numId="12">
    <w:abstractNumId w:val="5"/>
  </w:num>
  <w:num w:numId="13">
    <w:abstractNumId w:val="28"/>
  </w:num>
  <w:num w:numId="14">
    <w:abstractNumId w:val="2"/>
  </w:num>
  <w:num w:numId="15">
    <w:abstractNumId w:val="27"/>
  </w:num>
  <w:num w:numId="16">
    <w:abstractNumId w:val="25"/>
  </w:num>
  <w:num w:numId="17">
    <w:abstractNumId w:val="1"/>
  </w:num>
  <w:num w:numId="18">
    <w:abstractNumId w:val="4"/>
  </w:num>
  <w:num w:numId="19">
    <w:abstractNumId w:val="12"/>
  </w:num>
  <w:num w:numId="20">
    <w:abstractNumId w:val="19"/>
  </w:num>
  <w:num w:numId="21">
    <w:abstractNumId w:val="22"/>
  </w:num>
  <w:num w:numId="22">
    <w:abstractNumId w:val="18"/>
  </w:num>
  <w:num w:numId="23">
    <w:abstractNumId w:val="6"/>
  </w:num>
  <w:num w:numId="24">
    <w:abstractNumId w:val="7"/>
  </w:num>
  <w:num w:numId="25">
    <w:abstractNumId w:val="0"/>
  </w:num>
  <w:num w:numId="26">
    <w:abstractNumId w:val="20"/>
  </w:num>
  <w:num w:numId="27">
    <w:abstractNumId w:val="10"/>
  </w:num>
  <w:num w:numId="28">
    <w:abstractNumId w:val="17"/>
  </w:num>
  <w:num w:numId="29">
    <w:abstractNumId w:val="15"/>
  </w:num>
  <w:num w:numId="30">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4450"/>
    <w:rsid w:val="000060AF"/>
    <w:rsid w:val="00011819"/>
    <w:rsid w:val="00011C97"/>
    <w:rsid w:val="00022295"/>
    <w:rsid w:val="00030F61"/>
    <w:rsid w:val="0003522E"/>
    <w:rsid w:val="000353E5"/>
    <w:rsid w:val="00044AFA"/>
    <w:rsid w:val="00064615"/>
    <w:rsid w:val="0009272C"/>
    <w:rsid w:val="00094A33"/>
    <w:rsid w:val="000971D2"/>
    <w:rsid w:val="000C2C67"/>
    <w:rsid w:val="000D2E89"/>
    <w:rsid w:val="000D7C18"/>
    <w:rsid w:val="000E13F4"/>
    <w:rsid w:val="000F7528"/>
    <w:rsid w:val="00102246"/>
    <w:rsid w:val="00110292"/>
    <w:rsid w:val="00110A0D"/>
    <w:rsid w:val="0011252B"/>
    <w:rsid w:val="001277E5"/>
    <w:rsid w:val="00133242"/>
    <w:rsid w:val="00165B0E"/>
    <w:rsid w:val="00170C52"/>
    <w:rsid w:val="001736F5"/>
    <w:rsid w:val="00185320"/>
    <w:rsid w:val="00186554"/>
    <w:rsid w:val="001903B8"/>
    <w:rsid w:val="00192FA4"/>
    <w:rsid w:val="00194644"/>
    <w:rsid w:val="00194910"/>
    <w:rsid w:val="001A22A6"/>
    <w:rsid w:val="001B0341"/>
    <w:rsid w:val="001D10C8"/>
    <w:rsid w:val="00213F12"/>
    <w:rsid w:val="00224DF2"/>
    <w:rsid w:val="00237691"/>
    <w:rsid w:val="00237AFB"/>
    <w:rsid w:val="002405F3"/>
    <w:rsid w:val="00257D18"/>
    <w:rsid w:val="00266F15"/>
    <w:rsid w:val="00270A7D"/>
    <w:rsid w:val="002751C1"/>
    <w:rsid w:val="00292AFC"/>
    <w:rsid w:val="00296C1F"/>
    <w:rsid w:val="002971D3"/>
    <w:rsid w:val="002A00BA"/>
    <w:rsid w:val="002A0C65"/>
    <w:rsid w:val="002A7257"/>
    <w:rsid w:val="002B7E59"/>
    <w:rsid w:val="002C13D4"/>
    <w:rsid w:val="002C32E8"/>
    <w:rsid w:val="002C4B9E"/>
    <w:rsid w:val="002C7B34"/>
    <w:rsid w:val="002D7338"/>
    <w:rsid w:val="00304BA3"/>
    <w:rsid w:val="0033460D"/>
    <w:rsid w:val="0034582C"/>
    <w:rsid w:val="00351AB9"/>
    <w:rsid w:val="003624C3"/>
    <w:rsid w:val="003761C3"/>
    <w:rsid w:val="00387691"/>
    <w:rsid w:val="00397A70"/>
    <w:rsid w:val="003A0293"/>
    <w:rsid w:val="003A3368"/>
    <w:rsid w:val="003A42EF"/>
    <w:rsid w:val="003A5FEB"/>
    <w:rsid w:val="003B1B80"/>
    <w:rsid w:val="003C301E"/>
    <w:rsid w:val="003E1268"/>
    <w:rsid w:val="003F2E24"/>
    <w:rsid w:val="0040132C"/>
    <w:rsid w:val="00407AD4"/>
    <w:rsid w:val="004114B1"/>
    <w:rsid w:val="0042567A"/>
    <w:rsid w:val="004267E8"/>
    <w:rsid w:val="004311ED"/>
    <w:rsid w:val="00434661"/>
    <w:rsid w:val="004379E5"/>
    <w:rsid w:val="00440CB6"/>
    <w:rsid w:val="004439F9"/>
    <w:rsid w:val="00474D5A"/>
    <w:rsid w:val="0049689D"/>
    <w:rsid w:val="004A3793"/>
    <w:rsid w:val="004A41C4"/>
    <w:rsid w:val="004A75D8"/>
    <w:rsid w:val="004B3ADE"/>
    <w:rsid w:val="004B54BF"/>
    <w:rsid w:val="004B5881"/>
    <w:rsid w:val="004C2FD2"/>
    <w:rsid w:val="004D2036"/>
    <w:rsid w:val="004E7BE5"/>
    <w:rsid w:val="004F10F3"/>
    <w:rsid w:val="004F4BB1"/>
    <w:rsid w:val="0051134F"/>
    <w:rsid w:val="0052084B"/>
    <w:rsid w:val="00536BC5"/>
    <w:rsid w:val="0054311B"/>
    <w:rsid w:val="00561DD3"/>
    <w:rsid w:val="00563A18"/>
    <w:rsid w:val="0057656A"/>
    <w:rsid w:val="005835F3"/>
    <w:rsid w:val="005872A7"/>
    <w:rsid w:val="005A04D5"/>
    <w:rsid w:val="005A5BBB"/>
    <w:rsid w:val="005B3FCA"/>
    <w:rsid w:val="005C2C61"/>
    <w:rsid w:val="005C390C"/>
    <w:rsid w:val="005D200E"/>
    <w:rsid w:val="005E4308"/>
    <w:rsid w:val="005F3254"/>
    <w:rsid w:val="005F4221"/>
    <w:rsid w:val="005F4D80"/>
    <w:rsid w:val="00604816"/>
    <w:rsid w:val="00606DE3"/>
    <w:rsid w:val="0061564B"/>
    <w:rsid w:val="00615C61"/>
    <w:rsid w:val="00620BB2"/>
    <w:rsid w:val="0062548D"/>
    <w:rsid w:val="00626623"/>
    <w:rsid w:val="006800D5"/>
    <w:rsid w:val="006A0D32"/>
    <w:rsid w:val="006A0F48"/>
    <w:rsid w:val="006A14DC"/>
    <w:rsid w:val="006A6A0A"/>
    <w:rsid w:val="006C30D3"/>
    <w:rsid w:val="006E0A67"/>
    <w:rsid w:val="0070586B"/>
    <w:rsid w:val="00717CFF"/>
    <w:rsid w:val="00732BFF"/>
    <w:rsid w:val="00733EA3"/>
    <w:rsid w:val="00741EF2"/>
    <w:rsid w:val="00745415"/>
    <w:rsid w:val="0076700A"/>
    <w:rsid w:val="00771C09"/>
    <w:rsid w:val="00772834"/>
    <w:rsid w:val="00785791"/>
    <w:rsid w:val="00794C63"/>
    <w:rsid w:val="00797568"/>
    <w:rsid w:val="007A441D"/>
    <w:rsid w:val="007A4669"/>
    <w:rsid w:val="007B7269"/>
    <w:rsid w:val="007C7673"/>
    <w:rsid w:val="007E0461"/>
    <w:rsid w:val="007E52E4"/>
    <w:rsid w:val="007E7C37"/>
    <w:rsid w:val="00811B96"/>
    <w:rsid w:val="008145FD"/>
    <w:rsid w:val="00847CD7"/>
    <w:rsid w:val="00862BC7"/>
    <w:rsid w:val="00873867"/>
    <w:rsid w:val="00881267"/>
    <w:rsid w:val="0089507E"/>
    <w:rsid w:val="008A2C07"/>
    <w:rsid w:val="008C1010"/>
    <w:rsid w:val="008D745F"/>
    <w:rsid w:val="008E167C"/>
    <w:rsid w:val="008E4A34"/>
    <w:rsid w:val="008E4DE0"/>
    <w:rsid w:val="0090258D"/>
    <w:rsid w:val="0091067C"/>
    <w:rsid w:val="0091124C"/>
    <w:rsid w:val="00922CD7"/>
    <w:rsid w:val="009355CF"/>
    <w:rsid w:val="00946A1A"/>
    <w:rsid w:val="00967E64"/>
    <w:rsid w:val="00970BB9"/>
    <w:rsid w:val="009938B0"/>
    <w:rsid w:val="0099654B"/>
    <w:rsid w:val="009B0396"/>
    <w:rsid w:val="009C47DF"/>
    <w:rsid w:val="009C7263"/>
    <w:rsid w:val="009C7583"/>
    <w:rsid w:val="009D2489"/>
    <w:rsid w:val="009E4AD9"/>
    <w:rsid w:val="009F3709"/>
    <w:rsid w:val="009F4F9C"/>
    <w:rsid w:val="00A07BD4"/>
    <w:rsid w:val="00A15015"/>
    <w:rsid w:val="00A15739"/>
    <w:rsid w:val="00A2052D"/>
    <w:rsid w:val="00A417F8"/>
    <w:rsid w:val="00A45969"/>
    <w:rsid w:val="00A501F3"/>
    <w:rsid w:val="00A669FE"/>
    <w:rsid w:val="00A75AB1"/>
    <w:rsid w:val="00A761AC"/>
    <w:rsid w:val="00A775AF"/>
    <w:rsid w:val="00A91AF0"/>
    <w:rsid w:val="00AA31E4"/>
    <w:rsid w:val="00AA74E3"/>
    <w:rsid w:val="00AC1291"/>
    <w:rsid w:val="00AC5C9D"/>
    <w:rsid w:val="00B11963"/>
    <w:rsid w:val="00B122E6"/>
    <w:rsid w:val="00B1782C"/>
    <w:rsid w:val="00B20EDF"/>
    <w:rsid w:val="00B21652"/>
    <w:rsid w:val="00B3433B"/>
    <w:rsid w:val="00B403F2"/>
    <w:rsid w:val="00B42B5B"/>
    <w:rsid w:val="00B46238"/>
    <w:rsid w:val="00B521EC"/>
    <w:rsid w:val="00B64D20"/>
    <w:rsid w:val="00B65054"/>
    <w:rsid w:val="00B71C84"/>
    <w:rsid w:val="00B80490"/>
    <w:rsid w:val="00B96FD3"/>
    <w:rsid w:val="00B97199"/>
    <w:rsid w:val="00BA3B0D"/>
    <w:rsid w:val="00BA598E"/>
    <w:rsid w:val="00BF608A"/>
    <w:rsid w:val="00C1663A"/>
    <w:rsid w:val="00C4461C"/>
    <w:rsid w:val="00C47438"/>
    <w:rsid w:val="00C76277"/>
    <w:rsid w:val="00C81128"/>
    <w:rsid w:val="00C87164"/>
    <w:rsid w:val="00C904CB"/>
    <w:rsid w:val="00C91343"/>
    <w:rsid w:val="00CA43E9"/>
    <w:rsid w:val="00CB7986"/>
    <w:rsid w:val="00CC1D93"/>
    <w:rsid w:val="00CC2FE5"/>
    <w:rsid w:val="00CC638E"/>
    <w:rsid w:val="00CD0472"/>
    <w:rsid w:val="00CD2689"/>
    <w:rsid w:val="00CD5277"/>
    <w:rsid w:val="00CE15A0"/>
    <w:rsid w:val="00CE2E06"/>
    <w:rsid w:val="00CF2A97"/>
    <w:rsid w:val="00D00FC1"/>
    <w:rsid w:val="00D0532A"/>
    <w:rsid w:val="00D143E9"/>
    <w:rsid w:val="00D508B5"/>
    <w:rsid w:val="00D51D68"/>
    <w:rsid w:val="00D6422C"/>
    <w:rsid w:val="00D731F1"/>
    <w:rsid w:val="00D90723"/>
    <w:rsid w:val="00DC2579"/>
    <w:rsid w:val="00DC43B9"/>
    <w:rsid w:val="00DC46ED"/>
    <w:rsid w:val="00DD5E11"/>
    <w:rsid w:val="00DD686F"/>
    <w:rsid w:val="00DE525B"/>
    <w:rsid w:val="00E00655"/>
    <w:rsid w:val="00E02B64"/>
    <w:rsid w:val="00E172A5"/>
    <w:rsid w:val="00E21067"/>
    <w:rsid w:val="00E232C6"/>
    <w:rsid w:val="00E3795C"/>
    <w:rsid w:val="00E47925"/>
    <w:rsid w:val="00E51A0B"/>
    <w:rsid w:val="00E915B2"/>
    <w:rsid w:val="00EA32D8"/>
    <w:rsid w:val="00EA3E3D"/>
    <w:rsid w:val="00EB2091"/>
    <w:rsid w:val="00EB3326"/>
    <w:rsid w:val="00EB7E67"/>
    <w:rsid w:val="00ED2C98"/>
    <w:rsid w:val="00ED75D3"/>
    <w:rsid w:val="00ED7C37"/>
    <w:rsid w:val="00EF1192"/>
    <w:rsid w:val="00EF41A4"/>
    <w:rsid w:val="00EF7A77"/>
    <w:rsid w:val="00F053E4"/>
    <w:rsid w:val="00F077A4"/>
    <w:rsid w:val="00F0799E"/>
    <w:rsid w:val="00F12288"/>
    <w:rsid w:val="00F25838"/>
    <w:rsid w:val="00F259AD"/>
    <w:rsid w:val="00F32437"/>
    <w:rsid w:val="00F34C4F"/>
    <w:rsid w:val="00F44285"/>
    <w:rsid w:val="00F45C30"/>
    <w:rsid w:val="00F509C9"/>
    <w:rsid w:val="00F51A8C"/>
    <w:rsid w:val="00FA2349"/>
    <w:rsid w:val="00FA4480"/>
    <w:rsid w:val="00FC38A2"/>
    <w:rsid w:val="00FD2DE6"/>
    <w:rsid w:val="00FD63CC"/>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A5B8"/>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E210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5643">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0AFD6-2C66-468D-869F-2C2208C9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4</cp:revision>
  <cp:lastPrinted>2021-10-18T21:36:00Z</cp:lastPrinted>
  <dcterms:created xsi:type="dcterms:W3CDTF">2021-10-18T21:36:00Z</dcterms:created>
  <dcterms:modified xsi:type="dcterms:W3CDTF">2021-10-18T21:37:00Z</dcterms:modified>
</cp:coreProperties>
</file>