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DA165" w14:textId="77777777" w:rsidR="00FF0300" w:rsidRDefault="006C6F6D">
      <w:pPr>
        <w:pStyle w:val="Title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137BFAD" wp14:editId="52C0F829">
            <wp:simplePos x="0" y="0"/>
            <wp:positionH relativeFrom="page">
              <wp:posOffset>1270000</wp:posOffset>
            </wp:positionH>
            <wp:positionV relativeFrom="paragraph">
              <wp:posOffset>1847619</wp:posOffset>
            </wp:positionV>
            <wp:extent cx="5232400" cy="55753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</w:t>
      </w:r>
      <w:r>
        <w:rPr>
          <w:spacing w:val="-5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Request</w:t>
      </w:r>
    </w:p>
    <w:p w14:paraId="6B6555A4" w14:textId="77777777" w:rsidR="00FF0300" w:rsidRDefault="00FF0300">
      <w:pPr>
        <w:pStyle w:val="BodyText"/>
        <w:spacing w:before="4"/>
        <w:rPr>
          <w:rFonts w:ascii="Arial"/>
          <w:b/>
          <w:sz w:val="2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9"/>
        <w:gridCol w:w="4382"/>
      </w:tblGrid>
      <w:tr w:rsidR="00FF0300" w14:paraId="33D5B95E" w14:textId="77777777">
        <w:trPr>
          <w:trHeight w:val="1141"/>
        </w:trPr>
        <w:tc>
          <w:tcPr>
            <w:tcW w:w="4469" w:type="dxa"/>
          </w:tcPr>
          <w:p w14:paraId="29935D08" w14:textId="77777777" w:rsidR="00FF0300" w:rsidRDefault="006C6F6D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DARRYL R BAXTER</w:t>
            </w:r>
          </w:p>
          <w:p w14:paraId="1564B77A" w14:textId="77777777" w:rsidR="00FF0300" w:rsidRDefault="006C6F6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31 HOPKINS PLZ</w:t>
            </w:r>
          </w:p>
          <w:p w14:paraId="53DF864E" w14:textId="77777777" w:rsidR="00FF0300" w:rsidRDefault="006C6F6D">
            <w:pPr>
              <w:pStyle w:val="TableParagraph"/>
              <w:spacing w:line="280" w:lineRule="atLeast"/>
              <w:ind w:right="1682"/>
              <w:rPr>
                <w:sz w:val="24"/>
              </w:rPr>
            </w:pPr>
            <w:r>
              <w:rPr>
                <w:sz w:val="24"/>
              </w:rPr>
              <w:t>BALTIMORE, MD 21201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USA</w:t>
            </w:r>
          </w:p>
        </w:tc>
        <w:tc>
          <w:tcPr>
            <w:tcW w:w="4382" w:type="dxa"/>
          </w:tcPr>
          <w:p w14:paraId="41304703" w14:textId="77777777" w:rsidR="00FF0300" w:rsidRDefault="006C6F6D">
            <w:pPr>
              <w:pStyle w:val="TableParagraph"/>
              <w:spacing w:line="274" w:lineRule="exact"/>
              <w:ind w:left="1563"/>
              <w:rPr>
                <w:sz w:val="24"/>
              </w:rPr>
            </w:pPr>
            <w:r>
              <w:rPr>
                <w:sz w:val="24"/>
              </w:rPr>
              <w:t>File Number: 61191800</w:t>
            </w:r>
          </w:p>
          <w:p w14:paraId="74210E69" w14:textId="77777777" w:rsidR="00FF0300" w:rsidRDefault="006C6F6D">
            <w:pPr>
              <w:pStyle w:val="TableParagraph"/>
              <w:spacing w:before="4" w:line="240" w:lineRule="auto"/>
              <w:ind w:left="1563"/>
              <w:rPr>
                <w:sz w:val="24"/>
              </w:rPr>
            </w:pPr>
            <w:r>
              <w:rPr>
                <w:sz w:val="24"/>
              </w:rPr>
              <w:t>DOB: June 16, 1964</w:t>
            </w:r>
          </w:p>
          <w:p w14:paraId="3332C78F" w14:textId="77777777" w:rsidR="00FF0300" w:rsidRDefault="006C6F6D">
            <w:pPr>
              <w:pStyle w:val="TableParagraph"/>
              <w:spacing w:before="4" w:line="240" w:lineRule="auto"/>
              <w:ind w:left="1563"/>
              <w:rPr>
                <w:sz w:val="24"/>
              </w:rPr>
            </w:pPr>
            <w:r>
              <w:rPr>
                <w:sz w:val="24"/>
              </w:rPr>
              <w:t>Gender: M</w:t>
            </w:r>
          </w:p>
          <w:p w14:paraId="3E1E84B4" w14:textId="77777777" w:rsidR="00FF0300" w:rsidRDefault="006C6F6D">
            <w:pPr>
              <w:pStyle w:val="TableParagraph"/>
              <w:spacing w:before="4" w:line="240" w:lineRule="auto"/>
              <w:ind w:left="1563"/>
              <w:rPr>
                <w:sz w:val="24"/>
              </w:rPr>
            </w:pPr>
            <w:r>
              <w:rPr>
                <w:sz w:val="24"/>
              </w:rPr>
              <w:t>Exam Jurisdiction RO: 313</w:t>
            </w:r>
          </w:p>
        </w:tc>
      </w:tr>
    </w:tbl>
    <w:p w14:paraId="29352C08" w14:textId="77777777" w:rsidR="00FF0300" w:rsidRDefault="00FF0300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6786"/>
      </w:tblGrid>
      <w:tr w:rsidR="00FF0300" w14:paraId="6F84DA31" w14:textId="77777777">
        <w:trPr>
          <w:trHeight w:val="545"/>
        </w:trPr>
        <w:tc>
          <w:tcPr>
            <w:tcW w:w="3686" w:type="dxa"/>
          </w:tcPr>
          <w:p w14:paraId="77E7036C" w14:textId="77777777" w:rsidR="00FF0300" w:rsidRDefault="006C6F6D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Phone: N/A</w:t>
            </w:r>
          </w:p>
          <w:p w14:paraId="747B423D" w14:textId="77777777" w:rsidR="00FF0300" w:rsidRDefault="006C6F6D">
            <w:pPr>
              <w:pStyle w:val="TableParagraph"/>
              <w:spacing w:before="4" w:line="256" w:lineRule="exact"/>
              <w:rPr>
                <w:sz w:val="24"/>
              </w:rPr>
            </w:pPr>
            <w:r>
              <w:rPr>
                <w:sz w:val="24"/>
              </w:rPr>
              <w:t>Email: N/A</w:t>
            </w:r>
          </w:p>
        </w:tc>
        <w:tc>
          <w:tcPr>
            <w:tcW w:w="6786" w:type="dxa"/>
          </w:tcPr>
          <w:p w14:paraId="37A90FAD" w14:textId="77777777" w:rsidR="00FF0300" w:rsidRDefault="006C6F6D">
            <w:pPr>
              <w:pStyle w:val="TableParagraph"/>
              <w:spacing w:line="266" w:lineRule="exact"/>
              <w:ind w:left="2346"/>
              <w:rPr>
                <w:sz w:val="24"/>
              </w:rPr>
            </w:pPr>
            <w:r>
              <w:rPr>
                <w:sz w:val="24"/>
              </w:rPr>
              <w:t>POA/VSO: 083 - DISABLED AMERICAN</w:t>
            </w:r>
          </w:p>
          <w:p w14:paraId="6BCB40E1" w14:textId="77777777" w:rsidR="00FF0300" w:rsidRDefault="006C6F6D">
            <w:pPr>
              <w:pStyle w:val="TableParagraph"/>
              <w:spacing w:before="4" w:line="256" w:lineRule="exact"/>
              <w:ind w:left="2346"/>
              <w:rPr>
                <w:sz w:val="24"/>
              </w:rPr>
            </w:pPr>
            <w:r>
              <w:rPr>
                <w:sz w:val="24"/>
              </w:rPr>
              <w:t>VETERANS</w:t>
            </w:r>
          </w:p>
        </w:tc>
      </w:tr>
    </w:tbl>
    <w:p w14:paraId="56B37DB7" w14:textId="77777777" w:rsidR="00FF0300" w:rsidRDefault="00FF0300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4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9"/>
        <w:gridCol w:w="2205"/>
        <w:gridCol w:w="2731"/>
        <w:gridCol w:w="2431"/>
      </w:tblGrid>
      <w:tr w:rsidR="00FF0300" w14:paraId="2DB76EA5" w14:textId="77777777">
        <w:trPr>
          <w:trHeight w:val="265"/>
        </w:trPr>
        <w:tc>
          <w:tcPr>
            <w:tcW w:w="2939" w:type="dxa"/>
          </w:tcPr>
          <w:p w14:paraId="3EEAAF52" w14:textId="77777777" w:rsidR="00FF0300" w:rsidRDefault="006C6F6D">
            <w:pPr>
              <w:pStyle w:val="TableParagraph"/>
              <w:tabs>
                <w:tab w:val="left" w:pos="443"/>
                <w:tab w:val="left" w:pos="2810"/>
              </w:tabs>
              <w:ind w:left="17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Branch(es) of Service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205" w:type="dxa"/>
          </w:tcPr>
          <w:p w14:paraId="4C54AE76" w14:textId="77777777" w:rsidR="00FF0300" w:rsidRDefault="006C6F6D">
            <w:pPr>
              <w:pStyle w:val="TableParagraph"/>
              <w:tabs>
                <w:tab w:val="left" w:pos="1885"/>
              </w:tabs>
              <w:ind w:left="0" w:right="2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1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Entry on Duty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31" w:type="dxa"/>
          </w:tcPr>
          <w:p w14:paraId="67B5BE41" w14:textId="77777777" w:rsidR="00FF0300" w:rsidRDefault="006C6F6D">
            <w:pPr>
              <w:pStyle w:val="TableParagraph"/>
              <w:tabs>
                <w:tab w:val="left" w:pos="427"/>
                <w:tab w:val="left" w:pos="2740"/>
              </w:tabs>
              <w:ind w:left="100" w:right="-1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Release Active Duty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31" w:type="dxa"/>
          </w:tcPr>
          <w:p w14:paraId="4250B834" w14:textId="77777777" w:rsidR="00FF0300" w:rsidRDefault="006C6F6D">
            <w:pPr>
              <w:pStyle w:val="TableParagraph"/>
              <w:tabs>
                <w:tab w:val="left" w:pos="602"/>
                <w:tab w:val="left" w:pos="2547"/>
              </w:tabs>
              <w:ind w:left="283" w:right="-13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Era(s) of Service</w:t>
            </w:r>
            <w:r>
              <w:rPr>
                <w:sz w:val="24"/>
                <w:u w:val="single"/>
              </w:rPr>
              <w:tab/>
            </w:r>
          </w:p>
        </w:tc>
      </w:tr>
      <w:tr w:rsidR="00FF0300" w14:paraId="751DE979" w14:textId="77777777">
        <w:trPr>
          <w:trHeight w:val="265"/>
        </w:trPr>
        <w:tc>
          <w:tcPr>
            <w:tcW w:w="2939" w:type="dxa"/>
          </w:tcPr>
          <w:p w14:paraId="711C7BEB" w14:textId="77777777" w:rsidR="00FF0300" w:rsidRDefault="006C6F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Army</w:t>
            </w:r>
          </w:p>
        </w:tc>
        <w:tc>
          <w:tcPr>
            <w:tcW w:w="2205" w:type="dxa"/>
          </w:tcPr>
          <w:p w14:paraId="6CCAC740" w14:textId="77777777" w:rsidR="00FF0300" w:rsidRDefault="006C6F6D">
            <w:pPr>
              <w:pStyle w:val="TableParagraph"/>
              <w:ind w:left="0" w:right="25"/>
              <w:jc w:val="center"/>
              <w:rPr>
                <w:sz w:val="24"/>
              </w:rPr>
            </w:pPr>
            <w:r>
              <w:rPr>
                <w:sz w:val="24"/>
              </w:rPr>
              <w:t>Jun 12, 1982</w:t>
            </w:r>
          </w:p>
        </w:tc>
        <w:tc>
          <w:tcPr>
            <w:tcW w:w="2731" w:type="dxa"/>
          </w:tcPr>
          <w:p w14:paraId="3A4ADD35" w14:textId="77777777" w:rsidR="00FF0300" w:rsidRDefault="006C6F6D">
            <w:pPr>
              <w:pStyle w:val="TableParagraph"/>
              <w:ind w:left="783" w:right="673"/>
              <w:jc w:val="center"/>
              <w:rPr>
                <w:sz w:val="24"/>
              </w:rPr>
            </w:pPr>
            <w:r>
              <w:rPr>
                <w:sz w:val="24"/>
              </w:rPr>
              <w:t>Jun 11, 1984</w:t>
            </w:r>
          </w:p>
        </w:tc>
        <w:tc>
          <w:tcPr>
            <w:tcW w:w="2431" w:type="dxa"/>
          </w:tcPr>
          <w:p w14:paraId="651516F0" w14:textId="77777777" w:rsidR="00FF0300" w:rsidRDefault="006C6F6D"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>Peacetime</w:t>
            </w:r>
          </w:p>
        </w:tc>
      </w:tr>
    </w:tbl>
    <w:p w14:paraId="1792C391" w14:textId="77777777" w:rsidR="00FF0300" w:rsidRDefault="00FF0300"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8"/>
        <w:gridCol w:w="6558"/>
      </w:tblGrid>
      <w:tr w:rsidR="00FF0300" w14:paraId="5A6587B5" w14:textId="77777777">
        <w:trPr>
          <w:trHeight w:val="280"/>
        </w:trPr>
        <w:tc>
          <w:tcPr>
            <w:tcW w:w="425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0C0C0"/>
          </w:tcPr>
          <w:p w14:paraId="746547D9" w14:textId="77777777" w:rsidR="00FF0300" w:rsidRDefault="006C6F6D">
            <w:pPr>
              <w:pStyle w:val="TableParagraph"/>
              <w:spacing w:line="261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020</w:t>
            </w:r>
          </w:p>
        </w:tc>
        <w:tc>
          <w:tcPr>
            <w:tcW w:w="655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0C0C0"/>
          </w:tcPr>
          <w:p w14:paraId="6C82362F" w14:textId="77777777" w:rsidR="00FF0300" w:rsidRDefault="006C6F6D">
            <w:pPr>
              <w:pStyle w:val="TableParagraph"/>
              <w:spacing w:line="261" w:lineRule="exact"/>
              <w:ind w:left="385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Claim: see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526</w:t>
            </w:r>
          </w:p>
        </w:tc>
      </w:tr>
      <w:tr w:rsidR="00FF0300" w14:paraId="08A8110B" w14:textId="77777777">
        <w:trPr>
          <w:trHeight w:val="331"/>
        </w:trPr>
        <w:tc>
          <w:tcPr>
            <w:tcW w:w="425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0C0C0"/>
          </w:tcPr>
          <w:p w14:paraId="0414147B" w14:textId="77777777" w:rsidR="00FF0300" w:rsidRDefault="006C6F6D">
            <w:pPr>
              <w:pStyle w:val="TableParagraph"/>
              <w:spacing w:before="10" w:line="240" w:lineRule="auto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New</w:t>
            </w:r>
          </w:p>
        </w:tc>
        <w:tc>
          <w:tcPr>
            <w:tcW w:w="65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162717A" w14:textId="77777777" w:rsidR="00FF0300" w:rsidRDefault="00FF030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32A27D8E" w14:textId="77777777" w:rsidR="00FF0300" w:rsidRDefault="00FF0300">
      <w:pPr>
        <w:pStyle w:val="BodyText"/>
        <w:spacing w:before="5"/>
        <w:rPr>
          <w:rFonts w:ascii="Arial"/>
          <w:b/>
          <w:sz w:val="1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8"/>
        <w:gridCol w:w="2875"/>
      </w:tblGrid>
      <w:tr w:rsidR="00FF0300" w14:paraId="45AA1BD6" w14:textId="77777777">
        <w:trPr>
          <w:trHeight w:val="276"/>
        </w:trPr>
        <w:tc>
          <w:tcPr>
            <w:tcW w:w="3388" w:type="dxa"/>
          </w:tcPr>
          <w:p w14:paraId="1EB79105" w14:textId="77777777" w:rsidR="00FF0300" w:rsidRDefault="006C6F6D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Post-Discharge Claim</w:t>
            </w:r>
          </w:p>
        </w:tc>
        <w:tc>
          <w:tcPr>
            <w:tcW w:w="2875" w:type="dxa"/>
          </w:tcPr>
          <w:p w14:paraId="03433DE5" w14:textId="77777777" w:rsidR="00FF0300" w:rsidRDefault="00FF030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F0300" w14:paraId="409E9FFB" w14:textId="77777777">
        <w:trPr>
          <w:trHeight w:val="276"/>
        </w:trPr>
        <w:tc>
          <w:tcPr>
            <w:tcW w:w="3388" w:type="dxa"/>
          </w:tcPr>
          <w:p w14:paraId="29FAA994" w14:textId="77777777" w:rsidR="00FF0300" w:rsidRDefault="006C6F6D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Payee Number: 00</w:t>
            </w:r>
          </w:p>
        </w:tc>
        <w:tc>
          <w:tcPr>
            <w:tcW w:w="2875" w:type="dxa"/>
          </w:tcPr>
          <w:p w14:paraId="10484C2A" w14:textId="77777777" w:rsidR="00FF0300" w:rsidRDefault="006C6F6D">
            <w:pPr>
              <w:pStyle w:val="TableParagraph"/>
              <w:spacing w:before="1" w:line="256" w:lineRule="exact"/>
              <w:ind w:left="1402"/>
              <w:rPr>
                <w:sz w:val="24"/>
              </w:rPr>
            </w:pPr>
            <w:r>
              <w:rPr>
                <w:sz w:val="24"/>
              </w:rPr>
              <w:t>Remand: NO</w:t>
            </w:r>
          </w:p>
        </w:tc>
      </w:tr>
    </w:tbl>
    <w:p w14:paraId="206C26EB" w14:textId="77777777" w:rsidR="00FF0300" w:rsidRDefault="00FF0300">
      <w:pPr>
        <w:pStyle w:val="BodyText"/>
        <w:rPr>
          <w:rFonts w:ascii="Arial"/>
          <w:b/>
          <w:sz w:val="20"/>
        </w:rPr>
      </w:pPr>
    </w:p>
    <w:p w14:paraId="701DCAD4" w14:textId="77777777" w:rsidR="00FF0300" w:rsidRDefault="00FF0300">
      <w:pPr>
        <w:pStyle w:val="BodyText"/>
        <w:rPr>
          <w:rFonts w:ascii="Arial"/>
          <w:b/>
          <w:sz w:val="20"/>
        </w:rPr>
      </w:pPr>
    </w:p>
    <w:p w14:paraId="41FB0F77" w14:textId="77777777" w:rsidR="00FF0300" w:rsidRDefault="00FF0300">
      <w:pPr>
        <w:pStyle w:val="BodyText"/>
        <w:rPr>
          <w:rFonts w:ascii="Arial"/>
          <w:b/>
          <w:sz w:val="20"/>
        </w:rPr>
      </w:pPr>
    </w:p>
    <w:p w14:paraId="578D2A29" w14:textId="77777777" w:rsidR="00FF0300" w:rsidRDefault="00FF0300"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5"/>
      </w:tblGrid>
      <w:tr w:rsidR="00FF0300" w14:paraId="1F94CBDA" w14:textId="77777777">
        <w:trPr>
          <w:trHeight w:val="568"/>
        </w:trPr>
        <w:tc>
          <w:tcPr>
            <w:tcW w:w="10815" w:type="dxa"/>
            <w:tcBorders>
              <w:bottom w:val="nil"/>
            </w:tcBorders>
          </w:tcPr>
          <w:p w14:paraId="5D97503E" w14:textId="77777777" w:rsidR="00FF0300" w:rsidRDefault="006C6F6D">
            <w:pPr>
              <w:pStyle w:val="TableParagraph"/>
              <w:spacing w:line="261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PTSD</w:t>
            </w:r>
          </w:p>
          <w:p w14:paraId="10EE4334" w14:textId="77777777" w:rsidR="00FF0300" w:rsidRDefault="006C6F6D">
            <w:pPr>
              <w:pStyle w:val="TableParagraph"/>
              <w:spacing w:before="12" w:line="240" w:lineRule="auto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Classification: Post Traumatic Stress Disorder (PTSD) Combat - Mental Disorders</w:t>
            </w:r>
          </w:p>
        </w:tc>
      </w:tr>
      <w:tr w:rsidR="00FF0300" w14:paraId="5569F190" w14:textId="77777777">
        <w:trPr>
          <w:trHeight w:val="331"/>
        </w:trPr>
        <w:tc>
          <w:tcPr>
            <w:tcW w:w="10815" w:type="dxa"/>
            <w:tcBorders>
              <w:top w:val="nil"/>
            </w:tcBorders>
          </w:tcPr>
          <w:p w14:paraId="2A5D393F" w14:textId="77777777" w:rsidR="00FF0300" w:rsidRDefault="006C6F6D">
            <w:pPr>
              <w:pStyle w:val="TableParagraph"/>
              <w:spacing w:before="10" w:line="240" w:lineRule="auto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Type: NEW</w:t>
            </w:r>
          </w:p>
        </w:tc>
      </w:tr>
    </w:tbl>
    <w:p w14:paraId="5C650CAF" w14:textId="77777777" w:rsidR="00FF0300" w:rsidRDefault="00FF0300">
      <w:pPr>
        <w:pStyle w:val="BodyText"/>
        <w:spacing w:before="10"/>
        <w:rPr>
          <w:rFonts w:ascii="Arial"/>
          <w:b/>
          <w:sz w:val="28"/>
        </w:rPr>
      </w:pPr>
    </w:p>
    <w:p w14:paraId="2BA47A94" w14:textId="34B833E3" w:rsidR="00FF0300" w:rsidRDefault="006C6F6D">
      <w:pPr>
        <w:ind w:left="3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FD0C18" wp14:editId="1E3A1159">
                <wp:simplePos x="0" y="0"/>
                <wp:positionH relativeFrom="page">
                  <wp:posOffset>452755</wp:posOffset>
                </wp:positionH>
                <wp:positionV relativeFrom="paragraph">
                  <wp:posOffset>-796925</wp:posOffset>
                </wp:positionV>
                <wp:extent cx="6867525" cy="5810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7525" cy="5810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B4D07" id="Rectangle 2" o:spid="_x0000_s1026" style="position:absolute;margin-left:35.65pt;margin-top:-62.75pt;width:540.75pt;height:4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" fillcolor="silver" stroked="f">
                <w10:wrap anchorx="page"/>
              </v:rect>
            </w:pict>
          </mc:Fallback>
        </mc:AlternateContent>
      </w:r>
      <w:r>
        <w:rPr>
          <w:b/>
          <w:sz w:val="24"/>
        </w:rPr>
        <w:t>Standard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 Output Text</w:t>
      </w:r>
      <w:r>
        <w:rPr>
          <w:sz w:val="24"/>
        </w:rPr>
        <w:t>:</w:t>
      </w:r>
    </w:p>
    <w:p w14:paraId="5FFF53E9" w14:textId="77777777" w:rsidR="00FF0300" w:rsidRDefault="006C6F6D">
      <w:pPr>
        <w:pStyle w:val="BodyText"/>
        <w:spacing w:before="65" w:line="208" w:lineRule="auto"/>
        <w:ind w:left="300" w:right="750"/>
      </w:pPr>
      <w:r>
        <w:t>The Veteran is claiming service connection for PTSD. Please examine the Veteran for a chronic disability</w:t>
      </w:r>
      <w:r>
        <w:rPr>
          <w:spacing w:val="-58"/>
        </w:rPr>
        <w:t xml:space="preserve"> </w:t>
      </w:r>
      <w:r>
        <w:t>related to his or her claimed condition and indicate the current level of severity.</w:t>
      </w:r>
    </w:p>
    <w:p w14:paraId="6142EACF" w14:textId="77777777" w:rsidR="00FF0300" w:rsidRDefault="00FF0300">
      <w:pPr>
        <w:pStyle w:val="BodyText"/>
        <w:spacing w:before="10"/>
        <w:rPr>
          <w:sz w:val="20"/>
        </w:rPr>
      </w:pPr>
    </w:p>
    <w:p w14:paraId="5F36E6E2" w14:textId="77777777" w:rsidR="00FF0300" w:rsidRDefault="006C6F6D">
      <w:pPr>
        <w:pStyle w:val="BodyText"/>
        <w:spacing w:line="208" w:lineRule="auto"/>
        <w:ind w:left="300" w:right="548"/>
      </w:pPr>
      <w:r>
        <w:t>If more than one mental disorder is diagnosed please comment on th</w:t>
      </w:r>
      <w:r>
        <w:t>eir relationship to one another and, if</w:t>
      </w:r>
      <w:r>
        <w:rPr>
          <w:spacing w:val="1"/>
        </w:rPr>
        <w:t xml:space="preserve"> </w:t>
      </w:r>
      <w:r>
        <w:t>possible, please state which symptoms are attributed to each disorder. PTSD is claimed due to the following</w:t>
      </w:r>
      <w:r>
        <w:rPr>
          <w:spacing w:val="-58"/>
        </w:rPr>
        <w:t xml:space="preserve"> </w:t>
      </w:r>
      <w:r>
        <w:t>stressor(s): In-service car accident on 2/14/1984</w:t>
      </w:r>
    </w:p>
    <w:p w14:paraId="58444437" w14:textId="77777777" w:rsidR="00FF0300" w:rsidRDefault="006C6F6D">
      <w:pPr>
        <w:pStyle w:val="BodyText"/>
        <w:spacing w:before="220" w:line="258" w:lineRule="exact"/>
        <w:ind w:left="295"/>
      </w:pPr>
      <w:r>
        <w:t>Tab A: Police report</w:t>
      </w:r>
    </w:p>
    <w:p w14:paraId="4DF9E332" w14:textId="77777777" w:rsidR="00FF0300" w:rsidRDefault="006C6F6D">
      <w:pPr>
        <w:pStyle w:val="BodyText"/>
        <w:spacing w:line="240" w:lineRule="exact"/>
        <w:ind w:left="295"/>
      </w:pPr>
      <w:r>
        <w:t>Tab</w:t>
      </w:r>
      <w:r>
        <w:rPr>
          <w:spacing w:val="-1"/>
        </w:rPr>
        <w:t xml:space="preserve"> </w:t>
      </w:r>
      <w:r>
        <w:t>B: VAMC</w:t>
      </w:r>
      <w:r>
        <w:rPr>
          <w:spacing w:val="-2"/>
        </w:rPr>
        <w:t xml:space="preserve"> </w:t>
      </w:r>
      <w:r>
        <w:t>treatment p.6-9</w:t>
      </w:r>
    </w:p>
    <w:p w14:paraId="068DE09D" w14:textId="77777777" w:rsidR="00FF0300" w:rsidRDefault="006C6F6D">
      <w:pPr>
        <w:pStyle w:val="BodyText"/>
        <w:spacing w:line="258" w:lineRule="exact"/>
        <w:ind w:left="295"/>
      </w:pPr>
      <w:r>
        <w:t>Tab C:</w:t>
      </w:r>
      <w:r>
        <w:rPr>
          <w:spacing w:val="-1"/>
        </w:rPr>
        <w:t xml:space="preserve"> </w:t>
      </w:r>
      <w:r>
        <w:t>VA</w:t>
      </w:r>
      <w:r>
        <w:t xml:space="preserve"> Form 21-0781 pg. 1-3</w:t>
      </w:r>
    </w:p>
    <w:p w14:paraId="2B90D140" w14:textId="1BDB47DA" w:rsidR="006C6F6D" w:rsidRDefault="006C6F6D">
      <w:pPr>
        <w:pStyle w:val="BodyText"/>
        <w:spacing w:before="223" w:line="208" w:lineRule="auto"/>
        <w:ind w:left="300" w:right="802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**I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 possible, the Veteran’s treating mental health professional should not perform the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examination. **</w:t>
      </w:r>
    </w:p>
    <w:p w14:paraId="0BEEACA6" w14:textId="448E8BAA" w:rsidR="00FF0300" w:rsidRDefault="006C6F6D">
      <w:pPr>
        <w:pStyle w:val="BodyText"/>
        <w:spacing w:before="223" w:line="208" w:lineRule="auto"/>
        <w:ind w:left="300" w:right="802"/>
      </w:pPr>
      <w:r>
        <w:t>The Veteran has claimed PTSD due to a specific stressful event. Confirmation is required to establish if a</w:t>
      </w:r>
      <w:r>
        <w:rPr>
          <w:spacing w:val="-58"/>
        </w:rPr>
        <w:t xml:space="preserve"> </w:t>
      </w:r>
      <w:r>
        <w:t>relationship exists between the claimed stressor and any mental health diagnosis.</w:t>
      </w:r>
    </w:p>
    <w:p w14:paraId="5E6205F7" w14:textId="77777777" w:rsidR="00FF0300" w:rsidRDefault="006C6F6D">
      <w:pPr>
        <w:pStyle w:val="BodyText"/>
        <w:spacing w:before="211"/>
        <w:ind w:left="300"/>
      </w:pPr>
      <w:r>
        <w:t>The Veteran needs to report for all examinati</w:t>
      </w:r>
      <w:r>
        <w:t>ons for the following Contention:</w:t>
      </w:r>
    </w:p>
    <w:p w14:paraId="718BAE44" w14:textId="77777777" w:rsidR="00FF0300" w:rsidRDefault="006C6F6D">
      <w:pPr>
        <w:pStyle w:val="ListParagraph"/>
        <w:numPr>
          <w:ilvl w:val="0"/>
          <w:numId w:val="1"/>
        </w:numPr>
        <w:tabs>
          <w:tab w:val="left" w:pos="1045"/>
        </w:tabs>
        <w:rPr>
          <w:sz w:val="24"/>
        </w:rPr>
      </w:pPr>
      <w:r>
        <w:rPr>
          <w:sz w:val="24"/>
        </w:rPr>
        <w:t>PTSD</w:t>
      </w:r>
    </w:p>
    <w:p w14:paraId="16A9693B" w14:textId="77777777" w:rsidR="00FF0300" w:rsidRDefault="006C6F6D">
      <w:pPr>
        <w:pStyle w:val="BodyText"/>
        <w:spacing w:before="204"/>
        <w:ind w:left="300"/>
      </w:pPr>
      <w:r>
        <w:t>ACE process must not be used to complete the DBQ(s).</w:t>
      </w:r>
    </w:p>
    <w:p w14:paraId="7C36C017" w14:textId="77777777" w:rsidR="00FF0300" w:rsidRDefault="006C6F6D">
      <w:pPr>
        <w:pStyle w:val="BodyText"/>
        <w:spacing w:before="233" w:line="208" w:lineRule="auto"/>
        <w:ind w:left="300" w:right="448"/>
      </w:pPr>
      <w:r>
        <w:t>For this Contention, VBMS expects a results package to at minimum include data pertaining to the following</w:t>
      </w:r>
      <w:r>
        <w:rPr>
          <w:spacing w:val="-58"/>
        </w:rPr>
        <w:t xml:space="preserve"> </w:t>
      </w:r>
      <w:r>
        <w:t>DBQ(s):</w:t>
      </w:r>
    </w:p>
    <w:p w14:paraId="5B743361" w14:textId="77777777" w:rsidR="00FF0300" w:rsidRDefault="006C6F6D">
      <w:pPr>
        <w:pStyle w:val="ListParagraph"/>
        <w:numPr>
          <w:ilvl w:val="0"/>
          <w:numId w:val="1"/>
        </w:numPr>
        <w:tabs>
          <w:tab w:val="left" w:pos="1045"/>
        </w:tabs>
        <w:spacing w:before="211"/>
        <w:rPr>
          <w:sz w:val="24"/>
        </w:rPr>
      </w:pPr>
      <w:r>
        <w:rPr>
          <w:sz w:val="24"/>
        </w:rPr>
        <w:t>DBQ PSYCH PTSD Initial</w:t>
      </w:r>
    </w:p>
    <w:p w14:paraId="13E4085A" w14:textId="77777777" w:rsidR="00FF0300" w:rsidRDefault="00FF0300">
      <w:pPr>
        <w:pStyle w:val="BodyText"/>
        <w:rPr>
          <w:sz w:val="20"/>
        </w:rPr>
      </w:pPr>
    </w:p>
    <w:p w14:paraId="2E211EB1" w14:textId="77777777" w:rsidR="00FF0300" w:rsidRDefault="00FF0300">
      <w:pPr>
        <w:pStyle w:val="BodyText"/>
        <w:rPr>
          <w:sz w:val="20"/>
        </w:rPr>
      </w:pPr>
    </w:p>
    <w:p w14:paraId="47A33668" w14:textId="77777777" w:rsidR="00FF0300" w:rsidRDefault="00FF0300">
      <w:pPr>
        <w:pStyle w:val="BodyText"/>
        <w:spacing w:before="1"/>
        <w:rPr>
          <w:sz w:val="18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8712"/>
      </w:tblGrid>
      <w:tr w:rsidR="00FF0300" w14:paraId="163BEFBA" w14:textId="77777777">
        <w:trPr>
          <w:trHeight w:val="265"/>
        </w:trPr>
        <w:tc>
          <w:tcPr>
            <w:tcW w:w="2089" w:type="dxa"/>
            <w:tcBorders>
              <w:top w:val="single" w:sz="12" w:space="0" w:color="808080"/>
            </w:tcBorders>
          </w:tcPr>
          <w:p w14:paraId="5B6AFFE8" w14:textId="77777777" w:rsidR="00FF0300" w:rsidRDefault="006C6F6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Created By:</w:t>
            </w:r>
          </w:p>
        </w:tc>
        <w:tc>
          <w:tcPr>
            <w:tcW w:w="8712" w:type="dxa"/>
            <w:tcBorders>
              <w:top w:val="single" w:sz="12" w:space="0" w:color="808080"/>
            </w:tcBorders>
          </w:tcPr>
          <w:p w14:paraId="32E8561A" w14:textId="77777777" w:rsidR="00FF0300" w:rsidRDefault="006C6F6D">
            <w:pPr>
              <w:pStyle w:val="TableParagraph"/>
              <w:ind w:left="935"/>
              <w:rPr>
                <w:sz w:val="24"/>
              </w:rPr>
            </w:pPr>
            <w:r>
              <w:rPr>
                <w:sz w:val="24"/>
              </w:rPr>
              <w:t>vstudent107</w:t>
            </w:r>
          </w:p>
        </w:tc>
      </w:tr>
      <w:tr w:rsidR="00FF0300" w14:paraId="039B71FC" w14:textId="77777777">
        <w:trPr>
          <w:trHeight w:val="255"/>
        </w:trPr>
        <w:tc>
          <w:tcPr>
            <w:tcW w:w="10801" w:type="dxa"/>
            <w:gridSpan w:val="2"/>
          </w:tcPr>
          <w:p w14:paraId="1468629A" w14:textId="77777777" w:rsidR="00FF0300" w:rsidRDefault="006C6F6D">
            <w:pPr>
              <w:pStyle w:val="TableParagraph"/>
              <w:spacing w:line="236" w:lineRule="exact"/>
              <w:ind w:left="0"/>
              <w:rPr>
                <w:sz w:val="24"/>
              </w:rPr>
            </w:pPr>
            <w:r>
              <w:rPr>
                <w:sz w:val="24"/>
              </w:rPr>
              <w:t>Exam Request Destination:</w:t>
            </w:r>
          </w:p>
        </w:tc>
      </w:tr>
    </w:tbl>
    <w:p w14:paraId="7D708152" w14:textId="77777777" w:rsidR="00FF0300" w:rsidRDefault="00FF0300">
      <w:pPr>
        <w:pStyle w:val="BodyText"/>
        <w:spacing w:before="9"/>
        <w:rPr>
          <w:sz w:val="17"/>
        </w:rPr>
      </w:pPr>
    </w:p>
    <w:p w14:paraId="601E3081" w14:textId="77777777" w:rsidR="00FF0300" w:rsidRDefault="006C6F6D">
      <w:pPr>
        <w:pStyle w:val="BodyText"/>
        <w:spacing w:before="90"/>
        <w:ind w:left="3923" w:right="3763"/>
        <w:jc w:val="center"/>
      </w:pPr>
      <w:r>
        <w:lastRenderedPageBreak/>
        <w:t>Page 1</w:t>
      </w:r>
    </w:p>
    <w:sectPr w:rsidR="00FF0300">
      <w:type w:val="continuous"/>
      <w:pgSz w:w="12240" w:h="15840"/>
      <w:pgMar w:top="620" w:right="58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25D3"/>
    <w:multiLevelType w:val="hybridMultilevel"/>
    <w:tmpl w:val="B1E29D74"/>
    <w:lvl w:ilvl="0" w:tplc="03202E98">
      <w:numFmt w:val="bullet"/>
      <w:lvlText w:val="•"/>
      <w:lvlJc w:val="left"/>
      <w:pPr>
        <w:ind w:left="1044" w:hanging="14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9B8F916">
      <w:numFmt w:val="bullet"/>
      <w:lvlText w:val="•"/>
      <w:lvlJc w:val="left"/>
      <w:pPr>
        <w:ind w:left="2060" w:hanging="145"/>
      </w:pPr>
      <w:rPr>
        <w:rFonts w:hint="default"/>
      </w:rPr>
    </w:lvl>
    <w:lvl w:ilvl="2" w:tplc="6784C3FC">
      <w:numFmt w:val="bullet"/>
      <w:lvlText w:val="•"/>
      <w:lvlJc w:val="left"/>
      <w:pPr>
        <w:ind w:left="3080" w:hanging="145"/>
      </w:pPr>
      <w:rPr>
        <w:rFonts w:hint="default"/>
      </w:rPr>
    </w:lvl>
    <w:lvl w:ilvl="3" w:tplc="568461CA">
      <w:numFmt w:val="bullet"/>
      <w:lvlText w:val="•"/>
      <w:lvlJc w:val="left"/>
      <w:pPr>
        <w:ind w:left="4100" w:hanging="145"/>
      </w:pPr>
      <w:rPr>
        <w:rFonts w:hint="default"/>
      </w:rPr>
    </w:lvl>
    <w:lvl w:ilvl="4" w:tplc="1540924C">
      <w:numFmt w:val="bullet"/>
      <w:lvlText w:val="•"/>
      <w:lvlJc w:val="left"/>
      <w:pPr>
        <w:ind w:left="5120" w:hanging="145"/>
      </w:pPr>
      <w:rPr>
        <w:rFonts w:hint="default"/>
      </w:rPr>
    </w:lvl>
    <w:lvl w:ilvl="5" w:tplc="13C6189E">
      <w:numFmt w:val="bullet"/>
      <w:lvlText w:val="•"/>
      <w:lvlJc w:val="left"/>
      <w:pPr>
        <w:ind w:left="6140" w:hanging="145"/>
      </w:pPr>
      <w:rPr>
        <w:rFonts w:hint="default"/>
      </w:rPr>
    </w:lvl>
    <w:lvl w:ilvl="6" w:tplc="E9CCC472">
      <w:numFmt w:val="bullet"/>
      <w:lvlText w:val="•"/>
      <w:lvlJc w:val="left"/>
      <w:pPr>
        <w:ind w:left="7160" w:hanging="145"/>
      </w:pPr>
      <w:rPr>
        <w:rFonts w:hint="default"/>
      </w:rPr>
    </w:lvl>
    <w:lvl w:ilvl="7" w:tplc="E71A7EEC">
      <w:numFmt w:val="bullet"/>
      <w:lvlText w:val="•"/>
      <w:lvlJc w:val="left"/>
      <w:pPr>
        <w:ind w:left="8180" w:hanging="145"/>
      </w:pPr>
      <w:rPr>
        <w:rFonts w:hint="default"/>
      </w:rPr>
    </w:lvl>
    <w:lvl w:ilvl="8" w:tplc="B4967920">
      <w:numFmt w:val="bullet"/>
      <w:lvlText w:val="•"/>
      <w:lvlJc w:val="left"/>
      <w:pPr>
        <w:ind w:left="9200" w:hanging="1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00"/>
    <w:rsid w:val="006C6F6D"/>
    <w:rsid w:val="00FF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14238"/>
  <w15:docId w15:val="{05186F3C-3D1A-4EB9-AD0A-6D243F76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3923" w:right="37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4"/>
      <w:ind w:left="1044" w:hanging="145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Shackelford, Debra, VBADENV Trng Facility</dc:creator>
  <cp:lastModifiedBy>Shackelford, Debra, VBADENV Trng Facility</cp:lastModifiedBy>
  <cp:revision>2</cp:revision>
  <dcterms:created xsi:type="dcterms:W3CDTF">2021-06-23T15:37:00Z</dcterms:created>
  <dcterms:modified xsi:type="dcterms:W3CDTF">2021-06-23T15:37:00Z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LastSaved">
    <vt:filetime>2021-06-23T00:00:00Z</vt:filetime>
  </property>
</Properties>
</file>