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5BB6F" w14:textId="77777777" w:rsidR="00D60F92" w:rsidRDefault="00D60F92" w:rsidP="00D60F92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МІНІСТЕРСТВО ОСВІТИ І НАУКИ УКРАЇНИ</w:t>
      </w:r>
    </w:p>
    <w:p w14:paraId="4B045BCD" w14:textId="77777777" w:rsidR="00D60F92" w:rsidRDefault="00D60F92" w:rsidP="00D60F92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14:paraId="0142B672" w14:textId="77777777" w:rsidR="00D60F92" w:rsidRDefault="00D60F92" w:rsidP="00D60F92">
      <w:pPr>
        <w:spacing w:after="645"/>
        <w:ind w:left="40" w:right="240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5DE743" w14:textId="77777777" w:rsidR="00D60F92" w:rsidRDefault="00D60F92" w:rsidP="00D60F92">
      <w:pPr>
        <w:spacing w:after="100" w:afterAutospacing="1"/>
        <w:ind w:left="40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Кафедра систем штучного інтелекту</w:t>
      </w:r>
    </w:p>
    <w:p w14:paraId="687DE9DA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418146F5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78BFB06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029DCBC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106040C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ED5FBA1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2231CF6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81B0286" w14:textId="1E92E12B" w:rsidR="00D60F92" w:rsidRPr="00772113" w:rsidRDefault="00D60F92" w:rsidP="00D60F92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>Звіт по лабораторній роботі №</w:t>
      </w:r>
      <w:r w:rsidR="00772113" w:rsidRPr="00772113">
        <w:rPr>
          <w:rFonts w:ascii="Times New Roman" w:hAnsi="Times New Roman" w:cs="Times New Roman"/>
          <w:b/>
          <w:sz w:val="40"/>
          <w:szCs w:val="40"/>
          <w:lang w:val="ru-RU"/>
        </w:rPr>
        <w:t>7</w:t>
      </w:r>
    </w:p>
    <w:p w14:paraId="3F3CC3DE" w14:textId="77777777" w:rsidR="00D60F92" w:rsidRDefault="00D60F92" w:rsidP="00D60F92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з дисципліни</w:t>
      </w:r>
    </w:p>
    <w:p w14:paraId="1932F8C9" w14:textId="667CD31F" w:rsidR="00D60F92" w:rsidRDefault="00D60F92" w:rsidP="00D60F9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40"/>
          <w:lang w:val="ru-RU"/>
        </w:rPr>
        <w:t>“</w:t>
      </w:r>
      <w:r w:rsidR="00772113" w:rsidRPr="00772113">
        <w:rPr>
          <w:rFonts w:ascii="Times New Roman" w:hAnsi="Times New Roman" w:cs="Times New Roman"/>
          <w:sz w:val="36"/>
          <w:szCs w:val="40"/>
          <w:lang w:val="ru-RU"/>
        </w:rPr>
        <w:t>об'єктно орієнтоване програмування</w:t>
      </w:r>
      <w:r>
        <w:rPr>
          <w:rFonts w:ascii="Times New Roman" w:hAnsi="Times New Roman" w:cs="Times New Roman"/>
          <w:sz w:val="36"/>
          <w:szCs w:val="40"/>
          <w:lang w:val="ru-RU"/>
        </w:rPr>
        <w:t>”</w:t>
      </w:r>
    </w:p>
    <w:p w14:paraId="537F0864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B71C835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71A77F6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Виконав: </w:t>
      </w:r>
    </w:p>
    <w:p w14:paraId="7D7908FB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 КН-111</w:t>
      </w:r>
    </w:p>
    <w:p w14:paraId="275A859D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Ткачук Орест</w:t>
      </w:r>
    </w:p>
    <w:p w14:paraId="56C49866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31F2EC" w14:textId="12310339" w:rsidR="00D60F92" w:rsidRP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Грабовська Н.Р.</w:t>
      </w:r>
    </w:p>
    <w:p w14:paraId="6D413008" w14:textId="77777777" w:rsidR="00D60F92" w:rsidRDefault="00D60F92" w:rsidP="00D60F92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78DC9D1C" w14:textId="77777777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844544" w14:textId="77777777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62128C" w14:textId="2883AA99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2019 р.</w:t>
      </w:r>
    </w:p>
    <w:p w14:paraId="5E346EAC" w14:textId="1C869414" w:rsidR="006744CD" w:rsidRDefault="006744CD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3B6CFC" w14:textId="77777777" w:rsidR="006744CD" w:rsidRPr="005F05B9" w:rsidRDefault="006744CD" w:rsidP="006744CD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14:paraId="34D0D32B" w14:textId="77777777" w:rsidR="006744CD" w:rsidRPr="009B7CF0" w:rsidRDefault="006744CD" w:rsidP="006744CD">
      <w:pPr>
        <w:rPr>
          <w:rFonts w:ascii="Arial" w:hAnsi="Arial" w:cs="Arial"/>
          <w:sz w:val="24"/>
          <w:szCs w:val="24"/>
        </w:rPr>
      </w:pPr>
    </w:p>
    <w:p w14:paraId="6547F771" w14:textId="271FE05F" w:rsidR="009C7B83" w:rsidRPr="001E38AC" w:rsidRDefault="006744CD" w:rsidP="001E38A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797C">
        <w:rPr>
          <w:rFonts w:ascii="Arial" w:hAnsi="Arial" w:cs="Arial"/>
          <w:sz w:val="24"/>
          <w:szCs w:val="24"/>
        </w:rPr>
        <w:t>Постановка завдання.</w:t>
      </w:r>
      <w:bookmarkStart w:id="0" w:name="_GoBack"/>
      <w:bookmarkEnd w:id="0"/>
    </w:p>
    <w:p w14:paraId="71EB83B4" w14:textId="3A711BDA" w:rsidR="006744CD" w:rsidRPr="0052797C" w:rsidRDefault="006744CD" w:rsidP="0052797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797C">
        <w:rPr>
          <w:rFonts w:ascii="Arial" w:hAnsi="Arial" w:cs="Arial"/>
          <w:sz w:val="24"/>
          <w:szCs w:val="24"/>
        </w:rPr>
        <w:t>Результати роботи програми.</w:t>
      </w:r>
    </w:p>
    <w:p w14:paraId="7AD2AD0C" w14:textId="7F45AF73" w:rsidR="000D1482" w:rsidRDefault="000D1482" w:rsidP="006744CD">
      <w:pPr>
        <w:rPr>
          <w:rFonts w:ascii="Arial" w:hAnsi="Arial" w:cs="Arial"/>
          <w:sz w:val="24"/>
          <w:szCs w:val="24"/>
        </w:rPr>
      </w:pPr>
    </w:p>
    <w:p w14:paraId="2F68C5FD" w14:textId="184E5F22" w:rsidR="000D1482" w:rsidRPr="000D1482" w:rsidRDefault="000D1482" w:rsidP="006744CD">
      <w:pPr>
        <w:rPr>
          <w:rFonts w:ascii="Arial" w:hAnsi="Arial" w:cs="Arial"/>
          <w:b/>
          <w:bCs/>
          <w:sz w:val="24"/>
          <w:szCs w:val="24"/>
        </w:rPr>
      </w:pPr>
      <w:r w:rsidRPr="000D1482">
        <w:rPr>
          <w:rFonts w:ascii="Arial" w:hAnsi="Arial" w:cs="Arial"/>
          <w:b/>
          <w:bCs/>
          <w:sz w:val="24"/>
          <w:szCs w:val="24"/>
        </w:rPr>
        <w:t>Постановка завдання</w:t>
      </w:r>
    </w:p>
    <w:p w14:paraId="687AD966" w14:textId="77777777" w:rsidR="00B121CD" w:rsidRPr="00B121CD" w:rsidRDefault="00B121CD" w:rsidP="00B121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B121CD">
        <w:rPr>
          <w:rFonts w:ascii="TimesNewRomanPSMT" w:hAnsi="TimesNewRomanPSMT" w:cs="TimesNewRomanPSMT"/>
          <w:sz w:val="28"/>
          <w:szCs w:val="28"/>
          <w:lang w:val="ru-RU"/>
        </w:rPr>
        <w:t>1. Розробити консольну програму для реалізації завдання обробки даних</w:t>
      </w:r>
    </w:p>
    <w:p w14:paraId="4BF31AA9" w14:textId="77777777" w:rsidR="00B121CD" w:rsidRPr="00B121CD" w:rsidRDefault="00B121CD" w:rsidP="00B121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B121CD">
        <w:rPr>
          <w:rFonts w:ascii="TimesNewRomanPSMT" w:hAnsi="TimesNewRomanPSMT" w:cs="TimesNewRomanPSMT"/>
          <w:sz w:val="28"/>
          <w:szCs w:val="28"/>
          <w:lang w:val="ru-RU"/>
        </w:rPr>
        <w:t>згідно Прикладні задачі. Список №2. 20 варіантів.</w:t>
      </w:r>
    </w:p>
    <w:p w14:paraId="4852A1DB" w14:textId="77777777" w:rsidR="00B121CD" w:rsidRPr="00B121CD" w:rsidRDefault="00B121CD" w:rsidP="00B121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B121CD">
        <w:rPr>
          <w:rFonts w:ascii="TimesNewRomanPSMT" w:hAnsi="TimesNewRomanPSMT" w:cs="TimesNewRomanPSMT"/>
          <w:sz w:val="28"/>
          <w:szCs w:val="28"/>
          <w:lang w:val="ru-RU"/>
        </w:rPr>
        <w:t>2. Для розміщення та обробки даних використовувати контейнери</w:t>
      </w:r>
    </w:p>
    <w:p w14:paraId="25182DF2" w14:textId="77777777" w:rsidR="00B121CD" w:rsidRDefault="00B121CD" w:rsidP="00B121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(колекції) і алгоритми з Java Collections Framework .</w:t>
      </w:r>
    </w:p>
    <w:p w14:paraId="2BA75928" w14:textId="77777777" w:rsidR="00B121CD" w:rsidRPr="00B121CD" w:rsidRDefault="00B121CD" w:rsidP="00B121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B121CD">
        <w:rPr>
          <w:rFonts w:ascii="TimesNewRomanPSMT" w:hAnsi="TimesNewRomanPSMT" w:cs="TimesNewRomanPSMT"/>
          <w:sz w:val="28"/>
          <w:szCs w:val="28"/>
          <w:lang w:val="ru-RU"/>
        </w:rPr>
        <w:t>3. Забезпечити обробку колекції об’єктів: додавання, видалення, пошук,</w:t>
      </w:r>
    </w:p>
    <w:p w14:paraId="4E142EDE" w14:textId="77777777" w:rsidR="00B121CD" w:rsidRPr="00B121CD" w:rsidRDefault="00B121CD" w:rsidP="00B121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B121CD">
        <w:rPr>
          <w:rFonts w:ascii="TimesNewRomanPSMT" w:hAnsi="TimesNewRomanPSMT" w:cs="TimesNewRomanPSMT"/>
          <w:sz w:val="28"/>
          <w:szCs w:val="28"/>
          <w:lang w:val="ru-RU"/>
        </w:rPr>
        <w:t>сортування згідно списку з Прикладні задачі. Список №2. 20 варіантів).</w:t>
      </w:r>
    </w:p>
    <w:p w14:paraId="7756E498" w14:textId="77777777" w:rsidR="00B121CD" w:rsidRPr="00B121CD" w:rsidRDefault="00B121CD" w:rsidP="00B121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B121CD">
        <w:rPr>
          <w:rFonts w:ascii="TimesNewRomanPSMT" w:hAnsi="TimesNewRomanPSMT" w:cs="TimesNewRomanPSMT"/>
          <w:sz w:val="28"/>
          <w:szCs w:val="28"/>
          <w:lang w:val="ru-RU"/>
        </w:rPr>
        <w:t>4. Передбачити можливість довготривалого зберігання даних:</w:t>
      </w:r>
    </w:p>
    <w:p w14:paraId="5B8C9547" w14:textId="77777777" w:rsidR="00B121CD" w:rsidRPr="00B121CD" w:rsidRDefault="00B121CD" w:rsidP="00B121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B121CD">
        <w:rPr>
          <w:rFonts w:ascii="TimesNewRomanPSMT" w:hAnsi="TimesNewRomanPSMT" w:cs="TimesNewRomanPSMT"/>
          <w:sz w:val="28"/>
          <w:szCs w:val="28"/>
          <w:lang w:val="ru-RU"/>
        </w:rPr>
        <w:t>1) за допомогою стандартної серіалізації;</w:t>
      </w:r>
    </w:p>
    <w:p w14:paraId="120F0DD6" w14:textId="3B479A96" w:rsidR="008D60E9" w:rsidRPr="00B121CD" w:rsidRDefault="00B121CD" w:rsidP="00B121CD">
      <w:pPr>
        <w:rPr>
          <w:rFonts w:cs="Times New Roman"/>
          <w:sz w:val="28"/>
          <w:szCs w:val="28"/>
          <w:lang w:val="ru-RU"/>
        </w:rPr>
      </w:pPr>
      <w:r w:rsidRPr="00B121CD">
        <w:rPr>
          <w:rFonts w:ascii="TimesNewRomanPSMT" w:hAnsi="TimesNewRomanPSMT" w:cs="TimesNewRomanPSMT"/>
          <w:sz w:val="28"/>
          <w:szCs w:val="28"/>
          <w:lang w:val="ru-RU"/>
        </w:rPr>
        <w:t>2) не використовуючи протокол серіалізації.</w:t>
      </w:r>
    </w:p>
    <w:p w14:paraId="6C8474BD" w14:textId="45024582" w:rsidR="008D60E9" w:rsidRDefault="008D60E9">
      <w:pPr>
        <w:rPr>
          <w:rFonts w:ascii="Arial" w:hAnsi="Arial" w:cs="Arial"/>
          <w:b/>
          <w:bCs/>
          <w:sz w:val="24"/>
          <w:szCs w:val="24"/>
        </w:rPr>
      </w:pPr>
      <w:r w:rsidRPr="008D60E9">
        <w:rPr>
          <w:rFonts w:ascii="Arial" w:hAnsi="Arial" w:cs="Arial"/>
          <w:b/>
          <w:bCs/>
          <w:sz w:val="24"/>
          <w:szCs w:val="24"/>
        </w:rPr>
        <w:t>Результати роботи програми</w:t>
      </w:r>
    </w:p>
    <w:p w14:paraId="03315DFA" w14:textId="51910C7A" w:rsidR="00B121CD" w:rsidRPr="008D60E9" w:rsidRDefault="00B121C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5F11606" wp14:editId="4B031D8A">
            <wp:extent cx="6111240" cy="30937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DB8A" w14:textId="77777777" w:rsidR="008D60E9" w:rsidRPr="008D60E9" w:rsidRDefault="008D60E9">
      <w:pPr>
        <w:rPr>
          <w:b/>
          <w:bCs/>
          <w:lang w:val="ru-RU"/>
        </w:rPr>
      </w:pPr>
    </w:p>
    <w:sectPr w:rsidR="008D60E9" w:rsidRPr="008D60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437D6"/>
    <w:multiLevelType w:val="hybridMultilevel"/>
    <w:tmpl w:val="A128E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F4CA5"/>
    <w:multiLevelType w:val="hybridMultilevel"/>
    <w:tmpl w:val="0B10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94"/>
    <w:rsid w:val="00052A49"/>
    <w:rsid w:val="00080E38"/>
    <w:rsid w:val="00094325"/>
    <w:rsid w:val="000D1482"/>
    <w:rsid w:val="00124A3B"/>
    <w:rsid w:val="001E38AC"/>
    <w:rsid w:val="0052797C"/>
    <w:rsid w:val="006744CD"/>
    <w:rsid w:val="00772113"/>
    <w:rsid w:val="008D60E9"/>
    <w:rsid w:val="009C7B83"/>
    <w:rsid w:val="00B121CD"/>
    <w:rsid w:val="00D60F92"/>
    <w:rsid w:val="00E8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84B0"/>
  <w15:chartTrackingRefBased/>
  <w15:docId w15:val="{F7FE4E71-1019-4F30-9252-17F20BFA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Орест Ткачук</dc:creator>
  <cp:keywords/>
  <dc:description/>
  <cp:lastModifiedBy>Орест Ткачук</cp:lastModifiedBy>
  <cp:revision>12</cp:revision>
  <dcterms:created xsi:type="dcterms:W3CDTF">2019-06-06T19:26:00Z</dcterms:created>
  <dcterms:modified xsi:type="dcterms:W3CDTF">2019-06-06T21:23:00Z</dcterms:modified>
</cp:coreProperties>
</file>