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OpenRegio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Pre-launch Security &amp; Code Review Rapport</w:t>
      </w:r>
    </w:p>
    <w:p>
      <w:pPr>
        <w:pBdr>
          <w:bottom w:val="single" w:color="C0392B" w:sz="8"/>
        </w:pBd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 juni 2026  |  Vertrouwelijk  |  Voor intern gebruik</w:t>
      </w:r>
    </w:p>
    <w:p>
      <w:pPr>
        <w:pStyle w:val="Heading2"/>
        <w:pBdr>
          <w:bottom w:val="single" w:color="CCCCCC" w:sz="4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Samenvatting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Dit rapport beschrijft de bevindingen van een statische code review van de OpenRegio-applicatie, uitgevoerd op 8 juni 2026 in voorbereiding op de livegang volgende week. Er zijn 10 bevindingen geidentificeerd verdeeld over drie prioriteitsklassen.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Aantal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Kritiek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Blokkeer livegang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Voor livegang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Hoog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Verhelpen na livegang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Binnen 1 dag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Inplannen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Binnen 1 week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Aanbeveling: Los bevindingen #1 t/m #4 op voordat de app live gaat. De PHP-upload bypass en de ontbrekende Mollie-webhookverificatie zijn direct misbruikbaar en vormen een direct risico voor de integriteit van de platform en betalingen.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Kritieke Bevindingen (blokkeer livegang)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#1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Bestandsupload-filter staat PHP-bestanden toe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server/middleware/upload.ts — regel 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hasDangerousExtension() heeft omgekeerde logica: de conditie is alleen true als de gevaarlijke extensie NIET aan het einde staat. shell.php wordt dus goedgekeurd. Een aanvaller kan een PHP-script uploaden en uitvoeren op de server.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Verander &lt; naar &lt;= in de vergelijking: idx + ext.length &lt;= lowerFilename.length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#2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Mollie webhook zonder handtekeningverificatie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253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 webhook accepteert elk inkomend POST-verzoek zonder te controleren of het echt van Mollie afkomstig is. Een aanvaller kan een nep-betaling sturen en gratis een account aanmaken of een abonnement upgraden.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Haal de betaling altijd op via mollieClient.payments.get(paymentId) en controleer payment.status === 'paid' server-side. Overweeg ook IP-filtering op Mollie's gepubliceerde IP-bereiken.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#3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Ondernemer-endpoints hebben geen authenticatie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639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POST, PUT en DELETE /api/entrepreneurs zijn volledig onbeveiligd. Iedereen — ook niet-ingelogde bezoekers — kan ondernemer-profielen aanmaken, wijzigen of verwijderen. Dit maakt de kaart en database kwetsbaar voor vervuiling en sabotage.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Voeg requireAuth toe als middleware op alle drie de routes: app.post('/api/entrepreneurs', requireAuth, ...) enzovoort.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KRITIEK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#4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Pro-functies niet server-side beveiligd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1429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/api/brief-analyse, /api/rag/ask en alle /api/woo/* endpoints zijn alleen beveiligd met requireAuth, niet met een plan-check. Elke gratis basisgebruiker kan deze betaalde AI-functies gratis gebruiken door direct API-calls te maken.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Bouw een requirePlan('pro') middleware die het abonnement van req.user controleert en voeg deze toe aan alle pro-only routes.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60" w:before="3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Hoge Bevindingen (oplossen binnen 1 dag na livegang)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#5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Host-header injection in betaal-URLs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104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getBaseUrl(req) gebruikt de Host-header van het inkomende verzoek om de Mollie redirect- en webhook-URL samen te stellen. Een aanvaller met een vervalste Host-header stuurt betalings-callbacks naar zijn eigen server en kan betaaltokens onderscheppen.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Gebruik uitsluitend process.env.PUBLIC_BASE_URL als basis-URL. Val nooit terug op de Host-header.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#6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Webhook verwerkt data na HTTP 200 (fire-and-forget)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255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 server stuurt 200 OK terug aan Mollie voordat de account-activatie in de database is verwerkt. Als de database-operatie daarna faalt, wordt de webhook niet opnieuw geprobeerd door Mollie. De klant betaalt maar krijgt geen account en er is geen alerting.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Verplaats res.sendStatus(200) naar na de succesvolle database-verwerking. Voeg foutlogging toe die een alert stuurt bij mislukking.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#7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Math.random() voor wachtwoorden en referralcodes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server/utils/auth.ts — regel 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Tijdelijke wachtwoorden en referralcodes worden gegenereerd met Math.random(), dat niet cryptografisch veilig is. De uitkomst is voorspelbaar als een aanvaller meerdere gegenereerde waarden kan observeren.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Vervang Math.random() door crypto.randomBytes(n) voor wachtwoordgeneratie en crypto.randomBytes(6).toString('base64url') voor referralcodes.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60" w:before="300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Medium Bevindingen (oplossen binnen 1 week na livegang)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#8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E-mailadres zichtbaar in betaal-redirect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222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 succesvolle betaling wordt de gebruiker doorgestuurd naar /betaling-geslaagd?email=user@example.com. Het e-mailadres staat in de browsergeschiedenis, serverlogbestanden, Mollie-logs en eventuele analytics-pixels. Dit is een AVG-datalek-risico.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Gebruik een kortstondig token (bijv. een UUID opgeslagen in de sessie) in de redirect-URL en haal het e-mailadres server-side op. Verwijder het e-mailadres volledig uit de URL.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#9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Diagnostische Mollie-testroute staat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73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 /api/mollie-test is een publiek toegankelijk endpoint zonder authenticatie. Het toont de API-modus (live/test), alle actieve betaalmethoden en de PUBLIC_BASE_URL aan iedereen. De code bevat al een commentaar 'tijdelijk — verwijder na bevestiging'.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Verwijder de registerMollieTestRoute(app) aanroep en de bijbehorende route-definitie volledig voor de livegang.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#10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Plan-waarde uit Mollie metadata niet gevalideerd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Locatie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server/routes.ts — regel 319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Risico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Bij webhook-verwerking wordt payment.metadata.plan letterlijk gebruikt om het abonnement te activeren. Als een aanvaller de waarde bij /api/payment/start manipuleert naar een hoger plan, kan hij een coaching-abonnement activeren voor een pro-prijs.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8"/>
                <w:szCs w:val="18"/>
              </w:rPr>
              <w:t xml:space="preserve">Sla het gekozen plan op in de server-sessie of database bij /api/payment/start (gekoppeld aan de orderId). Gebruik die server-opgeslagen waarde bij webhook-verwerking, negeer metadata.plan volledig.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6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Pre-launch Checklist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Los de volgende punten op voordat je live gaat: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#1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PHP-upload bypass fixen (&lt; naar &lt;=)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Kritiek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#2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Mollie webhook handtekening verificatie toevoegen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Kritiek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#3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requireAuth op /api/entrepreneurs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Kritiek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#4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requirePlan('pro') op AI/pro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Kritiek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#5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PUBLIC_BASE_URL altijd gebruiken, nooit Host-header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Hoog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#6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res.sendStatus(200) verplaatsen naar na DB-verwerking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Hoog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#7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crypto.randomBytes() i.p.v. Math.random()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Hoog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#8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E-mail uit redirect-URL verwijderen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#9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Mollie-testroute verwijderen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[ ]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#10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valideren via server-sessie, niet 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AAAAAA"/>
          <w:sz w:val="16"/>
          <w:szCs w:val="16"/>
        </w:rPr>
        <w:t xml:space="preserve">Gegenereerd door statische code review op 8 juni 2026. Alle bevindingen zijn geverifieerd in de broncode.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8640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OpenRegio — Pre-launch Security &amp; Code Review Rapport</w:t>
    </w:r>
    <w:r>
      <w:rPr>
        <w:rFonts w:ascii="Arial" w:cs="Arial" w:eastAsia="Arial" w:hAnsi="Arial"/>
        <w:color w:val="888888"/>
        <w:sz w:val="18"/>
        <w:szCs w:val="18"/>
      </w:rPr>
      <w:t xml:space="preserve">	8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2026-06-08T08:07:40.928Z</dcterms:created>
  <dcterms:modified xsi:type="dcterms:W3CDTF">2026-06-08T08:07:40.928Z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