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63FF4" w14:textId="41484C27" w:rsidR="00866FB4" w:rsidRDefault="00866FB4" w:rsidP="00866FB4">
      <w:pPr>
        <w:pStyle w:val="Prrafodelista"/>
        <w:numPr>
          <w:ilvl w:val="0"/>
          <w:numId w:val="2"/>
        </w:numPr>
      </w:pPr>
      <w:r>
        <w:t>Descripción General del Proceso, describiendo sus ventajas, y tipo de metodología de desarrollo considerada</w:t>
      </w:r>
    </w:p>
    <w:p w14:paraId="0D9E5940" w14:textId="0ED2A101" w:rsidR="00866FB4" w:rsidRDefault="00866FB4" w:rsidP="00866FB4">
      <w:pPr>
        <w:pStyle w:val="Prrafodelista"/>
      </w:pPr>
    </w:p>
    <w:p w14:paraId="4177520B" w14:textId="1993500F" w:rsidR="00866FB4" w:rsidRDefault="00866FB4" w:rsidP="00866FB4">
      <w:pPr>
        <w:pStyle w:val="Prrafodelista"/>
      </w:pPr>
    </w:p>
    <w:p w14:paraId="4372FDAE" w14:textId="2D7AD8D3" w:rsidR="00866FB4" w:rsidRDefault="00866FB4" w:rsidP="00866FB4">
      <w:pPr>
        <w:pStyle w:val="Prrafodelista"/>
      </w:pPr>
    </w:p>
    <w:p w14:paraId="5CDCDD9C" w14:textId="77777777" w:rsidR="00866FB4" w:rsidRDefault="00866FB4" w:rsidP="00866FB4">
      <w:pPr>
        <w:pStyle w:val="Prrafodelista"/>
      </w:pPr>
    </w:p>
    <w:p w14:paraId="28EE81EE" w14:textId="6DE35693" w:rsidR="00866FB4" w:rsidRDefault="00866FB4" w:rsidP="00866FB4">
      <w:pPr>
        <w:pStyle w:val="Prrafodelista"/>
        <w:numPr>
          <w:ilvl w:val="0"/>
          <w:numId w:val="2"/>
        </w:numPr>
      </w:pPr>
      <w:r>
        <w:t>Roles definidos y responsabilidades.</w:t>
      </w:r>
    </w:p>
    <w:p w14:paraId="3EDB5A55" w14:textId="3A3291D5" w:rsidR="00866FB4" w:rsidRDefault="00C10666" w:rsidP="00866FB4">
      <w:r>
        <w:t xml:space="preserve">Por motivos de control y aseguramiento de calidad, cada fase del proceso de desarrollo debe generar un artefacto capaz de demostrar el correcto cumplimiento de la misma, por cuestiones prácticas, se considera prudente que no exista un solo individuo encargado de documentar cada proceso como única tarea, pues se considera un desperdicio innecesario de tiempo el que tenga </w:t>
      </w:r>
      <w:bookmarkStart w:id="0" w:name="_GoBack"/>
      <w:bookmarkEnd w:id="0"/>
      <w:r>
        <w:t xml:space="preserve">que comprende a profundidad cada proceso previo a su documentación, de forma que cada encargado de una fase igualmente deberá generar sus artefactos correspondientes, las fases las definimos basandonos en el modelo propuesto por Microsoft </w:t>
      </w:r>
      <w:r w:rsidRPr="00C10666">
        <w:t>(Cusumano and Selby, 1997)</w:t>
      </w:r>
      <w:r>
        <w:t>, donde se ubican: Planeación, Desarrollo y Estabiliazación, sin embargo consideramos que la etapa de Planeación que engloba a la especificación de requisitos y al diseño del sistema</w:t>
      </w:r>
      <w:r w:rsidR="001021AA">
        <w:t xml:space="preserve"> debe ser dividida en dos módulos, por lo que identificamos cuatro roles, uno para cada modulo del proceso de desarrollo, los cuales serán responsables de la finalización de su fase, asi como de su documentación.</w:t>
      </w:r>
    </w:p>
    <w:p w14:paraId="336055A0" w14:textId="77777777" w:rsidR="00866FB4" w:rsidRDefault="00866FB4" w:rsidP="00866FB4"/>
    <w:p w14:paraId="1054F277" w14:textId="09638467" w:rsidR="00866FB4" w:rsidRDefault="00866FB4" w:rsidP="00866FB4">
      <w:pPr>
        <w:pStyle w:val="Prrafodelista"/>
        <w:numPr>
          <w:ilvl w:val="0"/>
          <w:numId w:val="2"/>
        </w:numPr>
      </w:pPr>
      <w:r>
        <w:t>Seguimiento/Monitoreo del Avance del proyecto.</w:t>
      </w:r>
    </w:p>
    <w:p w14:paraId="49DB14CC" w14:textId="52D2A07C" w:rsidR="00866FB4" w:rsidRDefault="00866FB4" w:rsidP="00866FB4"/>
    <w:p w14:paraId="7563A6B6" w14:textId="0AFF8304" w:rsidR="00866FB4" w:rsidRDefault="00866FB4" w:rsidP="00866FB4"/>
    <w:p w14:paraId="0751DD57" w14:textId="77777777" w:rsidR="00866FB4" w:rsidRDefault="00866FB4" w:rsidP="00866FB4"/>
    <w:p w14:paraId="7EACF35C" w14:textId="6AA4FE83" w:rsidR="00866FB4" w:rsidRDefault="00866FB4" w:rsidP="00866FB4">
      <w:pPr>
        <w:pStyle w:val="Prrafodelista"/>
        <w:numPr>
          <w:ilvl w:val="0"/>
          <w:numId w:val="2"/>
        </w:numPr>
      </w:pPr>
      <w:r>
        <w:t>Artefactos básicos para la administración del proyecto (Calendarios, bitácoras, reportes, repositorios, etc.)</w:t>
      </w:r>
    </w:p>
    <w:p w14:paraId="56C4D25D" w14:textId="50AAEEE5" w:rsidR="00866FB4" w:rsidRDefault="00866FB4" w:rsidP="00866FB4"/>
    <w:p w14:paraId="489BA60D" w14:textId="163E2461" w:rsidR="00866FB4" w:rsidRDefault="00866FB4" w:rsidP="00866FB4"/>
    <w:p w14:paraId="6906670A" w14:textId="77777777" w:rsidR="00866FB4" w:rsidRDefault="00866FB4" w:rsidP="00866FB4"/>
    <w:p w14:paraId="2BF5752B" w14:textId="44062399" w:rsidR="00866FB4" w:rsidRDefault="00866FB4" w:rsidP="00866FB4">
      <w:pPr>
        <w:pStyle w:val="Prrafodelista"/>
        <w:numPr>
          <w:ilvl w:val="0"/>
          <w:numId w:val="2"/>
        </w:numPr>
      </w:pPr>
      <w:r>
        <w:t>Medición individual de contribución medido de forma objetiva (métrica).</w:t>
      </w:r>
    </w:p>
    <w:p w14:paraId="2F143DD7" w14:textId="1A49E2C7" w:rsidR="00C10666" w:rsidRPr="00C10666" w:rsidRDefault="00C10666" w:rsidP="00866FB4">
      <w:pPr>
        <w:rPr>
          <w:lang w:val="es-ES_tradnl"/>
        </w:rPr>
      </w:pPr>
      <w:r>
        <w:t>Al igual que para la distribución de roles</w:t>
      </w:r>
      <w:r w:rsidR="00D83162">
        <w:t xml:space="preserve"> basamos la medición de contribución en el modelo propuesto por</w:t>
      </w:r>
      <w:r>
        <w:t xml:space="preserve"> Microsoft, donde se identifican tres etapas del proceso de desarrollo: Planeación, Desarrollo y Estabilización, sin embargo en la fase de planeación, se ubican tanto la especificación de requisitos como el diseño del sistema, los cuales consideramos relevante separar en dos entidades diferentes, por lo que ubicamos cuatro fases del desarrollo, a las cuales asignaremos un valor equitativo de 25%, a dichas fases se especificaran hitos importantes donde cada hito recibirá una porción del 25% previamente especificado, el procentaje de participación individual se verá determinado por la puntuacion alcanzada al sumar los hitos de cada colaborador.</w:t>
      </w:r>
    </w:p>
    <w:p w14:paraId="1C4458D4" w14:textId="3AE447FD" w:rsidR="00624B98" w:rsidRDefault="00866FB4" w:rsidP="00866FB4">
      <w:pPr>
        <w:pStyle w:val="Prrafodelista"/>
        <w:numPr>
          <w:ilvl w:val="0"/>
          <w:numId w:val="2"/>
        </w:numPr>
      </w:pPr>
      <w:r>
        <w:lastRenderedPageBreak/>
        <w:t>Posibles desventajas del proceso propuesto.</w:t>
      </w:r>
    </w:p>
    <w:sectPr w:rsidR="00624B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B1F75"/>
    <w:multiLevelType w:val="hybridMultilevel"/>
    <w:tmpl w:val="113C7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3E06447"/>
    <w:multiLevelType w:val="multilevel"/>
    <w:tmpl w:val="634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0D"/>
    <w:rsid w:val="001021AA"/>
    <w:rsid w:val="0010640D"/>
    <w:rsid w:val="003B4C22"/>
    <w:rsid w:val="00624B98"/>
    <w:rsid w:val="00866FB4"/>
    <w:rsid w:val="00C10666"/>
    <w:rsid w:val="00D83162"/>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52DB"/>
  <w15:chartTrackingRefBased/>
  <w15:docId w15:val="{D597B1FA-3C43-4BE4-AFC4-59848F6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41651">
      <w:bodyDiv w:val="1"/>
      <w:marLeft w:val="0"/>
      <w:marRight w:val="0"/>
      <w:marTop w:val="0"/>
      <w:marBottom w:val="0"/>
      <w:divBdr>
        <w:top w:val="none" w:sz="0" w:space="0" w:color="auto"/>
        <w:left w:val="none" w:sz="0" w:space="0" w:color="auto"/>
        <w:bottom w:val="none" w:sz="0" w:space="0" w:color="auto"/>
        <w:right w:val="none" w:sz="0" w:space="0" w:color="auto"/>
      </w:divBdr>
    </w:div>
    <w:div w:id="11024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1877</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Fajardo Barrera</dc:creator>
  <cp:keywords/>
  <dc:description/>
  <cp:lastModifiedBy>MAURICIO RODRIGUEZ CARBALLO</cp:lastModifiedBy>
  <cp:revision>2</cp:revision>
  <dcterms:created xsi:type="dcterms:W3CDTF">2019-02-17T19:50:00Z</dcterms:created>
  <dcterms:modified xsi:type="dcterms:W3CDTF">2019-02-17T19:50:00Z</dcterms:modified>
</cp:coreProperties>
</file>