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EC3B4" w14:textId="6FA25349" w:rsidR="005A7F08" w:rsidRDefault="00995969">
      <w:pPr>
        <w:rPr>
          <w:sz w:val="26"/>
          <w:szCs w:val="26"/>
        </w:rPr>
      </w:pPr>
      <w:r>
        <w:rPr>
          <w:sz w:val="26"/>
          <w:szCs w:val="26"/>
        </w:rPr>
        <w:t>Piloteo de cuestionario para educción</w:t>
      </w:r>
      <w:r>
        <w:rPr>
          <w:sz w:val="26"/>
          <w:szCs w:val="26"/>
        </w:rPr>
        <w:t xml:space="preserve"> </w:t>
      </w:r>
      <w:bookmarkStart w:id="0" w:name="_GoBack"/>
      <w:bookmarkEnd w:id="0"/>
      <w:r>
        <w:rPr>
          <w:sz w:val="26"/>
          <w:szCs w:val="26"/>
        </w:rPr>
        <w:t>de requisitos.</w:t>
      </w:r>
    </w:p>
    <w:p w14:paraId="7066A116" w14:textId="77777777" w:rsidR="005A7F08" w:rsidRDefault="005A7F08">
      <w:pPr>
        <w:rPr>
          <w:sz w:val="26"/>
          <w:szCs w:val="26"/>
        </w:rPr>
      </w:pPr>
    </w:p>
    <w:p w14:paraId="2C3EBAE2" w14:textId="77777777" w:rsidR="005A7F08" w:rsidRDefault="00995969">
      <w:pPr>
        <w:rPr>
          <w:sz w:val="26"/>
          <w:szCs w:val="26"/>
        </w:rPr>
      </w:pPr>
      <w:r>
        <w:rPr>
          <w:sz w:val="26"/>
          <w:szCs w:val="26"/>
        </w:rPr>
        <w:t>Usuario 1:</w:t>
      </w:r>
    </w:p>
    <w:p w14:paraId="7D944D89" w14:textId="77777777" w:rsidR="005A7F08" w:rsidRDefault="005A7F08">
      <w:pPr>
        <w:rPr>
          <w:sz w:val="26"/>
          <w:szCs w:val="26"/>
        </w:rPr>
      </w:pPr>
    </w:p>
    <w:p w14:paraId="3D6F6E04" w14:textId="77777777" w:rsidR="005A7F08" w:rsidRDefault="00995969">
      <w:pPr>
        <w:rPr>
          <w:sz w:val="26"/>
          <w:szCs w:val="26"/>
        </w:rPr>
      </w:pPr>
      <w:r>
        <w:rPr>
          <w:sz w:val="26"/>
          <w:szCs w:val="26"/>
        </w:rPr>
        <w:t>Algunas preguntas como ‘¿Vives con tu familia? Parecen estar fuera de contexto’</w:t>
      </w:r>
    </w:p>
    <w:p w14:paraId="76DC62FF" w14:textId="77777777" w:rsidR="005A7F08" w:rsidRDefault="00995969">
      <w:pPr>
        <w:rPr>
          <w:sz w:val="26"/>
          <w:szCs w:val="26"/>
        </w:rPr>
      </w:pPr>
      <w:r>
        <w:rPr>
          <w:sz w:val="26"/>
          <w:szCs w:val="26"/>
        </w:rPr>
        <w:t xml:space="preserve">Algunas preguntas como ‘¿Cuantas actividades realizas al mes?’ pueden ser un poco directas y hacer que las </w:t>
      </w:r>
      <w:r>
        <w:rPr>
          <w:sz w:val="26"/>
          <w:szCs w:val="26"/>
        </w:rPr>
        <w:t>personas no respondan con sincerad.</w:t>
      </w:r>
    </w:p>
    <w:p w14:paraId="7FCEBEC7" w14:textId="77777777" w:rsidR="005A7F08" w:rsidRDefault="00995969">
      <w:pPr>
        <w:rPr>
          <w:sz w:val="26"/>
          <w:szCs w:val="26"/>
        </w:rPr>
      </w:pPr>
      <w:r>
        <w:rPr>
          <w:sz w:val="26"/>
          <w:szCs w:val="26"/>
        </w:rPr>
        <w:t>Algunas preguntas podrían ser un poco personales, como ‘¿Haces deporte?’ y la persona podría no responder sinceramente para no ser juzgada.</w:t>
      </w:r>
    </w:p>
    <w:p w14:paraId="3979D918" w14:textId="77777777" w:rsidR="005A7F08" w:rsidRDefault="00995969">
      <w:pPr>
        <w:rPr>
          <w:sz w:val="26"/>
          <w:szCs w:val="26"/>
        </w:rPr>
      </w:pPr>
      <w:r>
        <w:rPr>
          <w:sz w:val="26"/>
          <w:szCs w:val="26"/>
        </w:rPr>
        <w:t>Las preguntas sobre enfermedades son un poco directas, además que podría ser que</w:t>
      </w:r>
      <w:r>
        <w:rPr>
          <w:sz w:val="26"/>
          <w:szCs w:val="26"/>
        </w:rPr>
        <w:t xml:space="preserve"> las personas incluso no sepan si padecen de alguna enfermedad que les afecte en </w:t>
      </w:r>
      <w:proofErr w:type="gramStart"/>
      <w:r>
        <w:rPr>
          <w:sz w:val="26"/>
          <w:szCs w:val="26"/>
        </w:rPr>
        <w:t>sus relación</w:t>
      </w:r>
      <w:proofErr w:type="gramEnd"/>
      <w:r>
        <w:rPr>
          <w:sz w:val="26"/>
          <w:szCs w:val="26"/>
        </w:rPr>
        <w:t xml:space="preserve"> con lo demás.</w:t>
      </w:r>
    </w:p>
    <w:p w14:paraId="128A50DA" w14:textId="77777777" w:rsidR="005A7F08" w:rsidRDefault="00995969">
      <w:pPr>
        <w:rPr>
          <w:sz w:val="26"/>
          <w:szCs w:val="26"/>
        </w:rPr>
      </w:pPr>
      <w:r>
        <w:rPr>
          <w:sz w:val="26"/>
          <w:szCs w:val="26"/>
        </w:rPr>
        <w:t>Las preguntas sobre los detalles de las enfermedades podrían ser muy personales o invasivas.</w:t>
      </w:r>
    </w:p>
    <w:p w14:paraId="5F4C7A95" w14:textId="77777777" w:rsidR="005A7F08" w:rsidRDefault="005A7F08">
      <w:pPr>
        <w:rPr>
          <w:sz w:val="26"/>
          <w:szCs w:val="26"/>
        </w:rPr>
      </w:pPr>
    </w:p>
    <w:p w14:paraId="14079999" w14:textId="77777777" w:rsidR="005A7F08" w:rsidRDefault="00995969">
      <w:pPr>
        <w:rPr>
          <w:sz w:val="26"/>
          <w:szCs w:val="26"/>
        </w:rPr>
      </w:pPr>
      <w:r>
        <w:rPr>
          <w:sz w:val="26"/>
          <w:szCs w:val="26"/>
        </w:rPr>
        <w:t>Usuario 2:</w:t>
      </w:r>
    </w:p>
    <w:p w14:paraId="029C328A" w14:textId="77777777" w:rsidR="005A7F08" w:rsidRDefault="005A7F08">
      <w:pPr>
        <w:rPr>
          <w:sz w:val="26"/>
          <w:szCs w:val="26"/>
        </w:rPr>
      </w:pPr>
    </w:p>
    <w:p w14:paraId="3D4B9533" w14:textId="77777777" w:rsidR="005A7F08" w:rsidRDefault="00995969">
      <w:pPr>
        <w:rPr>
          <w:sz w:val="26"/>
          <w:szCs w:val="26"/>
        </w:rPr>
      </w:pPr>
      <w:r>
        <w:rPr>
          <w:sz w:val="26"/>
          <w:szCs w:val="26"/>
        </w:rPr>
        <w:t>En general el cuestionario está bien, pero</w:t>
      </w:r>
      <w:r>
        <w:rPr>
          <w:sz w:val="26"/>
          <w:szCs w:val="26"/>
        </w:rPr>
        <w:t xml:space="preserve"> la persona deberá estar sola, y debe saber que la encuesta es anónima para poder contestar con sinceridad dado que hay preguntas que abarcan aspectos muy personales que tal vez quisiera mantener en privado. Las preguntas sobre las enfermedades quizá podrí</w:t>
      </w:r>
      <w:r>
        <w:rPr>
          <w:sz w:val="26"/>
          <w:szCs w:val="26"/>
        </w:rPr>
        <w:t xml:space="preserve">an redactarse con un poco </w:t>
      </w:r>
      <w:proofErr w:type="spellStart"/>
      <w:r>
        <w:rPr>
          <w:sz w:val="26"/>
          <w:szCs w:val="26"/>
        </w:rPr>
        <w:t>mas</w:t>
      </w:r>
      <w:proofErr w:type="spellEnd"/>
      <w:r>
        <w:rPr>
          <w:sz w:val="26"/>
          <w:szCs w:val="26"/>
        </w:rPr>
        <w:t xml:space="preserve"> de tacto para delimitar a la información mínima necesaria para que la persona no se sienta invadida.</w:t>
      </w:r>
    </w:p>
    <w:sectPr w:rsidR="005A7F0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A7F08"/>
    <w:rsid w:val="005A7F08"/>
    <w:rsid w:val="009959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5F5E"/>
  <w15:docId w15:val="{0ED8AC3C-054D-41EB-B073-872E8950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177</Words>
  <Characters>975</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KIRBEY ALDAIR GARCIA HERNANDEZ</cp:lastModifiedBy>
  <cp:revision>2</cp:revision>
  <dcterms:created xsi:type="dcterms:W3CDTF">2019-03-20T12:26:00Z</dcterms:created>
  <dcterms:modified xsi:type="dcterms:W3CDTF">2019-05-19T22:19:00Z</dcterms:modified>
  <dc:language>es-ES</dc:language>
</cp:coreProperties>
</file>