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B5E2D" w14:textId="65F4B991" w:rsidR="001C30FF" w:rsidRPr="00275663" w:rsidRDefault="001C30FF" w:rsidP="001C30FF">
      <w:pPr>
        <w:spacing w:before="100" w:beforeAutospacing="1" w:after="0" w:line="240" w:lineRule="auto"/>
        <w:ind w:left="720"/>
        <w:jc w:val="center"/>
        <w:rPr>
          <w:rFonts w:ascii="Tahoma" w:eastAsia="Times New Roman" w:hAnsi="Tahoma" w:cs="Tahoma"/>
          <w:b/>
          <w:lang w:eastAsia="es-CO"/>
        </w:rPr>
      </w:pPr>
      <w:r w:rsidRPr="00275663">
        <w:rPr>
          <w:rFonts w:ascii="Tahoma" w:eastAsia="Times New Roman" w:hAnsi="Tahoma" w:cs="Tahoma"/>
          <w:b/>
          <w:lang w:eastAsia="es-CO"/>
        </w:rPr>
        <w:t>ESTRUCTURAS DE DATOS</w:t>
      </w:r>
    </w:p>
    <w:p w14:paraId="0E18DF15" w14:textId="77777777" w:rsidR="00B679E7" w:rsidRPr="00275663" w:rsidRDefault="00B679E7" w:rsidP="001C30FF">
      <w:pPr>
        <w:spacing w:after="0" w:line="240" w:lineRule="auto"/>
        <w:ind w:left="720"/>
        <w:jc w:val="center"/>
        <w:rPr>
          <w:rFonts w:ascii="Tahoma" w:eastAsia="Times New Roman" w:hAnsi="Tahoma" w:cs="Tahoma"/>
          <w:b/>
          <w:lang w:eastAsia="es-CO"/>
        </w:rPr>
      </w:pPr>
    </w:p>
    <w:p w14:paraId="6B32F07C" w14:textId="77777777" w:rsidR="00A538F3" w:rsidRDefault="00A538F3" w:rsidP="001C30FF">
      <w:pPr>
        <w:spacing w:after="0" w:line="240" w:lineRule="auto"/>
        <w:ind w:left="720"/>
        <w:jc w:val="center"/>
        <w:rPr>
          <w:rFonts w:ascii="Tahoma" w:eastAsia="Times New Roman" w:hAnsi="Tahoma" w:cs="Tahoma"/>
          <w:b/>
          <w:lang w:eastAsia="es-CO"/>
        </w:rPr>
      </w:pPr>
      <w:r w:rsidRPr="00275663">
        <w:rPr>
          <w:rFonts w:ascii="Tahoma" w:eastAsia="Times New Roman" w:hAnsi="Tahoma" w:cs="Tahoma"/>
          <w:b/>
          <w:lang w:eastAsia="es-CO"/>
        </w:rPr>
        <w:t>TALLER DE RECURSIVIDAD</w:t>
      </w:r>
    </w:p>
    <w:p w14:paraId="613979E4" w14:textId="77777777" w:rsidR="0092490E" w:rsidRPr="00275663" w:rsidRDefault="0092490E" w:rsidP="001C30FF">
      <w:pPr>
        <w:spacing w:after="0" w:line="240" w:lineRule="auto"/>
        <w:ind w:left="720"/>
        <w:jc w:val="center"/>
        <w:rPr>
          <w:rFonts w:ascii="Tahoma" w:eastAsia="Times New Roman" w:hAnsi="Tahoma" w:cs="Tahoma"/>
          <w:b/>
          <w:lang w:eastAsia="es-CO"/>
        </w:rPr>
      </w:pPr>
    </w:p>
    <w:p w14:paraId="1C40A64E" w14:textId="77777777" w:rsidR="00A538F3" w:rsidRPr="00B679E7" w:rsidRDefault="00A538F3" w:rsidP="001C30FF">
      <w:pPr>
        <w:spacing w:after="0" w:line="240" w:lineRule="auto"/>
        <w:jc w:val="both"/>
        <w:rPr>
          <w:rFonts w:ascii="Tahoma" w:eastAsia="Times New Roman" w:hAnsi="Tahoma" w:cs="Tahoma"/>
          <w:lang w:eastAsia="es-CO"/>
        </w:rPr>
      </w:pPr>
      <w:r w:rsidRPr="00B679E7">
        <w:rPr>
          <w:rFonts w:ascii="Tahoma" w:eastAsia="Times New Roman" w:hAnsi="Tahoma" w:cs="Tahoma"/>
          <w:lang w:eastAsia="es-CO"/>
        </w:rPr>
        <w:t>Resuelva los siguientes programas usando una función recursiva.</w:t>
      </w:r>
    </w:p>
    <w:p w14:paraId="7738CF7B" w14:textId="77777777" w:rsidR="00B679E7" w:rsidRPr="00A538F3" w:rsidRDefault="00B679E7" w:rsidP="001C30FF">
      <w:pPr>
        <w:spacing w:after="0" w:line="240" w:lineRule="auto"/>
        <w:jc w:val="both"/>
        <w:rPr>
          <w:rFonts w:ascii="Tahoma" w:eastAsia="Times New Roman" w:hAnsi="Tahoma" w:cs="Tahoma"/>
          <w:lang w:eastAsia="es-CO"/>
        </w:rPr>
      </w:pPr>
    </w:p>
    <w:p w14:paraId="597C9705" w14:textId="479B5139" w:rsidR="00A538F3" w:rsidRPr="00B679E7" w:rsidRDefault="00A538F3" w:rsidP="001C30FF">
      <w:pPr>
        <w:spacing w:after="0" w:line="240" w:lineRule="auto"/>
        <w:rPr>
          <w:rFonts w:ascii="Tahoma" w:hAnsi="Tahoma" w:cs="Tahoma"/>
        </w:rPr>
      </w:pPr>
      <w:r w:rsidRPr="0092490E">
        <w:rPr>
          <w:rFonts w:ascii="Tahoma" w:hAnsi="Tahoma" w:cs="Tahoma"/>
          <w:highlight w:val="yellow"/>
        </w:rPr>
        <w:t xml:space="preserve">1.Leer un numero entero y n calcular </w:t>
      </w:r>
      <w:r w:rsidR="007B61FA" w:rsidRPr="0092490E">
        <w:rPr>
          <w:rFonts w:ascii="Tahoma" w:hAnsi="Tahoma" w:cs="Tahoma"/>
          <w:highlight w:val="yellow"/>
        </w:rPr>
        <w:t>la factorial</w:t>
      </w:r>
      <w:r w:rsidRPr="0092490E">
        <w:rPr>
          <w:rFonts w:ascii="Tahoma" w:hAnsi="Tahoma" w:cs="Tahoma"/>
          <w:highlight w:val="yellow"/>
        </w:rPr>
        <w:t xml:space="preserve"> de dicho </w:t>
      </w:r>
      <w:r w:rsidR="007B61FA" w:rsidRPr="0092490E">
        <w:rPr>
          <w:rFonts w:ascii="Tahoma" w:hAnsi="Tahoma" w:cs="Tahoma"/>
          <w:highlight w:val="yellow"/>
        </w:rPr>
        <w:t>número</w:t>
      </w:r>
      <w:r w:rsidRPr="0092490E">
        <w:rPr>
          <w:rFonts w:ascii="Tahoma" w:hAnsi="Tahoma" w:cs="Tahoma"/>
          <w:highlight w:val="yellow"/>
        </w:rPr>
        <w:t>.</w:t>
      </w:r>
    </w:p>
    <w:p w14:paraId="1BBA860B" w14:textId="77777777" w:rsidR="001C30FF" w:rsidRPr="00B679E7" w:rsidRDefault="001C30FF" w:rsidP="001C30FF">
      <w:pPr>
        <w:spacing w:after="0" w:line="240" w:lineRule="auto"/>
        <w:rPr>
          <w:rFonts w:ascii="Tahoma" w:hAnsi="Tahoma" w:cs="Tahoma"/>
        </w:rPr>
      </w:pPr>
    </w:p>
    <w:p w14:paraId="5DB504B3" w14:textId="77777777" w:rsidR="00A538F3" w:rsidRPr="00B679E7" w:rsidRDefault="00A538F3" w:rsidP="001C30FF">
      <w:pPr>
        <w:spacing w:after="0" w:line="240" w:lineRule="auto"/>
        <w:rPr>
          <w:rFonts w:ascii="Tahoma" w:hAnsi="Tahoma" w:cs="Tahoma"/>
          <w:iCs/>
        </w:rPr>
      </w:pPr>
      <w:r w:rsidRPr="002E0455">
        <w:rPr>
          <w:rFonts w:ascii="Tahoma" w:hAnsi="Tahoma" w:cs="Tahoma"/>
          <w:highlight w:val="yellow"/>
        </w:rPr>
        <w:t>2.</w:t>
      </w:r>
      <w:r w:rsidR="00752D54" w:rsidRPr="002E0455">
        <w:rPr>
          <w:rFonts w:ascii="Tahoma" w:hAnsi="Tahoma" w:cs="Tahoma"/>
          <w:highlight w:val="yellow"/>
        </w:rPr>
        <w:t>Leer un numero entero e invertirlo.</w:t>
      </w:r>
      <w:r w:rsidR="00170BB2" w:rsidRPr="002E0455">
        <w:rPr>
          <w:rFonts w:ascii="Tahoma" w:hAnsi="Tahoma" w:cs="Tahoma"/>
          <w:bCs/>
          <w:highlight w:val="yellow"/>
        </w:rPr>
        <w:t xml:space="preserve"> Ejemplo</w:t>
      </w:r>
      <w:r w:rsidR="00170BB2" w:rsidRPr="002E0455">
        <w:rPr>
          <w:rFonts w:ascii="Tahoma" w:hAnsi="Tahoma" w:cs="Tahoma"/>
          <w:highlight w:val="yellow"/>
        </w:rPr>
        <w:t xml:space="preserve">: Entrada: </w:t>
      </w:r>
      <w:r w:rsidR="00170BB2" w:rsidRPr="002E0455">
        <w:rPr>
          <w:rFonts w:ascii="Tahoma" w:hAnsi="Tahoma" w:cs="Tahoma"/>
          <w:iCs/>
          <w:highlight w:val="yellow"/>
        </w:rPr>
        <w:t xml:space="preserve">123 </w:t>
      </w:r>
      <w:r w:rsidR="00170BB2" w:rsidRPr="002E0455">
        <w:rPr>
          <w:rFonts w:ascii="Tahoma" w:hAnsi="Tahoma" w:cs="Tahoma"/>
          <w:highlight w:val="yellow"/>
        </w:rPr>
        <w:t xml:space="preserve">Salida: </w:t>
      </w:r>
      <w:r w:rsidR="00170BB2" w:rsidRPr="002E0455">
        <w:rPr>
          <w:rFonts w:ascii="Tahoma" w:hAnsi="Tahoma" w:cs="Tahoma"/>
          <w:iCs/>
          <w:highlight w:val="yellow"/>
        </w:rPr>
        <w:t>321</w:t>
      </w:r>
    </w:p>
    <w:p w14:paraId="0482236B" w14:textId="77777777" w:rsidR="001C30FF" w:rsidRPr="00B679E7" w:rsidRDefault="001C30FF" w:rsidP="001C30FF">
      <w:pPr>
        <w:spacing w:after="0" w:line="240" w:lineRule="auto"/>
        <w:rPr>
          <w:rFonts w:ascii="Tahoma" w:hAnsi="Tahoma" w:cs="Tahoma"/>
        </w:rPr>
      </w:pPr>
    </w:p>
    <w:p w14:paraId="0F9571ED" w14:textId="0EFABE1B" w:rsidR="00006669" w:rsidRPr="00B679E7" w:rsidRDefault="00752D54" w:rsidP="001C30FF">
      <w:pPr>
        <w:spacing w:after="0" w:line="240" w:lineRule="auto"/>
        <w:rPr>
          <w:rFonts w:ascii="Tahoma" w:hAnsi="Tahoma" w:cs="Tahoma"/>
        </w:rPr>
      </w:pPr>
      <w:r w:rsidRPr="00560870">
        <w:rPr>
          <w:rFonts w:ascii="Tahoma" w:hAnsi="Tahoma" w:cs="Tahoma"/>
          <w:highlight w:val="yellow"/>
        </w:rPr>
        <w:t xml:space="preserve">3.Leer un valor entero y calcular la </w:t>
      </w:r>
      <w:r w:rsidR="007B61FA" w:rsidRPr="00560870">
        <w:rPr>
          <w:rFonts w:ascii="Tahoma" w:hAnsi="Tahoma" w:cs="Tahoma"/>
          <w:highlight w:val="yellow"/>
        </w:rPr>
        <w:t>sumatoria 1</w:t>
      </w:r>
      <w:r w:rsidRPr="00560870">
        <w:rPr>
          <w:rFonts w:ascii="Tahoma" w:hAnsi="Tahoma" w:cs="Tahoma"/>
          <w:highlight w:val="yellow"/>
        </w:rPr>
        <w:t xml:space="preserve"> + ½ +1/3</w:t>
      </w:r>
      <w:r w:rsidR="007B61FA" w:rsidRPr="00560870">
        <w:rPr>
          <w:rFonts w:ascii="Tahoma" w:hAnsi="Tahoma" w:cs="Tahoma"/>
          <w:highlight w:val="yellow"/>
        </w:rPr>
        <w:t>+ …</w:t>
      </w:r>
      <w:r w:rsidR="00006669" w:rsidRPr="00560870">
        <w:rPr>
          <w:rFonts w:ascii="Tahoma" w:hAnsi="Tahoma" w:cs="Tahoma"/>
          <w:highlight w:val="yellow"/>
        </w:rPr>
        <w:t xml:space="preserve"> 1/n.</w:t>
      </w:r>
    </w:p>
    <w:p w14:paraId="73405175" w14:textId="77777777" w:rsidR="001C30FF" w:rsidRPr="00B679E7" w:rsidRDefault="001C30FF" w:rsidP="001C30FF">
      <w:pPr>
        <w:spacing w:after="0" w:line="240" w:lineRule="auto"/>
        <w:rPr>
          <w:rFonts w:ascii="Tahoma" w:hAnsi="Tahoma" w:cs="Tahoma"/>
        </w:rPr>
      </w:pPr>
    </w:p>
    <w:p w14:paraId="0581F6D6" w14:textId="2221D4E7" w:rsidR="00170BB2" w:rsidRPr="00B679E7" w:rsidRDefault="00752D54" w:rsidP="001C30FF">
      <w:pPr>
        <w:spacing w:after="0"/>
        <w:rPr>
          <w:rFonts w:ascii="Tahoma" w:hAnsi="Tahoma" w:cs="Tahoma"/>
        </w:rPr>
      </w:pPr>
      <w:r w:rsidRPr="00B679E7">
        <w:rPr>
          <w:rFonts w:ascii="Tahoma" w:hAnsi="Tahoma" w:cs="Tahoma"/>
        </w:rPr>
        <w:t xml:space="preserve"> </w:t>
      </w:r>
      <w:r w:rsidR="00006669" w:rsidRPr="00FC48CD">
        <w:rPr>
          <w:rFonts w:ascii="Tahoma" w:hAnsi="Tahoma" w:cs="Tahoma"/>
          <w:highlight w:val="yellow"/>
        </w:rPr>
        <w:t>4.</w:t>
      </w:r>
      <w:r w:rsidR="00170BB2" w:rsidRPr="00FC48CD">
        <w:rPr>
          <w:rFonts w:ascii="Tahoma" w:hAnsi="Tahoma" w:cs="Tahoma"/>
          <w:color w:val="000000"/>
          <w:highlight w:val="yellow"/>
        </w:rPr>
        <w:t xml:space="preserve"> Leer un </w:t>
      </w:r>
      <w:r w:rsidR="007B61FA" w:rsidRPr="00FC48CD">
        <w:rPr>
          <w:rFonts w:ascii="Tahoma" w:hAnsi="Tahoma" w:cs="Tahoma"/>
          <w:color w:val="000000"/>
          <w:highlight w:val="yellow"/>
        </w:rPr>
        <w:t>número</w:t>
      </w:r>
      <w:r w:rsidR="00170BB2" w:rsidRPr="00FC48CD">
        <w:rPr>
          <w:rFonts w:ascii="Tahoma" w:hAnsi="Tahoma" w:cs="Tahoma"/>
          <w:color w:val="000000"/>
          <w:highlight w:val="yellow"/>
        </w:rPr>
        <w:t xml:space="preserve"> </w:t>
      </w:r>
      <w:r w:rsidR="007B61FA" w:rsidRPr="00FC48CD">
        <w:rPr>
          <w:rFonts w:ascii="Tahoma" w:hAnsi="Tahoma" w:cs="Tahoma"/>
          <w:color w:val="000000"/>
          <w:highlight w:val="yellow"/>
        </w:rPr>
        <w:t xml:space="preserve">y </w:t>
      </w:r>
      <w:r w:rsidR="007B61FA" w:rsidRPr="00FC48CD">
        <w:rPr>
          <w:rFonts w:ascii="Tahoma" w:eastAsia="Times New Roman" w:hAnsi="Tahoma" w:cs="Tahoma"/>
          <w:color w:val="000000"/>
          <w:highlight w:val="yellow"/>
          <w:lang w:eastAsia="es-CO"/>
        </w:rPr>
        <w:t>sumar</w:t>
      </w:r>
      <w:r w:rsidR="00170BB2" w:rsidRPr="00FC48CD">
        <w:rPr>
          <w:rFonts w:ascii="Tahoma" w:eastAsia="Times New Roman" w:hAnsi="Tahoma" w:cs="Tahoma"/>
          <w:color w:val="000000"/>
          <w:highlight w:val="yellow"/>
          <w:lang w:eastAsia="es-CO"/>
        </w:rPr>
        <w:t xml:space="preserve"> los dígitos de un número. </w:t>
      </w:r>
      <w:r w:rsidR="00170BB2" w:rsidRPr="00FC48CD">
        <w:rPr>
          <w:rFonts w:ascii="Tahoma" w:eastAsia="Times New Roman" w:hAnsi="Tahoma" w:cs="Tahoma"/>
          <w:bCs/>
          <w:color w:val="000000"/>
          <w:highlight w:val="yellow"/>
          <w:lang w:eastAsia="es-CO"/>
        </w:rPr>
        <w:t>Ejemplo</w:t>
      </w:r>
      <w:r w:rsidR="00170BB2" w:rsidRPr="00FC48CD">
        <w:rPr>
          <w:rFonts w:ascii="Tahoma" w:eastAsia="Times New Roman" w:hAnsi="Tahoma" w:cs="Tahoma"/>
          <w:color w:val="000000"/>
          <w:highlight w:val="yellow"/>
          <w:lang w:eastAsia="es-CO"/>
        </w:rPr>
        <w:t xml:space="preserve">: Entrada: </w:t>
      </w:r>
      <w:r w:rsidR="00170BB2" w:rsidRPr="00FC48CD">
        <w:rPr>
          <w:rFonts w:ascii="Tahoma" w:eastAsia="Times New Roman" w:hAnsi="Tahoma" w:cs="Tahoma"/>
          <w:iCs/>
          <w:color w:val="000000"/>
          <w:highlight w:val="yellow"/>
          <w:lang w:eastAsia="es-CO"/>
        </w:rPr>
        <w:t xml:space="preserve">123 </w:t>
      </w:r>
      <w:r w:rsidR="00170BB2" w:rsidRPr="00FC48CD">
        <w:rPr>
          <w:rFonts w:ascii="Tahoma" w:eastAsia="Times New Roman" w:hAnsi="Tahoma" w:cs="Tahoma"/>
          <w:color w:val="000000"/>
          <w:highlight w:val="yellow"/>
          <w:lang w:eastAsia="es-CO"/>
        </w:rPr>
        <w:t>Resultado:</w:t>
      </w:r>
      <w:r w:rsidR="00170BB2" w:rsidRPr="00FC48CD">
        <w:rPr>
          <w:rFonts w:ascii="Tahoma" w:eastAsia="Times New Roman" w:hAnsi="Tahoma" w:cs="Tahoma"/>
          <w:iCs/>
          <w:color w:val="000000"/>
          <w:highlight w:val="yellow"/>
          <w:lang w:eastAsia="es-CO"/>
        </w:rPr>
        <w:t>6</w:t>
      </w:r>
      <w:r w:rsidR="00170BB2" w:rsidRPr="00B679E7">
        <w:rPr>
          <w:rFonts w:ascii="Tahoma" w:eastAsia="Times New Roman" w:hAnsi="Tahoma" w:cs="Tahoma"/>
          <w:color w:val="000000"/>
          <w:lang w:eastAsia="es-CO"/>
        </w:rPr>
        <w:br/>
      </w:r>
    </w:p>
    <w:p w14:paraId="65E710A2" w14:textId="2D203B84" w:rsidR="00006669" w:rsidRPr="00B679E7" w:rsidRDefault="00170BB2" w:rsidP="001C30FF">
      <w:pPr>
        <w:spacing w:after="0" w:line="240" w:lineRule="auto"/>
        <w:rPr>
          <w:rFonts w:ascii="Tahoma" w:hAnsi="Tahoma" w:cs="Tahoma"/>
        </w:rPr>
      </w:pPr>
      <w:r w:rsidRPr="00B679E7">
        <w:rPr>
          <w:rFonts w:ascii="Tahoma" w:hAnsi="Tahoma" w:cs="Tahoma"/>
        </w:rPr>
        <w:t xml:space="preserve"> </w:t>
      </w:r>
      <w:r w:rsidR="00006669" w:rsidRPr="00062E83">
        <w:rPr>
          <w:rFonts w:ascii="Tahoma" w:hAnsi="Tahoma" w:cs="Tahoma"/>
          <w:highlight w:val="yellow"/>
        </w:rPr>
        <w:t xml:space="preserve">5. </w:t>
      </w:r>
      <w:r w:rsidR="007B61FA" w:rsidRPr="00062E83">
        <w:rPr>
          <w:rFonts w:ascii="Tahoma" w:hAnsi="Tahoma" w:cs="Tahoma"/>
          <w:highlight w:val="yellow"/>
        </w:rPr>
        <w:t>Leer un</w:t>
      </w:r>
      <w:r w:rsidR="00006669" w:rsidRPr="00062E83">
        <w:rPr>
          <w:rFonts w:ascii="Tahoma" w:hAnsi="Tahoma" w:cs="Tahoma"/>
          <w:highlight w:val="yellow"/>
        </w:rPr>
        <w:t xml:space="preserve"> numero entero </w:t>
      </w:r>
      <w:r w:rsidR="007B61FA" w:rsidRPr="00062E83">
        <w:rPr>
          <w:rFonts w:ascii="Tahoma" w:hAnsi="Tahoma" w:cs="Tahoma"/>
          <w:highlight w:val="yellow"/>
        </w:rPr>
        <w:t>y calcular</w:t>
      </w:r>
      <w:r w:rsidR="00006669" w:rsidRPr="00062E83">
        <w:rPr>
          <w:rFonts w:ascii="Tahoma" w:hAnsi="Tahoma" w:cs="Tahoma"/>
          <w:highlight w:val="yellow"/>
        </w:rPr>
        <w:t xml:space="preserve"> la sumatoria hasta </w:t>
      </w:r>
      <w:r w:rsidR="007B61FA" w:rsidRPr="00062E83">
        <w:rPr>
          <w:rFonts w:ascii="Tahoma" w:hAnsi="Tahoma" w:cs="Tahoma"/>
          <w:highlight w:val="yellow"/>
        </w:rPr>
        <w:t>el numero</w:t>
      </w:r>
      <w:r w:rsidR="00006669" w:rsidRPr="00062E83">
        <w:rPr>
          <w:rFonts w:ascii="Tahoma" w:hAnsi="Tahoma" w:cs="Tahoma"/>
          <w:highlight w:val="yellow"/>
        </w:rPr>
        <w:t xml:space="preserve"> leído.</w:t>
      </w:r>
    </w:p>
    <w:p w14:paraId="6C760D16" w14:textId="77777777" w:rsidR="001C30FF" w:rsidRPr="00B679E7" w:rsidRDefault="001C30FF" w:rsidP="001C30FF">
      <w:pPr>
        <w:spacing w:after="0" w:line="240" w:lineRule="auto"/>
        <w:rPr>
          <w:rFonts w:ascii="Tahoma" w:hAnsi="Tahoma" w:cs="Tahoma"/>
        </w:rPr>
      </w:pPr>
    </w:p>
    <w:p w14:paraId="07E0F6F6" w14:textId="6141BADE" w:rsidR="00006669" w:rsidRPr="00B679E7" w:rsidRDefault="00006669" w:rsidP="001C30FF">
      <w:pPr>
        <w:spacing w:after="0" w:line="240" w:lineRule="auto"/>
        <w:rPr>
          <w:rFonts w:ascii="Tahoma" w:hAnsi="Tahoma" w:cs="Tahoma"/>
        </w:rPr>
      </w:pPr>
      <w:r w:rsidRPr="00677474">
        <w:rPr>
          <w:rFonts w:ascii="Tahoma" w:hAnsi="Tahoma" w:cs="Tahoma"/>
          <w:highlight w:val="yellow"/>
        </w:rPr>
        <w:t>6.</w:t>
      </w:r>
      <w:r w:rsidR="00B679E7" w:rsidRPr="00677474">
        <w:rPr>
          <w:rFonts w:ascii="Tahoma" w:hAnsi="Tahoma" w:cs="Tahoma"/>
          <w:highlight w:val="yellow"/>
        </w:rPr>
        <w:t xml:space="preserve"> </w:t>
      </w:r>
      <w:r w:rsidR="007B61FA" w:rsidRPr="00677474">
        <w:rPr>
          <w:rFonts w:ascii="Tahoma" w:hAnsi="Tahoma" w:cs="Tahoma"/>
          <w:highlight w:val="yellow"/>
        </w:rPr>
        <w:t>Leer un</w:t>
      </w:r>
      <w:r w:rsidRPr="00677474">
        <w:rPr>
          <w:rFonts w:ascii="Tahoma" w:hAnsi="Tahoma" w:cs="Tahoma"/>
          <w:highlight w:val="yellow"/>
        </w:rPr>
        <w:t xml:space="preserve"> numero llamado base y otro exponente y calcular la potencia elevando la base al e</w:t>
      </w:r>
      <w:r w:rsidR="002D78FD" w:rsidRPr="00677474">
        <w:rPr>
          <w:rFonts w:ascii="Tahoma" w:hAnsi="Tahoma" w:cs="Tahoma"/>
          <w:highlight w:val="yellow"/>
        </w:rPr>
        <w:t>x</w:t>
      </w:r>
      <w:r w:rsidRPr="00677474">
        <w:rPr>
          <w:rFonts w:ascii="Tahoma" w:hAnsi="Tahoma" w:cs="Tahoma"/>
          <w:highlight w:val="yellow"/>
        </w:rPr>
        <w:t>ponente.</w:t>
      </w:r>
    </w:p>
    <w:p w14:paraId="5C6EF97B" w14:textId="77777777" w:rsidR="00B679E7" w:rsidRPr="00B679E7" w:rsidRDefault="00B679E7" w:rsidP="001C30FF">
      <w:pPr>
        <w:spacing w:after="0" w:line="240" w:lineRule="auto"/>
        <w:rPr>
          <w:rFonts w:ascii="Tahoma" w:hAnsi="Tahoma" w:cs="Tahoma"/>
        </w:rPr>
      </w:pPr>
    </w:p>
    <w:p w14:paraId="2865D3C7" w14:textId="134DA1C9" w:rsidR="00006669" w:rsidRPr="00AA6BA7" w:rsidRDefault="00006669" w:rsidP="001C30F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highlight w:val="yellow"/>
        </w:rPr>
      </w:pPr>
      <w:r w:rsidRPr="00AA6BA7">
        <w:rPr>
          <w:rFonts w:ascii="Tahoma" w:hAnsi="Tahoma" w:cs="Tahoma"/>
          <w:highlight w:val="yellow"/>
        </w:rPr>
        <w:t xml:space="preserve">7.Leer dos números enteros y calcular el máximo común </w:t>
      </w:r>
      <w:r w:rsidR="007B61FA" w:rsidRPr="00AA6BA7">
        <w:rPr>
          <w:rFonts w:ascii="Tahoma" w:hAnsi="Tahoma" w:cs="Tahoma"/>
          <w:highlight w:val="yellow"/>
        </w:rPr>
        <w:t>divisor (M.C.D.), de</w:t>
      </w:r>
      <w:r w:rsidR="00170BB2" w:rsidRPr="00AA6BA7">
        <w:rPr>
          <w:rFonts w:ascii="Tahoma" w:hAnsi="Tahoma" w:cs="Tahoma"/>
          <w:highlight w:val="yellow"/>
        </w:rPr>
        <w:t xml:space="preserve"> dos números enteros </w:t>
      </w:r>
      <w:r w:rsidR="001C30FF" w:rsidRPr="00AA6BA7">
        <w:rPr>
          <w:rFonts w:ascii="Tahoma" w:hAnsi="Tahoma" w:cs="Tahoma"/>
          <w:highlight w:val="yellow"/>
        </w:rPr>
        <w:t>(M,</w:t>
      </w:r>
      <w:r w:rsidR="007B61FA" w:rsidRPr="00AA6BA7">
        <w:rPr>
          <w:rFonts w:ascii="Tahoma" w:hAnsi="Tahoma" w:cs="Tahoma"/>
          <w:highlight w:val="yellow"/>
        </w:rPr>
        <w:t xml:space="preserve"> </w:t>
      </w:r>
      <w:r w:rsidR="001C30FF" w:rsidRPr="00AA6BA7">
        <w:rPr>
          <w:rFonts w:ascii="Tahoma" w:hAnsi="Tahoma" w:cs="Tahoma"/>
          <w:highlight w:val="yellow"/>
        </w:rPr>
        <w:t xml:space="preserve">N) </w:t>
      </w:r>
      <w:r w:rsidR="00170BB2" w:rsidRPr="00AA6BA7">
        <w:rPr>
          <w:rFonts w:ascii="Tahoma" w:hAnsi="Tahoma" w:cs="Tahoma"/>
          <w:highlight w:val="yellow"/>
        </w:rPr>
        <w:t>utilizando el algoritmo de Euclides.</w:t>
      </w:r>
    </w:p>
    <w:p w14:paraId="657A48F1" w14:textId="77777777" w:rsidR="001C30FF" w:rsidRPr="00AA6BA7" w:rsidRDefault="001C30FF" w:rsidP="001C30FF">
      <w:pPr>
        <w:spacing w:after="0" w:line="240" w:lineRule="auto"/>
        <w:jc w:val="both"/>
        <w:rPr>
          <w:rFonts w:ascii="Tahoma" w:hAnsi="Tahoma" w:cs="Tahoma"/>
          <w:highlight w:val="yellow"/>
        </w:rPr>
      </w:pPr>
      <w:r w:rsidRPr="00AA6BA7">
        <w:rPr>
          <w:rFonts w:ascii="Tahoma" w:hAnsi="Tahoma" w:cs="Tahoma"/>
          <w:highlight w:val="yellow"/>
        </w:rPr>
        <w:t>Si M &gt;= N una función recursiva para MCD es</w:t>
      </w:r>
    </w:p>
    <w:p w14:paraId="1F4D229D" w14:textId="77777777" w:rsidR="001C30FF" w:rsidRPr="00AA6BA7" w:rsidRDefault="001C30FF" w:rsidP="001C30FF">
      <w:pPr>
        <w:spacing w:after="0" w:line="240" w:lineRule="auto"/>
        <w:jc w:val="both"/>
        <w:rPr>
          <w:rFonts w:ascii="Tahoma" w:hAnsi="Tahoma" w:cs="Tahoma"/>
          <w:highlight w:val="yellow"/>
        </w:rPr>
      </w:pPr>
      <w:r w:rsidRPr="00AA6BA7">
        <w:rPr>
          <w:rFonts w:ascii="Tahoma" w:hAnsi="Tahoma" w:cs="Tahoma"/>
          <w:highlight w:val="yellow"/>
        </w:rPr>
        <w:t>MCD = M si N =0</w:t>
      </w:r>
    </w:p>
    <w:p w14:paraId="6D35AB70" w14:textId="77777777" w:rsidR="001C30FF" w:rsidRPr="00B679E7" w:rsidRDefault="001C30FF" w:rsidP="001C30FF">
      <w:pPr>
        <w:spacing w:after="0" w:line="240" w:lineRule="auto"/>
        <w:jc w:val="both"/>
        <w:rPr>
          <w:rFonts w:ascii="Tahoma" w:hAnsi="Tahoma" w:cs="Tahoma"/>
          <w:lang w:val="pt-BR"/>
        </w:rPr>
      </w:pPr>
      <w:r w:rsidRPr="00AA6BA7">
        <w:rPr>
          <w:rFonts w:ascii="Tahoma" w:hAnsi="Tahoma" w:cs="Tahoma"/>
          <w:highlight w:val="yellow"/>
          <w:lang w:val="pt-BR"/>
        </w:rPr>
        <w:t xml:space="preserve">MCD = MCD (N, M </w:t>
      </w:r>
      <w:r w:rsidR="00013D22" w:rsidRPr="00AA6BA7">
        <w:rPr>
          <w:rFonts w:ascii="Tahoma" w:hAnsi="Tahoma" w:cs="Tahoma"/>
          <w:highlight w:val="yellow"/>
          <w:lang w:val="pt-BR"/>
        </w:rPr>
        <w:t>%</w:t>
      </w:r>
      <w:r w:rsidRPr="00AA6BA7">
        <w:rPr>
          <w:rFonts w:ascii="Tahoma" w:hAnsi="Tahoma" w:cs="Tahoma"/>
          <w:highlight w:val="yellow"/>
          <w:lang w:val="pt-BR"/>
        </w:rPr>
        <w:t xml:space="preserve"> N) si N &lt;&gt; 0</w:t>
      </w:r>
    </w:p>
    <w:p w14:paraId="3EFECFB0" w14:textId="77777777" w:rsidR="00B679E7" w:rsidRPr="002F2DB3" w:rsidRDefault="00B679E7" w:rsidP="001C30FF">
      <w:pPr>
        <w:spacing w:after="0" w:line="240" w:lineRule="auto"/>
        <w:jc w:val="both"/>
        <w:rPr>
          <w:rFonts w:ascii="Tahoma" w:hAnsi="Tahoma" w:cs="Tahoma"/>
        </w:rPr>
      </w:pPr>
    </w:p>
    <w:p w14:paraId="50727146" w14:textId="77777777" w:rsidR="00C7238A" w:rsidRPr="00B679E7" w:rsidRDefault="00006669" w:rsidP="001C30FF">
      <w:pPr>
        <w:spacing w:after="0" w:line="240" w:lineRule="auto"/>
        <w:jc w:val="both"/>
        <w:rPr>
          <w:rFonts w:ascii="Tahoma" w:hAnsi="Tahoma" w:cs="Tahoma"/>
        </w:rPr>
      </w:pPr>
      <w:r w:rsidRPr="00871027">
        <w:rPr>
          <w:rFonts w:ascii="Tahoma" w:hAnsi="Tahoma" w:cs="Tahoma"/>
          <w:highlight w:val="yellow"/>
        </w:rPr>
        <w:t>8.</w:t>
      </w:r>
      <w:r w:rsidR="00C7238A" w:rsidRPr="00871027">
        <w:rPr>
          <w:rFonts w:ascii="Tahoma" w:hAnsi="Tahoma" w:cs="Tahoma"/>
          <w:highlight w:val="yellow"/>
        </w:rPr>
        <w:t xml:space="preserve"> Realizar un programa que permita copiar una cadena en otra.</w:t>
      </w:r>
    </w:p>
    <w:p w14:paraId="51705834" w14:textId="77777777" w:rsidR="00B679E7" w:rsidRPr="00B679E7" w:rsidRDefault="00B679E7" w:rsidP="001C30FF">
      <w:pPr>
        <w:spacing w:after="0" w:line="240" w:lineRule="auto"/>
        <w:jc w:val="both"/>
        <w:rPr>
          <w:rFonts w:ascii="Tahoma" w:hAnsi="Tahoma" w:cs="Tahoma"/>
        </w:rPr>
      </w:pPr>
    </w:p>
    <w:p w14:paraId="5DF4B18F" w14:textId="37B3AE99" w:rsidR="001C30FF" w:rsidRPr="00B679E7" w:rsidRDefault="00C7238A" w:rsidP="001C30FF">
      <w:pPr>
        <w:spacing w:after="0"/>
        <w:rPr>
          <w:rFonts w:ascii="Tahoma" w:eastAsia="Times New Roman" w:hAnsi="Tahoma" w:cs="Tahoma"/>
          <w:color w:val="000000"/>
          <w:lang w:eastAsia="es-CO"/>
        </w:rPr>
      </w:pPr>
      <w:r w:rsidRPr="00AA6BA7">
        <w:rPr>
          <w:rFonts w:ascii="Tahoma" w:hAnsi="Tahoma" w:cs="Tahoma"/>
          <w:highlight w:val="yellow"/>
        </w:rPr>
        <w:t>9.</w:t>
      </w:r>
      <w:r w:rsidR="00170BB2" w:rsidRPr="00AA6BA7">
        <w:rPr>
          <w:rFonts w:ascii="Tahoma" w:hAnsi="Tahoma" w:cs="Tahoma"/>
          <w:color w:val="000000"/>
          <w:highlight w:val="yellow"/>
        </w:rPr>
        <w:t xml:space="preserve"> Leer 2 </w:t>
      </w:r>
      <w:r w:rsidR="007B61FA" w:rsidRPr="00AA6BA7">
        <w:rPr>
          <w:rFonts w:ascii="Tahoma" w:hAnsi="Tahoma" w:cs="Tahoma"/>
          <w:color w:val="000000"/>
          <w:highlight w:val="yellow"/>
        </w:rPr>
        <w:t>números</w:t>
      </w:r>
      <w:r w:rsidR="00170BB2" w:rsidRPr="00AA6BA7">
        <w:rPr>
          <w:rFonts w:ascii="Tahoma" w:hAnsi="Tahoma" w:cs="Tahoma"/>
          <w:color w:val="000000"/>
          <w:highlight w:val="yellow"/>
        </w:rPr>
        <w:t xml:space="preserve"> enteros y </w:t>
      </w:r>
      <w:r w:rsidR="002F2DB3" w:rsidRPr="00AA6BA7">
        <w:rPr>
          <w:rFonts w:ascii="Tahoma" w:hAnsi="Tahoma" w:cs="Tahoma"/>
          <w:color w:val="000000"/>
          <w:highlight w:val="yellow"/>
        </w:rPr>
        <w:t>calcular el cociente de</w:t>
      </w:r>
      <w:r w:rsidR="00170BB2" w:rsidRPr="00AA6BA7">
        <w:rPr>
          <w:rFonts w:ascii="Tahoma" w:hAnsi="Tahoma" w:cs="Tahoma"/>
          <w:color w:val="000000"/>
          <w:highlight w:val="yellow"/>
        </w:rPr>
        <w:t xml:space="preserve"> </w:t>
      </w:r>
      <w:r w:rsidR="00170BB2" w:rsidRPr="00AA6BA7">
        <w:rPr>
          <w:rFonts w:ascii="Tahoma" w:eastAsia="Times New Roman" w:hAnsi="Tahoma" w:cs="Tahoma"/>
          <w:color w:val="000000"/>
          <w:highlight w:val="yellow"/>
          <w:lang w:eastAsia="es-CO"/>
        </w:rPr>
        <w:t>la división</w:t>
      </w:r>
      <w:r w:rsidR="002F2DB3" w:rsidRPr="00AA6BA7">
        <w:rPr>
          <w:rFonts w:ascii="Tahoma" w:eastAsia="Times New Roman" w:hAnsi="Tahoma" w:cs="Tahoma"/>
          <w:color w:val="000000"/>
          <w:highlight w:val="yellow"/>
          <w:lang w:eastAsia="es-CO"/>
        </w:rPr>
        <w:t xml:space="preserve"> </w:t>
      </w:r>
      <w:r w:rsidR="007B61FA" w:rsidRPr="00AA6BA7">
        <w:rPr>
          <w:rFonts w:ascii="Tahoma" w:eastAsia="Times New Roman" w:hAnsi="Tahoma" w:cs="Tahoma"/>
          <w:color w:val="000000"/>
          <w:highlight w:val="yellow"/>
          <w:lang w:eastAsia="es-CO"/>
        </w:rPr>
        <w:t>entera. (sugerencia: use</w:t>
      </w:r>
      <w:r w:rsidR="004B117D" w:rsidRPr="00AA6BA7">
        <w:rPr>
          <w:rFonts w:ascii="Tahoma" w:eastAsia="Times New Roman" w:hAnsi="Tahoma" w:cs="Tahoma"/>
          <w:color w:val="000000"/>
          <w:highlight w:val="yellow"/>
          <w:lang w:eastAsia="es-CO"/>
        </w:rPr>
        <w:t xml:space="preserve"> restas sucesivas)</w:t>
      </w:r>
    </w:p>
    <w:p w14:paraId="0F4C9FA8" w14:textId="77777777" w:rsidR="00B679E7" w:rsidRPr="00B679E7" w:rsidRDefault="00B679E7" w:rsidP="001C30FF">
      <w:pPr>
        <w:spacing w:after="0"/>
        <w:rPr>
          <w:rFonts w:ascii="Tahoma" w:eastAsia="Times New Roman" w:hAnsi="Tahoma" w:cs="Tahoma"/>
          <w:color w:val="000000"/>
          <w:lang w:eastAsia="es-CO"/>
        </w:rPr>
      </w:pPr>
    </w:p>
    <w:p w14:paraId="0995A84E" w14:textId="2355C2B1" w:rsidR="001C30FF" w:rsidRPr="00B679E7" w:rsidRDefault="00170BB2" w:rsidP="001C30FF">
      <w:pPr>
        <w:spacing w:after="0"/>
        <w:rPr>
          <w:rFonts w:ascii="Tahoma" w:eastAsia="Times New Roman" w:hAnsi="Tahoma" w:cs="Tahoma"/>
          <w:color w:val="000000"/>
          <w:lang w:eastAsia="es-CO"/>
        </w:rPr>
      </w:pPr>
      <w:r w:rsidRPr="00AA6BA7">
        <w:rPr>
          <w:rFonts w:ascii="Tahoma" w:hAnsi="Tahoma" w:cs="Tahoma"/>
          <w:highlight w:val="yellow"/>
        </w:rPr>
        <w:t>10.</w:t>
      </w:r>
      <w:r w:rsidRPr="00AA6BA7">
        <w:rPr>
          <w:rFonts w:ascii="Tahoma" w:hAnsi="Tahoma" w:cs="Tahoma"/>
          <w:color w:val="000000"/>
          <w:highlight w:val="yellow"/>
        </w:rPr>
        <w:t xml:space="preserve"> Leer 2 </w:t>
      </w:r>
      <w:r w:rsidR="007B61FA" w:rsidRPr="00AA6BA7">
        <w:rPr>
          <w:rFonts w:ascii="Tahoma" w:hAnsi="Tahoma" w:cs="Tahoma"/>
          <w:color w:val="000000"/>
          <w:highlight w:val="yellow"/>
        </w:rPr>
        <w:t>números</w:t>
      </w:r>
      <w:r w:rsidRPr="00AA6BA7">
        <w:rPr>
          <w:rFonts w:ascii="Tahoma" w:hAnsi="Tahoma" w:cs="Tahoma"/>
          <w:color w:val="000000"/>
          <w:highlight w:val="yellow"/>
        </w:rPr>
        <w:t xml:space="preserve"> enteros y </w:t>
      </w:r>
      <w:r w:rsidR="007B61FA" w:rsidRPr="00AA6BA7">
        <w:rPr>
          <w:rFonts w:ascii="Tahoma" w:hAnsi="Tahoma" w:cs="Tahoma"/>
          <w:color w:val="000000"/>
          <w:highlight w:val="yellow"/>
        </w:rPr>
        <w:t xml:space="preserve">realizar </w:t>
      </w:r>
      <w:r w:rsidR="007B61FA" w:rsidRPr="00AA6BA7">
        <w:rPr>
          <w:rFonts w:ascii="Tahoma" w:eastAsia="Times New Roman" w:hAnsi="Tahoma" w:cs="Tahoma"/>
          <w:color w:val="000000"/>
          <w:highlight w:val="yellow"/>
          <w:lang w:eastAsia="es-CO"/>
        </w:rPr>
        <w:t>la</w:t>
      </w:r>
      <w:r w:rsidRPr="00AA6BA7">
        <w:rPr>
          <w:rFonts w:ascii="Tahoma" w:eastAsia="Times New Roman" w:hAnsi="Tahoma" w:cs="Tahoma"/>
          <w:color w:val="000000"/>
          <w:highlight w:val="yellow"/>
          <w:lang w:eastAsia="es-CO"/>
        </w:rPr>
        <w:t xml:space="preserve"> </w:t>
      </w:r>
      <w:r w:rsidR="007B61FA" w:rsidRPr="00AA6BA7">
        <w:rPr>
          <w:rFonts w:ascii="Tahoma" w:eastAsia="Times New Roman" w:hAnsi="Tahoma" w:cs="Tahoma"/>
          <w:color w:val="000000"/>
          <w:highlight w:val="yellow"/>
          <w:lang w:eastAsia="es-CO"/>
        </w:rPr>
        <w:t>multiplicación</w:t>
      </w:r>
      <w:r w:rsidRPr="00AA6BA7">
        <w:rPr>
          <w:rFonts w:ascii="Tahoma" w:eastAsia="Times New Roman" w:hAnsi="Tahoma" w:cs="Tahoma"/>
          <w:color w:val="000000"/>
          <w:highlight w:val="yellow"/>
          <w:lang w:eastAsia="es-CO"/>
        </w:rPr>
        <w:t xml:space="preserve"> </w:t>
      </w:r>
      <w:r w:rsidR="002F2DB3" w:rsidRPr="00AA6BA7">
        <w:rPr>
          <w:rFonts w:ascii="Tahoma" w:eastAsia="Times New Roman" w:hAnsi="Tahoma" w:cs="Tahoma"/>
          <w:color w:val="000000"/>
          <w:highlight w:val="yellow"/>
          <w:lang w:eastAsia="es-CO"/>
        </w:rPr>
        <w:t xml:space="preserve">de los 2 </w:t>
      </w:r>
      <w:r w:rsidR="007B61FA" w:rsidRPr="00AA6BA7">
        <w:rPr>
          <w:rFonts w:ascii="Tahoma" w:eastAsia="Times New Roman" w:hAnsi="Tahoma" w:cs="Tahoma"/>
          <w:color w:val="000000"/>
          <w:highlight w:val="yellow"/>
          <w:lang w:eastAsia="es-CO"/>
        </w:rPr>
        <w:t>números</w:t>
      </w:r>
      <w:r w:rsidR="002F2DB3" w:rsidRPr="00AA6BA7">
        <w:rPr>
          <w:rFonts w:ascii="Tahoma" w:eastAsia="Times New Roman" w:hAnsi="Tahoma" w:cs="Tahoma"/>
          <w:color w:val="000000"/>
          <w:highlight w:val="yellow"/>
          <w:lang w:eastAsia="es-CO"/>
        </w:rPr>
        <w:t xml:space="preserve"> mediante</w:t>
      </w:r>
      <w:r w:rsidRPr="00AA6BA7">
        <w:rPr>
          <w:rFonts w:ascii="Tahoma" w:eastAsia="Times New Roman" w:hAnsi="Tahoma" w:cs="Tahoma"/>
          <w:color w:val="000000"/>
          <w:highlight w:val="yellow"/>
          <w:lang w:eastAsia="es-CO"/>
        </w:rPr>
        <w:t xml:space="preserve"> sumas sucesivas</w:t>
      </w:r>
      <w:r w:rsidRPr="00B679E7">
        <w:rPr>
          <w:rFonts w:ascii="Tahoma" w:eastAsia="Times New Roman" w:hAnsi="Tahoma" w:cs="Tahoma"/>
          <w:color w:val="000000"/>
          <w:lang w:eastAsia="es-CO"/>
        </w:rPr>
        <w:t>.</w:t>
      </w:r>
    </w:p>
    <w:p w14:paraId="4D667B9F" w14:textId="77777777" w:rsidR="00B679E7" w:rsidRPr="00B679E7" w:rsidRDefault="00B679E7" w:rsidP="001C30FF">
      <w:pPr>
        <w:spacing w:after="0"/>
        <w:rPr>
          <w:rFonts w:ascii="Tahoma" w:eastAsia="Times New Roman" w:hAnsi="Tahoma" w:cs="Tahoma"/>
          <w:color w:val="000000"/>
          <w:lang w:eastAsia="es-CO"/>
        </w:rPr>
      </w:pPr>
    </w:p>
    <w:p w14:paraId="6FA160F2" w14:textId="77777777" w:rsidR="00B679E7" w:rsidRPr="00B679E7" w:rsidRDefault="00170BB2" w:rsidP="001C30FF">
      <w:pPr>
        <w:spacing w:after="0"/>
        <w:rPr>
          <w:rFonts w:ascii="Tahoma" w:eastAsia="Times New Roman" w:hAnsi="Tahoma" w:cs="Tahoma"/>
          <w:color w:val="000000"/>
          <w:lang w:eastAsia="es-CO"/>
        </w:rPr>
      </w:pPr>
      <w:r w:rsidRPr="004F29AD">
        <w:rPr>
          <w:rFonts w:ascii="Tahoma" w:eastAsia="Times New Roman" w:hAnsi="Tahoma" w:cs="Tahoma"/>
          <w:color w:val="000000"/>
          <w:highlight w:val="yellow"/>
          <w:lang w:eastAsia="es-CO"/>
        </w:rPr>
        <w:t>11. Leer n valores enteros, almacenarlos en un arreglo y realizar la suma de los elementos del vector.</w:t>
      </w:r>
    </w:p>
    <w:p w14:paraId="1D110A1E" w14:textId="77777777" w:rsidR="00C7238A" w:rsidRPr="004470E8" w:rsidRDefault="00170BB2" w:rsidP="001C30FF">
      <w:pPr>
        <w:spacing w:after="0"/>
        <w:rPr>
          <w:rFonts w:ascii="Tahoma" w:hAnsi="Tahoma" w:cs="Tahoma"/>
          <w:highlight w:val="yellow"/>
        </w:rPr>
      </w:pPr>
      <w:r w:rsidRPr="00B679E7">
        <w:rPr>
          <w:rFonts w:ascii="Tahoma" w:eastAsia="Times New Roman" w:hAnsi="Tahoma" w:cs="Tahoma"/>
          <w:color w:val="000000"/>
          <w:lang w:eastAsia="es-CO"/>
        </w:rPr>
        <w:br/>
      </w:r>
      <w:r w:rsidR="005F39D5" w:rsidRPr="004470E8">
        <w:rPr>
          <w:rFonts w:ascii="Tahoma" w:eastAsia="Times New Roman" w:hAnsi="Tahoma" w:cs="Tahoma"/>
          <w:color w:val="000000"/>
          <w:highlight w:val="yellow"/>
          <w:lang w:eastAsia="es-CO"/>
        </w:rPr>
        <w:t>12.</w:t>
      </w:r>
      <w:r w:rsidR="005F39D5" w:rsidRPr="004470E8">
        <w:rPr>
          <w:rFonts w:ascii="Tahoma" w:hAnsi="Tahoma" w:cs="Tahoma"/>
          <w:highlight w:val="yellow"/>
        </w:rPr>
        <w:t xml:space="preserve"> Cree una matriz de tamaño </w:t>
      </w:r>
      <w:proofErr w:type="spellStart"/>
      <w:r w:rsidR="005F39D5" w:rsidRPr="004470E8">
        <w:rPr>
          <w:rFonts w:ascii="Tahoma" w:hAnsi="Tahoma" w:cs="Tahoma"/>
          <w:highlight w:val="yellow"/>
        </w:rPr>
        <w:t>mXn</w:t>
      </w:r>
      <w:proofErr w:type="spellEnd"/>
      <w:r w:rsidR="005F39D5" w:rsidRPr="004470E8">
        <w:rPr>
          <w:rFonts w:ascii="Tahoma" w:hAnsi="Tahoma" w:cs="Tahoma"/>
          <w:highlight w:val="yellow"/>
        </w:rPr>
        <w:t xml:space="preserve"> y sume  los elementos de la matriz.</w:t>
      </w:r>
    </w:p>
    <w:p w14:paraId="31BDF173" w14:textId="77777777" w:rsidR="00B679E7" w:rsidRPr="004470E8" w:rsidRDefault="00B679E7" w:rsidP="001C30FF">
      <w:pPr>
        <w:spacing w:after="0"/>
        <w:rPr>
          <w:rFonts w:ascii="Tahoma" w:hAnsi="Tahoma" w:cs="Tahoma"/>
          <w:highlight w:val="yellow"/>
        </w:rPr>
      </w:pPr>
    </w:p>
    <w:p w14:paraId="5EE4865E" w14:textId="1CF26FEE" w:rsidR="001C30FF" w:rsidRPr="004470E8" w:rsidRDefault="001C30FF" w:rsidP="001C30FF">
      <w:pPr>
        <w:pStyle w:val="texto"/>
        <w:spacing w:before="0" w:beforeAutospacing="0" w:after="0" w:afterAutospacing="0"/>
        <w:rPr>
          <w:rFonts w:ascii="Tahoma" w:hAnsi="Tahoma" w:cs="Tahoma"/>
          <w:sz w:val="22"/>
          <w:szCs w:val="22"/>
          <w:highlight w:val="yellow"/>
        </w:rPr>
      </w:pPr>
      <w:r w:rsidRPr="004470E8">
        <w:rPr>
          <w:rFonts w:ascii="Tahoma" w:hAnsi="Tahoma" w:cs="Tahoma"/>
          <w:sz w:val="22"/>
          <w:szCs w:val="22"/>
          <w:highlight w:val="yellow"/>
        </w:rPr>
        <w:t>13. La s</w:t>
      </w:r>
      <w:r w:rsidR="005B65E6" w:rsidRPr="004470E8">
        <w:rPr>
          <w:rFonts w:ascii="Tahoma" w:hAnsi="Tahoma" w:cs="Tahoma"/>
          <w:sz w:val="22"/>
          <w:szCs w:val="22"/>
          <w:highlight w:val="yellow"/>
        </w:rPr>
        <w:t>erie</w:t>
      </w:r>
      <w:r w:rsidRPr="004470E8">
        <w:rPr>
          <w:rFonts w:ascii="Tahoma" w:hAnsi="Tahoma" w:cs="Tahoma"/>
          <w:sz w:val="22"/>
          <w:szCs w:val="22"/>
          <w:highlight w:val="yellow"/>
        </w:rPr>
        <w:t xml:space="preserve"> de Fibonacci puede definirse en términos recur</w:t>
      </w:r>
      <w:r w:rsidR="005B65E6" w:rsidRPr="004470E8">
        <w:rPr>
          <w:rFonts w:ascii="Tahoma" w:hAnsi="Tahoma" w:cs="Tahoma"/>
          <w:sz w:val="22"/>
          <w:szCs w:val="22"/>
          <w:highlight w:val="yellow"/>
        </w:rPr>
        <w:t xml:space="preserve">sivos </w:t>
      </w:r>
      <w:r w:rsidR="007B61FA" w:rsidRPr="004470E8">
        <w:rPr>
          <w:rFonts w:ascii="Tahoma" w:hAnsi="Tahoma" w:cs="Tahoma"/>
          <w:sz w:val="22"/>
          <w:szCs w:val="22"/>
          <w:highlight w:val="yellow"/>
        </w:rPr>
        <w:t>así</w:t>
      </w:r>
      <w:r w:rsidRPr="004470E8">
        <w:rPr>
          <w:rFonts w:ascii="Tahoma" w:hAnsi="Tahoma" w:cs="Tahoma"/>
          <w:sz w:val="22"/>
          <w:szCs w:val="22"/>
          <w:highlight w:val="yellow"/>
        </w:rPr>
        <w:t>:</w:t>
      </w:r>
    </w:p>
    <w:p w14:paraId="0003A9D5" w14:textId="77777777" w:rsidR="001C30FF" w:rsidRPr="004470E8" w:rsidRDefault="001C30FF" w:rsidP="001C30FF">
      <w:pPr>
        <w:pStyle w:val="texto"/>
        <w:spacing w:before="0" w:beforeAutospacing="0" w:after="0" w:afterAutospacing="0"/>
        <w:rPr>
          <w:rFonts w:ascii="Tahoma" w:hAnsi="Tahoma" w:cs="Tahoma"/>
          <w:sz w:val="22"/>
          <w:szCs w:val="22"/>
          <w:highlight w:val="yellow"/>
        </w:rPr>
      </w:pPr>
      <w:r w:rsidRPr="004470E8">
        <w:rPr>
          <w:rFonts w:ascii="Tahoma" w:hAnsi="Tahoma" w:cs="Tahoma"/>
          <w:sz w:val="22"/>
          <w:szCs w:val="22"/>
          <w:highlight w:val="yellow"/>
        </w:rPr>
        <w:t xml:space="preserve">(1) </w:t>
      </w:r>
      <w:proofErr w:type="spellStart"/>
      <w:proofErr w:type="gramStart"/>
      <w:r w:rsidRPr="004470E8">
        <w:rPr>
          <w:rFonts w:ascii="Tahoma" w:hAnsi="Tahoma" w:cs="Tahoma"/>
          <w:sz w:val="22"/>
          <w:szCs w:val="22"/>
          <w:highlight w:val="yellow"/>
        </w:rPr>
        <w:t>Fib</w:t>
      </w:r>
      <w:proofErr w:type="spellEnd"/>
      <w:r w:rsidRPr="004470E8">
        <w:rPr>
          <w:rFonts w:ascii="Tahoma" w:hAnsi="Tahoma" w:cs="Tahoma"/>
          <w:sz w:val="22"/>
          <w:szCs w:val="22"/>
          <w:highlight w:val="yellow"/>
        </w:rPr>
        <w:t>(</w:t>
      </w:r>
      <w:proofErr w:type="gramEnd"/>
      <w:r w:rsidRPr="004470E8">
        <w:rPr>
          <w:rFonts w:ascii="Tahoma" w:hAnsi="Tahoma" w:cs="Tahoma"/>
          <w:sz w:val="22"/>
          <w:szCs w:val="22"/>
          <w:highlight w:val="yellow"/>
        </w:rPr>
        <w:t xml:space="preserve">1) = 1 ; </w:t>
      </w:r>
      <w:proofErr w:type="spellStart"/>
      <w:r w:rsidRPr="004470E8">
        <w:rPr>
          <w:rFonts w:ascii="Tahoma" w:hAnsi="Tahoma" w:cs="Tahoma"/>
          <w:sz w:val="22"/>
          <w:szCs w:val="22"/>
          <w:highlight w:val="yellow"/>
        </w:rPr>
        <w:t>Fib</w:t>
      </w:r>
      <w:proofErr w:type="spellEnd"/>
      <w:r w:rsidRPr="004470E8">
        <w:rPr>
          <w:rFonts w:ascii="Tahoma" w:hAnsi="Tahoma" w:cs="Tahoma"/>
          <w:sz w:val="22"/>
          <w:szCs w:val="22"/>
          <w:highlight w:val="yellow"/>
        </w:rPr>
        <w:t>(0) = 0</w:t>
      </w:r>
      <w:r w:rsidRPr="004470E8">
        <w:rPr>
          <w:rFonts w:ascii="Tahoma" w:hAnsi="Tahoma" w:cs="Tahoma"/>
          <w:sz w:val="22"/>
          <w:szCs w:val="22"/>
          <w:highlight w:val="yellow"/>
        </w:rPr>
        <w:br/>
        <w:t xml:space="preserve">(2) </w:t>
      </w:r>
      <w:proofErr w:type="spellStart"/>
      <w:r w:rsidRPr="004470E8">
        <w:rPr>
          <w:rFonts w:ascii="Tahoma" w:hAnsi="Tahoma" w:cs="Tahoma"/>
          <w:sz w:val="22"/>
          <w:szCs w:val="22"/>
          <w:highlight w:val="yellow"/>
        </w:rPr>
        <w:t>Fib</w:t>
      </w:r>
      <w:proofErr w:type="spellEnd"/>
      <w:r w:rsidRPr="004470E8">
        <w:rPr>
          <w:rFonts w:ascii="Tahoma" w:hAnsi="Tahoma" w:cs="Tahoma"/>
          <w:sz w:val="22"/>
          <w:szCs w:val="22"/>
          <w:highlight w:val="yellow"/>
        </w:rPr>
        <w:t xml:space="preserve">(n) = </w:t>
      </w:r>
      <w:proofErr w:type="spellStart"/>
      <w:r w:rsidRPr="004470E8">
        <w:rPr>
          <w:rFonts w:ascii="Tahoma" w:hAnsi="Tahoma" w:cs="Tahoma"/>
          <w:sz w:val="22"/>
          <w:szCs w:val="22"/>
          <w:highlight w:val="yellow"/>
        </w:rPr>
        <w:t>Fib</w:t>
      </w:r>
      <w:proofErr w:type="spellEnd"/>
      <w:r w:rsidRPr="004470E8">
        <w:rPr>
          <w:rFonts w:ascii="Tahoma" w:hAnsi="Tahoma" w:cs="Tahoma"/>
          <w:sz w:val="22"/>
          <w:szCs w:val="22"/>
          <w:highlight w:val="yellow"/>
        </w:rPr>
        <w:t xml:space="preserve">(n-1) + </w:t>
      </w:r>
      <w:proofErr w:type="spellStart"/>
      <w:r w:rsidRPr="004470E8">
        <w:rPr>
          <w:rFonts w:ascii="Tahoma" w:hAnsi="Tahoma" w:cs="Tahoma"/>
          <w:sz w:val="22"/>
          <w:szCs w:val="22"/>
          <w:highlight w:val="yellow"/>
        </w:rPr>
        <w:t>Fib</w:t>
      </w:r>
      <w:proofErr w:type="spellEnd"/>
      <w:r w:rsidRPr="004470E8">
        <w:rPr>
          <w:rFonts w:ascii="Tahoma" w:hAnsi="Tahoma" w:cs="Tahoma"/>
          <w:sz w:val="22"/>
          <w:szCs w:val="22"/>
          <w:highlight w:val="yellow"/>
        </w:rPr>
        <w:t>(n-2) si n &gt;= 2</w:t>
      </w:r>
      <w:r w:rsidR="005B65E6" w:rsidRPr="004470E8">
        <w:rPr>
          <w:rFonts w:ascii="Tahoma" w:hAnsi="Tahoma" w:cs="Tahoma"/>
          <w:sz w:val="22"/>
          <w:szCs w:val="22"/>
          <w:highlight w:val="yellow"/>
        </w:rPr>
        <w:t>.</w:t>
      </w:r>
    </w:p>
    <w:p w14:paraId="2796F026" w14:textId="279A949D" w:rsidR="005B65E6" w:rsidRPr="004470E8" w:rsidRDefault="005B65E6" w:rsidP="001C30FF">
      <w:pPr>
        <w:pStyle w:val="texto"/>
        <w:spacing w:before="0" w:beforeAutospacing="0" w:after="0" w:afterAutospacing="0"/>
        <w:rPr>
          <w:rFonts w:ascii="Tahoma" w:hAnsi="Tahoma" w:cs="Tahoma"/>
          <w:sz w:val="22"/>
          <w:szCs w:val="22"/>
          <w:highlight w:val="yellow"/>
        </w:rPr>
      </w:pPr>
      <w:r w:rsidRPr="004470E8">
        <w:rPr>
          <w:rFonts w:ascii="Tahoma" w:hAnsi="Tahoma" w:cs="Tahoma"/>
          <w:sz w:val="22"/>
          <w:szCs w:val="22"/>
          <w:highlight w:val="yellow"/>
        </w:rPr>
        <w:t xml:space="preserve">Lea un valor entero que representa el </w:t>
      </w:r>
      <w:r w:rsidR="007B61FA" w:rsidRPr="004470E8">
        <w:rPr>
          <w:rFonts w:ascii="Tahoma" w:hAnsi="Tahoma" w:cs="Tahoma"/>
          <w:sz w:val="22"/>
          <w:szCs w:val="22"/>
          <w:highlight w:val="yellow"/>
        </w:rPr>
        <w:t>límite</w:t>
      </w:r>
      <w:r w:rsidRPr="004470E8">
        <w:rPr>
          <w:rFonts w:ascii="Tahoma" w:hAnsi="Tahoma" w:cs="Tahoma"/>
          <w:sz w:val="22"/>
          <w:szCs w:val="22"/>
          <w:highlight w:val="yellow"/>
        </w:rPr>
        <w:t xml:space="preserve"> de la serie e </w:t>
      </w:r>
      <w:r w:rsidR="007B61FA" w:rsidRPr="004470E8">
        <w:rPr>
          <w:rFonts w:ascii="Tahoma" w:hAnsi="Tahoma" w:cs="Tahoma"/>
          <w:sz w:val="22"/>
          <w:szCs w:val="22"/>
          <w:highlight w:val="yellow"/>
        </w:rPr>
        <w:t>imprima hasta</w:t>
      </w:r>
      <w:r w:rsidRPr="004470E8">
        <w:rPr>
          <w:rFonts w:ascii="Tahoma" w:hAnsi="Tahoma" w:cs="Tahoma"/>
          <w:sz w:val="22"/>
          <w:szCs w:val="22"/>
          <w:highlight w:val="yellow"/>
        </w:rPr>
        <w:t xml:space="preserve"> el valor limite. </w:t>
      </w:r>
    </w:p>
    <w:p w14:paraId="6487BC3E" w14:textId="77777777" w:rsidR="005B65E6" w:rsidRPr="004470E8" w:rsidRDefault="005B65E6" w:rsidP="001C30FF">
      <w:pPr>
        <w:spacing w:after="0" w:line="240" w:lineRule="auto"/>
        <w:rPr>
          <w:rFonts w:ascii="Tahoma" w:hAnsi="Tahoma" w:cs="Tahoma"/>
          <w:highlight w:val="yellow"/>
        </w:rPr>
      </w:pPr>
    </w:p>
    <w:p w14:paraId="464D8767" w14:textId="77777777" w:rsidR="00B679E7" w:rsidRPr="004470E8" w:rsidRDefault="001C30FF" w:rsidP="001C30FF">
      <w:pPr>
        <w:spacing w:after="0" w:line="240" w:lineRule="auto"/>
        <w:rPr>
          <w:rFonts w:ascii="Tahoma" w:hAnsi="Tahoma" w:cs="Tahoma"/>
          <w:highlight w:val="yellow"/>
        </w:rPr>
      </w:pPr>
      <w:r w:rsidRPr="004470E8">
        <w:rPr>
          <w:rFonts w:ascii="Tahoma" w:hAnsi="Tahoma" w:cs="Tahoma"/>
          <w:highlight w:val="yellow"/>
        </w:rPr>
        <w:t>14.</w:t>
      </w:r>
      <w:r w:rsidR="00A538F3" w:rsidRPr="004470E8">
        <w:rPr>
          <w:rFonts w:ascii="Tahoma" w:hAnsi="Tahoma" w:cs="Tahoma"/>
          <w:highlight w:val="yellow"/>
        </w:rPr>
        <w:t>La función de Ackerman se define como:</w:t>
      </w:r>
    </w:p>
    <w:p w14:paraId="275059BB" w14:textId="7C732E8E" w:rsidR="00A538F3" w:rsidRPr="004470E8" w:rsidRDefault="00A538F3" w:rsidP="001C30FF">
      <w:pPr>
        <w:spacing w:after="0" w:line="240" w:lineRule="auto"/>
        <w:rPr>
          <w:rFonts w:ascii="Tahoma" w:hAnsi="Tahoma" w:cs="Tahoma"/>
          <w:highlight w:val="yellow"/>
        </w:rPr>
      </w:pPr>
      <w:r w:rsidRPr="004470E8">
        <w:rPr>
          <w:rFonts w:ascii="Tahoma" w:hAnsi="Tahoma" w:cs="Tahoma"/>
          <w:highlight w:val="yellow"/>
        </w:rPr>
        <w:t>Ackerman</w:t>
      </w:r>
      <w:r w:rsidR="007B61FA" w:rsidRPr="004470E8">
        <w:rPr>
          <w:rFonts w:ascii="Tahoma" w:hAnsi="Tahoma" w:cs="Tahoma"/>
          <w:highlight w:val="yellow"/>
        </w:rPr>
        <w:t xml:space="preserve"> </w:t>
      </w:r>
      <w:r w:rsidRPr="004470E8">
        <w:rPr>
          <w:rFonts w:ascii="Tahoma" w:hAnsi="Tahoma" w:cs="Tahoma"/>
          <w:highlight w:val="yellow"/>
        </w:rPr>
        <w:t>(m, n) = n + 1</w:t>
      </w:r>
      <w:r w:rsidRPr="004470E8">
        <w:rPr>
          <w:rFonts w:ascii="Tahoma" w:hAnsi="Tahoma" w:cs="Tahoma"/>
          <w:highlight w:val="yellow"/>
        </w:rPr>
        <w:tab/>
      </w:r>
      <w:r w:rsidRPr="004470E8">
        <w:rPr>
          <w:rFonts w:ascii="Tahoma" w:hAnsi="Tahoma" w:cs="Tahoma"/>
          <w:highlight w:val="yellow"/>
        </w:rPr>
        <w:tab/>
      </w:r>
      <w:r w:rsidRPr="004470E8">
        <w:rPr>
          <w:rFonts w:ascii="Tahoma" w:hAnsi="Tahoma" w:cs="Tahoma"/>
          <w:highlight w:val="yellow"/>
        </w:rPr>
        <w:tab/>
      </w:r>
      <w:r w:rsidRPr="004470E8">
        <w:rPr>
          <w:rFonts w:ascii="Tahoma" w:hAnsi="Tahoma" w:cs="Tahoma"/>
          <w:highlight w:val="yellow"/>
        </w:rPr>
        <w:tab/>
      </w:r>
      <w:r w:rsidR="001C30FF" w:rsidRPr="004470E8">
        <w:rPr>
          <w:rFonts w:ascii="Tahoma" w:hAnsi="Tahoma" w:cs="Tahoma"/>
          <w:highlight w:val="yellow"/>
        </w:rPr>
        <w:tab/>
      </w:r>
      <w:r w:rsidR="001C30FF" w:rsidRPr="004470E8">
        <w:rPr>
          <w:rFonts w:ascii="Tahoma" w:hAnsi="Tahoma" w:cs="Tahoma"/>
          <w:highlight w:val="yellow"/>
        </w:rPr>
        <w:tab/>
      </w:r>
      <w:r w:rsidRPr="004470E8">
        <w:rPr>
          <w:rFonts w:ascii="Tahoma" w:hAnsi="Tahoma" w:cs="Tahoma"/>
          <w:highlight w:val="yellow"/>
        </w:rPr>
        <w:t xml:space="preserve"> si m = 0</w:t>
      </w:r>
      <w:r w:rsidRPr="004470E8">
        <w:rPr>
          <w:rFonts w:ascii="Tahoma" w:hAnsi="Tahoma" w:cs="Tahoma"/>
          <w:highlight w:val="yellow"/>
        </w:rPr>
        <w:br/>
        <w:t>Ackerman</w:t>
      </w:r>
      <w:r w:rsidR="007B61FA" w:rsidRPr="004470E8">
        <w:rPr>
          <w:rFonts w:ascii="Tahoma" w:hAnsi="Tahoma" w:cs="Tahoma"/>
          <w:highlight w:val="yellow"/>
        </w:rPr>
        <w:t xml:space="preserve"> </w:t>
      </w:r>
      <w:r w:rsidRPr="004470E8">
        <w:rPr>
          <w:rFonts w:ascii="Tahoma" w:hAnsi="Tahoma" w:cs="Tahoma"/>
          <w:highlight w:val="yellow"/>
        </w:rPr>
        <w:t>(m, n) = Ackerman</w:t>
      </w:r>
      <w:r w:rsidR="007B61FA" w:rsidRPr="004470E8">
        <w:rPr>
          <w:rFonts w:ascii="Tahoma" w:hAnsi="Tahoma" w:cs="Tahoma"/>
          <w:highlight w:val="yellow"/>
        </w:rPr>
        <w:t xml:space="preserve"> </w:t>
      </w:r>
      <w:r w:rsidRPr="004470E8">
        <w:rPr>
          <w:rFonts w:ascii="Tahoma" w:hAnsi="Tahoma" w:cs="Tahoma"/>
          <w:highlight w:val="yellow"/>
        </w:rPr>
        <w:t xml:space="preserve">(m - 1, 1) </w:t>
      </w:r>
      <w:r w:rsidRPr="004470E8">
        <w:rPr>
          <w:rFonts w:ascii="Tahoma" w:hAnsi="Tahoma" w:cs="Tahoma"/>
          <w:highlight w:val="yellow"/>
        </w:rPr>
        <w:tab/>
      </w:r>
      <w:r w:rsidRPr="004470E8">
        <w:rPr>
          <w:rFonts w:ascii="Tahoma" w:hAnsi="Tahoma" w:cs="Tahoma"/>
          <w:highlight w:val="yellow"/>
        </w:rPr>
        <w:tab/>
      </w:r>
      <w:r w:rsidR="001C30FF" w:rsidRPr="004470E8">
        <w:rPr>
          <w:rFonts w:ascii="Tahoma" w:hAnsi="Tahoma" w:cs="Tahoma"/>
          <w:highlight w:val="yellow"/>
        </w:rPr>
        <w:tab/>
      </w:r>
      <w:r w:rsidR="001C30FF" w:rsidRPr="004470E8">
        <w:rPr>
          <w:rFonts w:ascii="Tahoma" w:hAnsi="Tahoma" w:cs="Tahoma"/>
          <w:highlight w:val="yellow"/>
        </w:rPr>
        <w:tab/>
      </w:r>
      <w:r w:rsidRPr="004470E8">
        <w:rPr>
          <w:rFonts w:ascii="Tahoma" w:hAnsi="Tahoma" w:cs="Tahoma"/>
          <w:highlight w:val="yellow"/>
        </w:rPr>
        <w:t>si m &gt; 0 y n = 0</w:t>
      </w:r>
      <w:r w:rsidRPr="004470E8">
        <w:rPr>
          <w:rFonts w:ascii="Tahoma" w:hAnsi="Tahoma" w:cs="Tahoma"/>
          <w:highlight w:val="yellow"/>
        </w:rPr>
        <w:br/>
        <w:t>Ackerman</w:t>
      </w:r>
      <w:r w:rsidR="007B61FA" w:rsidRPr="004470E8">
        <w:rPr>
          <w:rFonts w:ascii="Tahoma" w:hAnsi="Tahoma" w:cs="Tahoma"/>
          <w:highlight w:val="yellow"/>
        </w:rPr>
        <w:t xml:space="preserve"> </w:t>
      </w:r>
      <w:r w:rsidRPr="004470E8">
        <w:rPr>
          <w:rFonts w:ascii="Tahoma" w:hAnsi="Tahoma" w:cs="Tahoma"/>
          <w:highlight w:val="yellow"/>
        </w:rPr>
        <w:t>(m, n) = Ackerman</w:t>
      </w:r>
      <w:r w:rsidR="007B61FA" w:rsidRPr="004470E8">
        <w:rPr>
          <w:rFonts w:ascii="Tahoma" w:hAnsi="Tahoma" w:cs="Tahoma"/>
          <w:highlight w:val="yellow"/>
        </w:rPr>
        <w:t xml:space="preserve"> </w:t>
      </w:r>
      <w:r w:rsidRPr="004470E8">
        <w:rPr>
          <w:rFonts w:ascii="Tahoma" w:hAnsi="Tahoma" w:cs="Tahoma"/>
          <w:highlight w:val="yellow"/>
        </w:rPr>
        <w:t>(m - 1, Ackerman</w:t>
      </w:r>
      <w:r w:rsidR="007B61FA" w:rsidRPr="004470E8">
        <w:rPr>
          <w:rFonts w:ascii="Tahoma" w:hAnsi="Tahoma" w:cs="Tahoma"/>
          <w:highlight w:val="yellow"/>
        </w:rPr>
        <w:t xml:space="preserve"> </w:t>
      </w:r>
      <w:r w:rsidRPr="004470E8">
        <w:rPr>
          <w:rFonts w:ascii="Tahoma" w:hAnsi="Tahoma" w:cs="Tahoma"/>
          <w:highlight w:val="yellow"/>
        </w:rPr>
        <w:t xml:space="preserve">(m, n - 1)) </w:t>
      </w:r>
      <w:r w:rsidRPr="004470E8">
        <w:rPr>
          <w:rFonts w:ascii="Tahoma" w:hAnsi="Tahoma" w:cs="Tahoma"/>
          <w:highlight w:val="yellow"/>
        </w:rPr>
        <w:tab/>
        <w:t>si m &gt; 0 y n &gt; 0</w:t>
      </w:r>
      <w:r w:rsidRPr="004470E8">
        <w:rPr>
          <w:rFonts w:ascii="Tahoma" w:hAnsi="Tahoma" w:cs="Tahoma"/>
          <w:highlight w:val="yellow"/>
        </w:rPr>
        <w:br/>
        <w:t xml:space="preserve">Ej.  Si se </w:t>
      </w:r>
      <w:r w:rsidR="007B61FA" w:rsidRPr="004470E8">
        <w:rPr>
          <w:rFonts w:ascii="Tahoma" w:hAnsi="Tahoma" w:cs="Tahoma"/>
          <w:highlight w:val="yellow"/>
        </w:rPr>
        <w:t xml:space="preserve">tiene Ackermann </w:t>
      </w:r>
      <w:r w:rsidRPr="004470E8">
        <w:rPr>
          <w:rFonts w:ascii="Tahoma" w:hAnsi="Tahoma" w:cs="Tahoma"/>
          <w:highlight w:val="yellow"/>
        </w:rPr>
        <w:t>(1, 2) = 4;</w:t>
      </w:r>
      <w:r w:rsidRPr="004470E8">
        <w:rPr>
          <w:rFonts w:ascii="Tahoma" w:hAnsi="Tahoma" w:cs="Tahoma"/>
          <w:highlight w:val="yellow"/>
        </w:rPr>
        <w:tab/>
        <w:t xml:space="preserve"> Ackermann</w:t>
      </w:r>
      <w:r w:rsidR="007B61FA" w:rsidRPr="004470E8">
        <w:rPr>
          <w:rFonts w:ascii="Tahoma" w:hAnsi="Tahoma" w:cs="Tahoma"/>
          <w:highlight w:val="yellow"/>
        </w:rPr>
        <w:t xml:space="preserve"> </w:t>
      </w:r>
      <w:r w:rsidRPr="004470E8">
        <w:rPr>
          <w:rFonts w:ascii="Tahoma" w:hAnsi="Tahoma" w:cs="Tahoma"/>
          <w:highlight w:val="yellow"/>
        </w:rPr>
        <w:t>(3, 2) = 29</w:t>
      </w:r>
    </w:p>
    <w:p w14:paraId="508F1035" w14:textId="66061B2E" w:rsidR="001C30FF" w:rsidRPr="00B679E7" w:rsidRDefault="001C30FF" w:rsidP="001C30FF">
      <w:pPr>
        <w:spacing w:after="0" w:line="240" w:lineRule="auto"/>
        <w:rPr>
          <w:rFonts w:ascii="Tahoma" w:hAnsi="Tahoma" w:cs="Tahoma"/>
        </w:rPr>
      </w:pPr>
      <w:r w:rsidRPr="004470E8">
        <w:rPr>
          <w:rFonts w:ascii="Tahoma" w:hAnsi="Tahoma" w:cs="Tahoma"/>
          <w:highlight w:val="yellow"/>
        </w:rPr>
        <w:t>Realice un progra</w:t>
      </w:r>
      <w:r w:rsidR="005B65E6" w:rsidRPr="004470E8">
        <w:rPr>
          <w:rFonts w:ascii="Tahoma" w:hAnsi="Tahoma" w:cs="Tahoma"/>
          <w:highlight w:val="yellow"/>
        </w:rPr>
        <w:t xml:space="preserve">ma para encontrar el valor </w:t>
      </w:r>
      <w:r w:rsidR="007B61FA" w:rsidRPr="004470E8">
        <w:rPr>
          <w:rFonts w:ascii="Tahoma" w:hAnsi="Tahoma" w:cs="Tahoma"/>
          <w:highlight w:val="yellow"/>
        </w:rPr>
        <w:t>de la función</w:t>
      </w:r>
      <w:r w:rsidRPr="004470E8">
        <w:rPr>
          <w:rFonts w:ascii="Tahoma" w:hAnsi="Tahoma" w:cs="Tahoma"/>
          <w:highlight w:val="yellow"/>
        </w:rPr>
        <w:t xml:space="preserve"> de Ackerman</w:t>
      </w:r>
      <w:r w:rsidR="005B65E6" w:rsidRPr="004470E8">
        <w:rPr>
          <w:rFonts w:ascii="Tahoma" w:hAnsi="Tahoma" w:cs="Tahoma"/>
          <w:highlight w:val="yellow"/>
        </w:rPr>
        <w:t xml:space="preserve">, para dos valores enteros </w:t>
      </w:r>
      <w:r w:rsidR="007B61FA" w:rsidRPr="004470E8">
        <w:rPr>
          <w:rFonts w:ascii="Tahoma" w:hAnsi="Tahoma" w:cs="Tahoma"/>
          <w:highlight w:val="yellow"/>
        </w:rPr>
        <w:t>m, n</w:t>
      </w:r>
      <w:r w:rsidRPr="004470E8">
        <w:rPr>
          <w:rFonts w:ascii="Tahoma" w:hAnsi="Tahoma" w:cs="Tahoma"/>
          <w:highlight w:val="yellow"/>
        </w:rPr>
        <w:t>.</w:t>
      </w:r>
    </w:p>
    <w:p w14:paraId="1B6DA0B7" w14:textId="77777777" w:rsidR="001C30FF" w:rsidRPr="00B679E7" w:rsidRDefault="001C30FF" w:rsidP="001C30FF">
      <w:pPr>
        <w:spacing w:after="0" w:line="240" w:lineRule="auto"/>
        <w:rPr>
          <w:rFonts w:ascii="Tahoma" w:hAnsi="Tahoma" w:cs="Tahoma"/>
        </w:rPr>
      </w:pPr>
    </w:p>
    <w:p w14:paraId="57BB4FB1" w14:textId="77777777" w:rsidR="001C30FF" w:rsidRPr="00B679E7" w:rsidRDefault="001C30FF" w:rsidP="001C30FF">
      <w:pPr>
        <w:spacing w:after="0" w:line="240" w:lineRule="auto"/>
        <w:rPr>
          <w:rFonts w:ascii="Tahoma" w:hAnsi="Tahoma" w:cs="Tahoma"/>
        </w:rPr>
      </w:pPr>
    </w:p>
    <w:sectPr w:rsidR="001C30FF" w:rsidRPr="00B679E7" w:rsidSect="001C30F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38F3"/>
    <w:rsid w:val="00006669"/>
    <w:rsid w:val="00013D22"/>
    <w:rsid w:val="0001457B"/>
    <w:rsid w:val="00062E83"/>
    <w:rsid w:val="000E78AB"/>
    <w:rsid w:val="00137CDD"/>
    <w:rsid w:val="00170BB2"/>
    <w:rsid w:val="001C19F5"/>
    <w:rsid w:val="001C30FF"/>
    <w:rsid w:val="00275663"/>
    <w:rsid w:val="002A010B"/>
    <w:rsid w:val="002D78FD"/>
    <w:rsid w:val="002E0455"/>
    <w:rsid w:val="002F2DB3"/>
    <w:rsid w:val="003F4E8E"/>
    <w:rsid w:val="004470E8"/>
    <w:rsid w:val="004B117D"/>
    <w:rsid w:val="004F29AD"/>
    <w:rsid w:val="00560870"/>
    <w:rsid w:val="00597A47"/>
    <w:rsid w:val="005B65E6"/>
    <w:rsid w:val="005F39D5"/>
    <w:rsid w:val="006048D1"/>
    <w:rsid w:val="00651808"/>
    <w:rsid w:val="00677474"/>
    <w:rsid w:val="007300F1"/>
    <w:rsid w:val="00752D54"/>
    <w:rsid w:val="007B283E"/>
    <w:rsid w:val="007B61FA"/>
    <w:rsid w:val="00871027"/>
    <w:rsid w:val="0092490E"/>
    <w:rsid w:val="00973617"/>
    <w:rsid w:val="00993875"/>
    <w:rsid w:val="00A538F3"/>
    <w:rsid w:val="00AA6BA7"/>
    <w:rsid w:val="00AF4CE2"/>
    <w:rsid w:val="00B63B1A"/>
    <w:rsid w:val="00B679E7"/>
    <w:rsid w:val="00BA5381"/>
    <w:rsid w:val="00C7238A"/>
    <w:rsid w:val="00D17024"/>
    <w:rsid w:val="00DA11B1"/>
    <w:rsid w:val="00EC2E75"/>
    <w:rsid w:val="00FC48CD"/>
    <w:rsid w:val="00FE7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5ADF7"/>
  <w15:docId w15:val="{5D0A7D8A-D044-438D-98C6-BA1C1EDBA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10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38F3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semiHidden/>
    <w:unhideWhenUsed/>
    <w:rsid w:val="00170BB2"/>
    <w:rPr>
      <w:color w:val="0000FF"/>
      <w:u w:val="single"/>
    </w:rPr>
  </w:style>
  <w:style w:type="paragraph" w:customStyle="1" w:styleId="texto">
    <w:name w:val="texto"/>
    <w:basedOn w:val="Normal"/>
    <w:rsid w:val="001C3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B679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9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3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9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1</Pages>
  <Words>288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ruben</dc:creator>
  <cp:lastModifiedBy>PC</cp:lastModifiedBy>
  <cp:revision>10</cp:revision>
  <cp:lastPrinted>2010-09-15T02:08:00Z</cp:lastPrinted>
  <dcterms:created xsi:type="dcterms:W3CDTF">2013-04-10T02:29:00Z</dcterms:created>
  <dcterms:modified xsi:type="dcterms:W3CDTF">2026-10-07T02:16:00Z</dcterms:modified>
</cp:coreProperties>
</file>