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F2F6A" w14:textId="375CAA64" w:rsidR="006D2352" w:rsidRDefault="00E846BD" w:rsidP="00E846BD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E846BD">
        <w:rPr>
          <w:rFonts w:ascii="Arial" w:hAnsi="Arial" w:cs="Arial"/>
          <w:b/>
          <w:bCs/>
          <w:sz w:val="24"/>
          <w:szCs w:val="24"/>
          <w:lang w:val="es-ES"/>
        </w:rPr>
        <w:t>4.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Api Rest</w:t>
      </w:r>
    </w:p>
    <w:p w14:paraId="171D7650" w14:textId="61F16BA1" w:rsidR="00E846BD" w:rsidRDefault="00E846BD" w:rsidP="00E846BD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A)</w:t>
      </w:r>
      <w:r>
        <w:rPr>
          <w:rFonts w:ascii="Arial" w:hAnsi="Arial" w:cs="Arial"/>
          <w:sz w:val="24"/>
          <w:szCs w:val="24"/>
          <w:lang w:val="es-ES"/>
        </w:rPr>
        <w:t xml:space="preserve"> Para este proyecto cree un total de 13 end points, 4 para cada uno de los cruds de las 4 tablas, adicionalmente, un end point para consultar los </w:t>
      </w:r>
      <w:r>
        <w:rPr>
          <w:rFonts w:ascii="Arial" w:hAnsi="Arial" w:cs="Arial"/>
          <w:b/>
          <w:bCs/>
          <w:sz w:val="24"/>
          <w:szCs w:val="24"/>
          <w:lang w:val="es-ES"/>
        </w:rPr>
        <w:t>Devices</w:t>
      </w:r>
      <w:r>
        <w:rPr>
          <w:rFonts w:ascii="Arial" w:hAnsi="Arial" w:cs="Arial"/>
          <w:sz w:val="24"/>
          <w:szCs w:val="24"/>
          <w:lang w:val="es-ES"/>
        </w:rPr>
        <w:t xml:space="preserve"> para un </w:t>
      </w:r>
      <w:r>
        <w:rPr>
          <w:rFonts w:ascii="Arial" w:hAnsi="Arial" w:cs="Arial"/>
          <w:b/>
          <w:bCs/>
          <w:sz w:val="24"/>
          <w:szCs w:val="24"/>
          <w:lang w:val="es-ES"/>
        </w:rPr>
        <w:t>Bus</w:t>
      </w:r>
      <w:r>
        <w:rPr>
          <w:rFonts w:ascii="Arial" w:hAnsi="Arial" w:cs="Arial"/>
          <w:sz w:val="24"/>
          <w:szCs w:val="24"/>
          <w:lang w:val="es-ES"/>
        </w:rPr>
        <w:t xml:space="preserve"> especifico.</w:t>
      </w:r>
      <w:r w:rsidR="00846446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Estos end points se pueden consumir de la siguiente forma</w:t>
      </w:r>
      <w:r w:rsidR="00846446">
        <w:rPr>
          <w:rFonts w:ascii="Arial" w:hAnsi="Arial" w:cs="Arial"/>
          <w:sz w:val="24"/>
          <w:szCs w:val="24"/>
          <w:lang w:val="es-ES"/>
        </w:rPr>
        <w:t>:</w:t>
      </w:r>
    </w:p>
    <w:p w14:paraId="7FF75E80" w14:textId="3D630329" w:rsidR="00846446" w:rsidRPr="00846446" w:rsidRDefault="00846446" w:rsidP="00E846BD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Nota:</w:t>
      </w:r>
      <w:r>
        <w:rPr>
          <w:rFonts w:ascii="Arial" w:hAnsi="Arial" w:cs="Arial"/>
          <w:sz w:val="24"/>
          <w:szCs w:val="24"/>
          <w:lang w:val="es-ES"/>
        </w:rPr>
        <w:t xml:space="preserve"> Acostumbro a retornar un Map con </w:t>
      </w:r>
      <w:r w:rsidRPr="00846446">
        <w:rPr>
          <w:rFonts w:ascii="Arial" w:hAnsi="Arial" w:cs="Arial"/>
          <w:b/>
          <w:bCs/>
          <w:sz w:val="24"/>
          <w:szCs w:val="24"/>
          <w:lang w:val="es-ES"/>
        </w:rPr>
        <w:t>“exito"</w:t>
      </w:r>
      <w:r>
        <w:rPr>
          <w:rFonts w:ascii="Arial" w:hAnsi="Arial" w:cs="Arial"/>
          <w:sz w:val="24"/>
          <w:szCs w:val="24"/>
          <w:lang w:val="es-ES"/>
        </w:rPr>
        <w:t xml:space="preserve"> un boolean true o false si se logro hacer el proceso satisfactoriamente o no. </w:t>
      </w:r>
      <w:r w:rsidRPr="00846446">
        <w:rPr>
          <w:rFonts w:ascii="Arial" w:hAnsi="Arial" w:cs="Arial"/>
          <w:b/>
          <w:bCs/>
          <w:sz w:val="24"/>
          <w:szCs w:val="24"/>
          <w:lang w:val="es-ES"/>
        </w:rPr>
        <w:t>“mensaje”</w:t>
      </w:r>
      <w:r>
        <w:rPr>
          <w:rFonts w:ascii="Arial" w:hAnsi="Arial" w:cs="Arial"/>
          <w:sz w:val="24"/>
          <w:szCs w:val="24"/>
          <w:lang w:val="es-ES"/>
        </w:rPr>
        <w:t xml:space="preserve"> un String vacio si fue exitoso, o con un mensaje de que error ocurrió, si es un error controlado. Y el tipo de dato espero, con el valor del objeto esperado, además si ocurre un error inesperado un </w:t>
      </w:r>
      <w:r w:rsidRPr="00846446">
        <w:rPr>
          <w:rFonts w:ascii="Arial" w:hAnsi="Arial" w:cs="Arial"/>
          <w:b/>
          <w:bCs/>
          <w:sz w:val="24"/>
          <w:szCs w:val="24"/>
          <w:lang w:val="es-ES"/>
        </w:rPr>
        <w:t>“error”</w:t>
      </w:r>
      <w:r>
        <w:rPr>
          <w:rFonts w:ascii="Arial" w:hAnsi="Arial" w:cs="Arial"/>
          <w:sz w:val="24"/>
          <w:szCs w:val="24"/>
          <w:lang w:val="es-ES"/>
        </w:rPr>
        <w:t xml:space="preserve"> con el mensaje del error capturado.</w:t>
      </w:r>
    </w:p>
    <w:p w14:paraId="6A9A8A0B" w14:textId="6F5507BD" w:rsidR="00846446" w:rsidRDefault="00846446" w:rsidP="00E846B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ConcessionaireController:</w:t>
      </w:r>
    </w:p>
    <w:tbl>
      <w:tblPr>
        <w:tblW w:w="76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680"/>
        <w:gridCol w:w="1680"/>
        <w:gridCol w:w="2640"/>
      </w:tblGrid>
      <w:tr w:rsidR="00846446" w:rsidRPr="00846446" w14:paraId="027B041F" w14:textId="77777777" w:rsidTr="000679B5">
        <w:trPr>
          <w:trHeight w:val="312"/>
          <w:jc w:val="center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B274E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84644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CO"/>
              </w:rPr>
              <w:t>METODO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F8E37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84644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CO"/>
              </w:rPr>
              <w:t>URL BASE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F9444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84644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CO"/>
              </w:rPr>
              <w:t>END POINT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7EF11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84644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CO"/>
              </w:rPr>
              <w:t>DESCRIPCION</w:t>
            </w:r>
          </w:p>
        </w:tc>
      </w:tr>
      <w:tr w:rsidR="00846446" w:rsidRPr="00846446" w14:paraId="39A45F25" w14:textId="77777777" w:rsidTr="000679B5">
        <w:trPr>
          <w:trHeight w:val="792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9BB6E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Get</w:t>
            </w:r>
          </w:p>
        </w:tc>
        <w:tc>
          <w:tcPr>
            <w:tcW w:w="1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85534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/concessionaire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993D1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“”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8904B" w14:textId="77777777" w:rsidR="00846446" w:rsidRPr="00846446" w:rsidRDefault="00846446" w:rsidP="008464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Devuelve una lista con todos los registros en la tabla Concessionaire.</w:t>
            </w:r>
          </w:p>
        </w:tc>
      </w:tr>
      <w:tr w:rsidR="00846446" w:rsidRPr="00846446" w14:paraId="1126422F" w14:textId="77777777" w:rsidTr="000679B5">
        <w:trPr>
          <w:trHeight w:val="792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2D65F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Get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6E2BD" w14:textId="77777777" w:rsidR="00846446" w:rsidRPr="00846446" w:rsidRDefault="00846446" w:rsidP="008464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5399D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“/{id}”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0046B" w14:textId="77777777" w:rsidR="00846446" w:rsidRPr="00846446" w:rsidRDefault="00846446" w:rsidP="008464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Devuelve (si existe) un objeto registrado en la tabla Concessionaire con ese ID.</w:t>
            </w:r>
          </w:p>
        </w:tc>
      </w:tr>
      <w:tr w:rsidR="00846446" w:rsidRPr="00846446" w14:paraId="0DC84723" w14:textId="77777777" w:rsidTr="000679B5">
        <w:trPr>
          <w:trHeight w:val="1056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5B93A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Post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FA9BB" w14:textId="77777777" w:rsidR="00846446" w:rsidRPr="00846446" w:rsidRDefault="00846446" w:rsidP="008464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F4599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“”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DD02E" w14:textId="77777777" w:rsidR="00846446" w:rsidRPr="00846446" w:rsidRDefault="00846446" w:rsidP="008464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Recibe en el body un objeto de tipo Concessionaire, si el ID = 0 lo registra, si es diferente hace un edit.</w:t>
            </w:r>
          </w:p>
        </w:tc>
      </w:tr>
      <w:tr w:rsidR="00846446" w:rsidRPr="00846446" w14:paraId="6AC659CD" w14:textId="77777777" w:rsidTr="000679B5">
        <w:trPr>
          <w:trHeight w:val="132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DB5B2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Delete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05F68" w14:textId="77777777" w:rsidR="00846446" w:rsidRPr="00846446" w:rsidRDefault="00846446" w:rsidP="008464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8E848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“/{id}”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3E148" w14:textId="77777777" w:rsidR="00846446" w:rsidRPr="00846446" w:rsidRDefault="00846446" w:rsidP="008464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Elimina (Si existe) el registro del Concessionaire con ese ID y los registros de Bus que tengan la FK de dicho Concessionaire.</w:t>
            </w:r>
          </w:p>
        </w:tc>
      </w:tr>
    </w:tbl>
    <w:p w14:paraId="2C16D180" w14:textId="566FF4B9" w:rsidR="00846446" w:rsidRDefault="00846446" w:rsidP="00E846B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00C42BD" w14:textId="63171097" w:rsidR="00846446" w:rsidRDefault="00846446" w:rsidP="00E846B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BusController:</w:t>
      </w:r>
    </w:p>
    <w:tbl>
      <w:tblPr>
        <w:tblW w:w="76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680"/>
        <w:gridCol w:w="1680"/>
        <w:gridCol w:w="2640"/>
      </w:tblGrid>
      <w:tr w:rsidR="00846446" w:rsidRPr="00846446" w14:paraId="621F6F2B" w14:textId="77777777" w:rsidTr="000679B5">
        <w:trPr>
          <w:trHeight w:val="312"/>
          <w:jc w:val="center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22E54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84644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CO"/>
              </w:rPr>
              <w:t>METODO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85076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84644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CO"/>
              </w:rPr>
              <w:t>URL BASE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3BA1F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84644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CO"/>
              </w:rPr>
              <w:t>END POINT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82FD2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84644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CO"/>
              </w:rPr>
              <w:t>DESCRIPCION</w:t>
            </w:r>
          </w:p>
        </w:tc>
      </w:tr>
      <w:tr w:rsidR="00846446" w:rsidRPr="00846446" w14:paraId="4C46AD63" w14:textId="77777777" w:rsidTr="000679B5">
        <w:trPr>
          <w:trHeight w:val="528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8A367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Get</w:t>
            </w:r>
          </w:p>
        </w:tc>
        <w:tc>
          <w:tcPr>
            <w:tcW w:w="1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19E00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/bus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7624E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“”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3314A" w14:textId="77777777" w:rsidR="00846446" w:rsidRPr="00846446" w:rsidRDefault="00846446" w:rsidP="008464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Devuelve una lista con todos los registros en la tabla Bus.</w:t>
            </w:r>
          </w:p>
        </w:tc>
      </w:tr>
      <w:tr w:rsidR="00846446" w:rsidRPr="00846446" w14:paraId="33D67BAC" w14:textId="77777777" w:rsidTr="000679B5">
        <w:trPr>
          <w:trHeight w:val="792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69012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Get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1EBF7" w14:textId="77777777" w:rsidR="00846446" w:rsidRPr="00846446" w:rsidRDefault="00846446" w:rsidP="008464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62C02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“/{id}”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33B4B" w14:textId="77777777" w:rsidR="00846446" w:rsidRPr="00846446" w:rsidRDefault="00846446" w:rsidP="008464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Devuelve (si existe) un objeto registrado en la tabla Bus con ese ID.</w:t>
            </w:r>
          </w:p>
        </w:tc>
      </w:tr>
      <w:tr w:rsidR="00846446" w:rsidRPr="00846446" w14:paraId="4EDC0261" w14:textId="77777777" w:rsidTr="000679B5">
        <w:trPr>
          <w:trHeight w:val="1056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33DA4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Post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09359" w14:textId="77777777" w:rsidR="00846446" w:rsidRPr="00846446" w:rsidRDefault="00846446" w:rsidP="008464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17DD9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“”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5B060" w14:textId="77777777" w:rsidR="00846446" w:rsidRPr="00846446" w:rsidRDefault="00846446" w:rsidP="008464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Recibe en el body un objeto de tipo DeviceType, si el ID = 0 lo registra, si es diferente hace un edit.</w:t>
            </w:r>
          </w:p>
        </w:tc>
      </w:tr>
      <w:tr w:rsidR="00846446" w:rsidRPr="00846446" w14:paraId="21B81449" w14:textId="77777777" w:rsidTr="000679B5">
        <w:trPr>
          <w:trHeight w:val="1056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42338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Delete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80F55" w14:textId="77777777" w:rsidR="00846446" w:rsidRPr="00846446" w:rsidRDefault="00846446" w:rsidP="008464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1109D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“/{id}”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71D9F" w14:textId="77777777" w:rsidR="00846446" w:rsidRPr="00846446" w:rsidRDefault="00846446" w:rsidP="008464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Elimina (Si existe) el registro del Bus con ese ID y los registros de Device que tengan la FK de dicho Bus.</w:t>
            </w:r>
          </w:p>
        </w:tc>
      </w:tr>
    </w:tbl>
    <w:p w14:paraId="060FB68C" w14:textId="610ACE6C" w:rsidR="00846446" w:rsidRDefault="00846446" w:rsidP="00E846B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DeviceTypeController:</w:t>
      </w:r>
    </w:p>
    <w:tbl>
      <w:tblPr>
        <w:tblW w:w="751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3"/>
        <w:gridCol w:w="1643"/>
        <w:gridCol w:w="1643"/>
        <w:gridCol w:w="2582"/>
      </w:tblGrid>
      <w:tr w:rsidR="00846446" w:rsidRPr="00846446" w14:paraId="71BC4F65" w14:textId="77777777" w:rsidTr="000679B5">
        <w:trPr>
          <w:trHeight w:val="271"/>
          <w:jc w:val="center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F187A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84644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CO"/>
              </w:rPr>
              <w:t>METODO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ADD75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84644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CO"/>
              </w:rPr>
              <w:t>URL BASE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EA2E0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84644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CO"/>
              </w:rPr>
              <w:t>END POINT</w:t>
            </w:r>
          </w:p>
        </w:tc>
        <w:tc>
          <w:tcPr>
            <w:tcW w:w="2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B4F41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84644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CO"/>
              </w:rPr>
              <w:t>DESCRIPCION</w:t>
            </w:r>
          </w:p>
        </w:tc>
      </w:tr>
      <w:tr w:rsidR="00846446" w:rsidRPr="00846446" w14:paraId="288F5239" w14:textId="77777777" w:rsidTr="000679B5">
        <w:trPr>
          <w:trHeight w:val="688"/>
          <w:jc w:val="center"/>
        </w:trPr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ECD46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Get</w:t>
            </w:r>
          </w:p>
        </w:tc>
        <w:tc>
          <w:tcPr>
            <w:tcW w:w="16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5F2BC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/deviceType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DFD3F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“”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949C1" w14:textId="77777777" w:rsidR="00846446" w:rsidRPr="00846446" w:rsidRDefault="00846446" w:rsidP="008464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Devuelve una lista con todos los registros en la tabla DeviceType.</w:t>
            </w:r>
          </w:p>
        </w:tc>
      </w:tr>
      <w:tr w:rsidR="00846446" w:rsidRPr="00846446" w14:paraId="79A9C2B0" w14:textId="77777777" w:rsidTr="000679B5">
        <w:trPr>
          <w:trHeight w:val="688"/>
          <w:jc w:val="center"/>
        </w:trPr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217C5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Get</w:t>
            </w:r>
          </w:p>
        </w:tc>
        <w:tc>
          <w:tcPr>
            <w:tcW w:w="16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6A9D8" w14:textId="77777777" w:rsidR="00846446" w:rsidRPr="00846446" w:rsidRDefault="00846446" w:rsidP="008464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EB60A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“/{id}”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A46C5" w14:textId="77777777" w:rsidR="00846446" w:rsidRPr="00846446" w:rsidRDefault="00846446" w:rsidP="008464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Devuelve (si existe) un objeto registrado en la tabla DeviceType con ese ID.</w:t>
            </w:r>
          </w:p>
        </w:tc>
      </w:tr>
      <w:tr w:rsidR="00846446" w:rsidRPr="00846446" w14:paraId="4AFC3B15" w14:textId="77777777" w:rsidTr="000679B5">
        <w:trPr>
          <w:trHeight w:val="918"/>
          <w:jc w:val="center"/>
        </w:trPr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ED2F3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Post</w:t>
            </w:r>
          </w:p>
        </w:tc>
        <w:tc>
          <w:tcPr>
            <w:tcW w:w="16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F753D" w14:textId="77777777" w:rsidR="00846446" w:rsidRPr="00846446" w:rsidRDefault="00846446" w:rsidP="008464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19182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“”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80032" w14:textId="77777777" w:rsidR="00846446" w:rsidRPr="00846446" w:rsidRDefault="00846446" w:rsidP="008464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Recibe en el body un objeto de tipo DeviceType, si el ID = 0 lo registra, si es diferente hace un edit.</w:t>
            </w:r>
          </w:p>
        </w:tc>
      </w:tr>
      <w:tr w:rsidR="00846446" w:rsidRPr="00846446" w14:paraId="0117480C" w14:textId="77777777" w:rsidTr="000679B5">
        <w:trPr>
          <w:trHeight w:val="1147"/>
          <w:jc w:val="center"/>
        </w:trPr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361F4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Delete</w:t>
            </w:r>
          </w:p>
        </w:tc>
        <w:tc>
          <w:tcPr>
            <w:tcW w:w="16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1B8DC" w14:textId="77777777" w:rsidR="00846446" w:rsidRPr="00846446" w:rsidRDefault="00846446" w:rsidP="008464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DCD5B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“/{id}”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BD214" w14:textId="77777777" w:rsidR="00846446" w:rsidRPr="00846446" w:rsidRDefault="00846446" w:rsidP="008464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Elimina (Si existe) el registro del DeviceType con ese ID y los registros de Device que tengan la FK de dicho DeviceType.</w:t>
            </w:r>
          </w:p>
        </w:tc>
      </w:tr>
    </w:tbl>
    <w:p w14:paraId="769DEAE9" w14:textId="0EF154A8" w:rsidR="00846446" w:rsidRDefault="00846446" w:rsidP="00E846B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B495A2A" w14:textId="1FD1860A" w:rsidR="00846446" w:rsidRDefault="00846446" w:rsidP="00E846B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DeviceController:</w:t>
      </w:r>
    </w:p>
    <w:tbl>
      <w:tblPr>
        <w:tblW w:w="757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6"/>
        <w:gridCol w:w="1656"/>
        <w:gridCol w:w="1656"/>
        <w:gridCol w:w="2602"/>
      </w:tblGrid>
      <w:tr w:rsidR="00846446" w:rsidRPr="00846446" w14:paraId="0BDC5D9C" w14:textId="77777777" w:rsidTr="000679B5">
        <w:trPr>
          <w:trHeight w:val="287"/>
          <w:jc w:val="center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EE44F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84644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CO"/>
              </w:rPr>
              <w:t>METODO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996D1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84644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CO"/>
              </w:rPr>
              <w:t>URL BASE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BD452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84644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CO"/>
              </w:rPr>
              <w:t>END POINT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D4C7E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84644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CO"/>
              </w:rPr>
              <w:t>DESCRIPCION</w:t>
            </w:r>
          </w:p>
        </w:tc>
      </w:tr>
      <w:tr w:rsidR="00846446" w:rsidRPr="00846446" w14:paraId="325B45DE" w14:textId="77777777" w:rsidTr="000679B5">
        <w:trPr>
          <w:trHeight w:val="729"/>
          <w:jc w:val="center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FE95D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Get</w:t>
            </w:r>
          </w:p>
        </w:tc>
        <w:tc>
          <w:tcPr>
            <w:tcW w:w="16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85766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/device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DA9E3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“”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B4E66" w14:textId="77777777" w:rsidR="00846446" w:rsidRPr="00846446" w:rsidRDefault="00846446" w:rsidP="008464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Devuelve una lista con todos los registros en la tabla Device.</w:t>
            </w:r>
          </w:p>
        </w:tc>
      </w:tr>
      <w:tr w:rsidR="00846446" w:rsidRPr="00846446" w14:paraId="443BA9DD" w14:textId="77777777" w:rsidTr="000679B5">
        <w:trPr>
          <w:trHeight w:val="729"/>
          <w:jc w:val="center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432EF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Get</w:t>
            </w:r>
          </w:p>
        </w:tc>
        <w:tc>
          <w:tcPr>
            <w:tcW w:w="16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2F123" w14:textId="77777777" w:rsidR="00846446" w:rsidRPr="00846446" w:rsidRDefault="00846446" w:rsidP="008464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99E5C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“/{id}”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D16AD" w14:textId="77777777" w:rsidR="00846446" w:rsidRPr="00846446" w:rsidRDefault="00846446" w:rsidP="008464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Devuelve (si existe) un objeto registrado en la tabla Device con ese ID.</w:t>
            </w:r>
          </w:p>
        </w:tc>
      </w:tr>
      <w:tr w:rsidR="00846446" w:rsidRPr="00846446" w14:paraId="0DC0D271" w14:textId="77777777" w:rsidTr="000679B5">
        <w:trPr>
          <w:trHeight w:val="972"/>
          <w:jc w:val="center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053E9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Post</w:t>
            </w:r>
          </w:p>
        </w:tc>
        <w:tc>
          <w:tcPr>
            <w:tcW w:w="16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FD635" w14:textId="77777777" w:rsidR="00846446" w:rsidRPr="00846446" w:rsidRDefault="00846446" w:rsidP="008464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96A73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“”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5844A" w14:textId="77777777" w:rsidR="00846446" w:rsidRPr="00846446" w:rsidRDefault="00846446" w:rsidP="008464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Recibe en el body un objeto de tipo Device, si el ID = 0 lo registra, si es diferente hace un edit.</w:t>
            </w:r>
          </w:p>
        </w:tc>
      </w:tr>
      <w:tr w:rsidR="00846446" w:rsidRPr="00846446" w14:paraId="2E2DCB1B" w14:textId="77777777" w:rsidTr="000679B5">
        <w:trPr>
          <w:trHeight w:val="1215"/>
          <w:jc w:val="center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5FE6F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Post</w:t>
            </w:r>
          </w:p>
        </w:tc>
        <w:tc>
          <w:tcPr>
            <w:tcW w:w="16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EC9CF" w14:textId="77777777" w:rsidR="00846446" w:rsidRPr="00846446" w:rsidRDefault="00846446" w:rsidP="008464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0C9BD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“/deviceForBus”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832B2" w14:textId="77777777" w:rsidR="00846446" w:rsidRPr="00846446" w:rsidRDefault="00846446" w:rsidP="008464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Recibe en el Body un objeto del tipo Bus, y retorna una lista con todos los Device que esten asociados a dicho Bus.</w:t>
            </w:r>
          </w:p>
        </w:tc>
      </w:tr>
      <w:tr w:rsidR="00846446" w:rsidRPr="00846446" w14:paraId="57086ED3" w14:textId="77777777" w:rsidTr="000679B5">
        <w:trPr>
          <w:trHeight w:val="486"/>
          <w:jc w:val="center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588C7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Delete</w:t>
            </w:r>
          </w:p>
        </w:tc>
        <w:tc>
          <w:tcPr>
            <w:tcW w:w="16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CF615" w14:textId="77777777" w:rsidR="00846446" w:rsidRPr="00846446" w:rsidRDefault="00846446" w:rsidP="008464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981E2" w14:textId="77777777" w:rsidR="00846446" w:rsidRPr="00846446" w:rsidRDefault="00846446" w:rsidP="008464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“/{id}”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8977D" w14:textId="77777777" w:rsidR="00846446" w:rsidRPr="00846446" w:rsidRDefault="00846446" w:rsidP="008464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4644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/>
              </w:rPr>
              <w:t>Elimina (Si existe) el registro del Device con el ese ID.</w:t>
            </w:r>
          </w:p>
        </w:tc>
      </w:tr>
    </w:tbl>
    <w:p w14:paraId="440FF7A9" w14:textId="1A7D2253" w:rsidR="00846446" w:rsidRDefault="00846446" w:rsidP="00E846B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A22ED8D" w14:textId="33A85062" w:rsidR="000679B5" w:rsidRPr="000679B5" w:rsidRDefault="00846446" w:rsidP="00E846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B) </w:t>
      </w:r>
      <w:r w:rsidR="000679B5">
        <w:rPr>
          <w:rFonts w:ascii="Arial" w:hAnsi="Arial" w:cs="Arial"/>
          <w:sz w:val="24"/>
          <w:szCs w:val="24"/>
        </w:rPr>
        <w:t xml:space="preserve">Para que el front-end pueda consumir el query que retorna la lista de </w:t>
      </w:r>
      <w:r w:rsidR="000679B5">
        <w:rPr>
          <w:rFonts w:ascii="Arial" w:hAnsi="Arial" w:cs="Arial"/>
          <w:b/>
          <w:bCs/>
          <w:sz w:val="24"/>
          <w:szCs w:val="24"/>
        </w:rPr>
        <w:t>Devices</w:t>
      </w:r>
      <w:r w:rsidR="000679B5">
        <w:rPr>
          <w:rFonts w:ascii="Arial" w:hAnsi="Arial" w:cs="Arial"/>
          <w:sz w:val="24"/>
          <w:szCs w:val="24"/>
        </w:rPr>
        <w:t xml:space="preserve"> para un </w:t>
      </w:r>
      <w:r w:rsidR="000679B5">
        <w:rPr>
          <w:rFonts w:ascii="Arial" w:hAnsi="Arial" w:cs="Arial"/>
          <w:b/>
          <w:bCs/>
          <w:sz w:val="24"/>
          <w:szCs w:val="24"/>
        </w:rPr>
        <w:t xml:space="preserve">Bus </w:t>
      </w:r>
      <w:r w:rsidR="000679B5">
        <w:rPr>
          <w:rFonts w:ascii="Arial" w:hAnsi="Arial" w:cs="Arial"/>
          <w:sz w:val="24"/>
          <w:szCs w:val="24"/>
        </w:rPr>
        <w:t xml:space="preserve">especifico deberá hacerlo a través de un método POST, al url base de lo que busca como respuesta </w:t>
      </w:r>
      <w:r w:rsidR="000679B5">
        <w:rPr>
          <w:rFonts w:ascii="Arial" w:hAnsi="Arial" w:cs="Arial"/>
          <w:b/>
          <w:bCs/>
          <w:sz w:val="24"/>
          <w:szCs w:val="24"/>
        </w:rPr>
        <w:t xml:space="preserve">Device </w:t>
      </w:r>
      <w:r w:rsidR="000679B5">
        <w:rPr>
          <w:rFonts w:ascii="Arial" w:hAnsi="Arial" w:cs="Arial"/>
          <w:sz w:val="24"/>
          <w:szCs w:val="24"/>
        </w:rPr>
        <w:t xml:space="preserve">y al end point construido para dicha solicitud “/deviceForBus”, quedando de la siguiente manera: (Este end point espera un objeto del tipo </w:t>
      </w:r>
      <w:r w:rsidR="000679B5">
        <w:rPr>
          <w:rFonts w:ascii="Arial" w:hAnsi="Arial" w:cs="Arial"/>
          <w:b/>
          <w:bCs/>
          <w:sz w:val="24"/>
          <w:szCs w:val="24"/>
        </w:rPr>
        <w:t>Bus</w:t>
      </w:r>
      <w:r w:rsidR="000679B5">
        <w:rPr>
          <w:rFonts w:ascii="Arial" w:hAnsi="Arial" w:cs="Arial"/>
          <w:sz w:val="24"/>
          <w:szCs w:val="24"/>
        </w:rPr>
        <w:t xml:space="preserve"> en el requeste body, no se debe olvidar)</w:t>
      </w:r>
    </w:p>
    <w:p w14:paraId="7B68D029" w14:textId="27865A54" w:rsidR="000679B5" w:rsidRPr="000679B5" w:rsidRDefault="000679B5" w:rsidP="000679B5">
      <w:pPr>
        <w:jc w:val="center"/>
        <w:rPr>
          <w:rFonts w:ascii="Arial" w:hAnsi="Arial" w:cs="Arial"/>
          <w:sz w:val="24"/>
          <w:szCs w:val="24"/>
        </w:rPr>
      </w:pPr>
      <w:r w:rsidRPr="000679B5">
        <w:rPr>
          <w:rFonts w:ascii="Arial" w:hAnsi="Arial" w:cs="Arial"/>
          <w:sz w:val="24"/>
          <w:szCs w:val="24"/>
        </w:rPr>
        <w:drawing>
          <wp:inline distT="0" distB="0" distL="0" distR="0" wp14:anchorId="68441038" wp14:editId="014811FB">
            <wp:extent cx="3335698" cy="381000"/>
            <wp:effectExtent l="19050" t="19050" r="17145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3996" cy="397938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0679B5" w:rsidRPr="000679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6BD"/>
    <w:rsid w:val="000679B5"/>
    <w:rsid w:val="006D2352"/>
    <w:rsid w:val="00846446"/>
    <w:rsid w:val="0093656A"/>
    <w:rsid w:val="00E8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FDB78"/>
  <w15:chartTrackingRefBased/>
  <w15:docId w15:val="{E1A5C4F0-1B99-4E21-8FB4-43EAE7692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84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0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464</Words>
  <Characters>2556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gamboa</dc:creator>
  <cp:keywords/>
  <dc:description/>
  <cp:lastModifiedBy>edwin gamboa</cp:lastModifiedBy>
  <cp:revision>2</cp:revision>
  <dcterms:created xsi:type="dcterms:W3CDTF">2020-05-28T18:06:00Z</dcterms:created>
  <dcterms:modified xsi:type="dcterms:W3CDTF">2020-05-28T18:59:00Z</dcterms:modified>
</cp:coreProperties>
</file>