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11C" w:rsidRDefault="00806AB7" w:rsidP="00806AB7">
      <w:pPr>
        <w:pStyle w:val="ListParagraph"/>
        <w:numPr>
          <w:ilvl w:val="0"/>
          <w:numId w:val="1"/>
        </w:numPr>
      </w:pPr>
      <w:r>
        <w:t>Obtain smooth and correct miss detection probability vs. SNR curve using all of the eigenvectors from the covariance matrix (20%)</w:t>
      </w:r>
    </w:p>
    <w:p w:rsidR="0010360A" w:rsidRDefault="0010360A" w:rsidP="0010360A">
      <w:pPr>
        <w:pStyle w:val="ListParagraph"/>
      </w:pPr>
      <w:r>
        <w:rPr>
          <w:noProof/>
        </w:rPr>
        <w:drawing>
          <wp:inline distT="0" distB="0" distL="0" distR="0">
            <wp:extent cx="4792980" cy="359473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0%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B7" w:rsidRDefault="00806AB7" w:rsidP="00806AB7">
      <w:pPr>
        <w:pStyle w:val="ListParagraph"/>
        <w:numPr>
          <w:ilvl w:val="0"/>
          <w:numId w:val="1"/>
        </w:numPr>
      </w:pPr>
      <w:r>
        <w:t>Implement algorithm using</w:t>
      </w:r>
    </w:p>
    <w:p w:rsidR="00806AB7" w:rsidRDefault="00806AB7" w:rsidP="00806AB7">
      <w:pPr>
        <w:pStyle w:val="ListParagraph"/>
        <w:numPr>
          <w:ilvl w:val="1"/>
          <w:numId w:val="1"/>
        </w:numPr>
      </w:pPr>
      <w:r>
        <w:t>10% of the total number of eigenvectors (10%)</w:t>
      </w:r>
    </w:p>
    <w:p w:rsidR="0010360A" w:rsidRDefault="0010360A" w:rsidP="00C61AE8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968240" cy="37261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%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0A" w:rsidRDefault="0010360A" w:rsidP="0010360A">
      <w:pPr>
        <w:pStyle w:val="ListParagraph"/>
        <w:ind w:left="1440"/>
      </w:pPr>
    </w:p>
    <w:p w:rsidR="0010360A" w:rsidRDefault="0010360A" w:rsidP="0010360A">
      <w:pPr>
        <w:pStyle w:val="ListParagraph"/>
        <w:ind w:left="1440"/>
      </w:pPr>
    </w:p>
    <w:p w:rsidR="00806AB7" w:rsidRDefault="00806AB7" w:rsidP="00806AB7">
      <w:pPr>
        <w:pStyle w:val="ListParagraph"/>
        <w:numPr>
          <w:ilvl w:val="1"/>
          <w:numId w:val="1"/>
        </w:numPr>
      </w:pPr>
      <w:r>
        <w:t>1% of the total number of eigenvectors (10%)</w:t>
      </w:r>
    </w:p>
    <w:p w:rsidR="0010360A" w:rsidRDefault="0010360A" w:rsidP="0010360A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145280" cy="31089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%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B7" w:rsidRDefault="00806AB7" w:rsidP="00806AB7">
      <w:pPr>
        <w:pStyle w:val="ListParagraph"/>
        <w:numPr>
          <w:ilvl w:val="0"/>
          <w:numId w:val="1"/>
        </w:numPr>
      </w:pPr>
      <w:r>
        <w:t>Answer question: how results for reduced number of eigenvectors are different from taking full set</w:t>
      </w:r>
      <w:proofErr w:type="gramStart"/>
      <w:r>
        <w:t>?(</w:t>
      </w:r>
      <w:proofErr w:type="gramEnd"/>
      <w:r>
        <w:t>10%)</w:t>
      </w:r>
    </w:p>
    <w:p w:rsidR="00806AB7" w:rsidRDefault="00806AB7" w:rsidP="00806AB7">
      <w:pPr>
        <w:ind w:left="360"/>
      </w:pPr>
      <w:proofErr w:type="spellStart"/>
      <w:r>
        <w:t>Ans</w:t>
      </w:r>
      <w:proofErr w:type="spellEnd"/>
      <w:r>
        <w:t xml:space="preserve">: </w:t>
      </w:r>
      <w:r w:rsidR="00296B97">
        <w:t>The 100% and the 10% curve are very similar, in fact, the detected face count difference is only 1 between these two, while the 1% curve has significantly higher mis</w:t>
      </w:r>
      <w:r w:rsidR="00522971">
        <w:t>s prob</w:t>
      </w:r>
      <w:r w:rsidR="00296B97">
        <w:t>abi</w:t>
      </w:r>
      <w:r w:rsidR="00522971">
        <w:t xml:space="preserve">lity, which makes perfect </w:t>
      </w:r>
      <w:r w:rsidR="00C61AE8">
        <w:t>sense</w:t>
      </w:r>
      <w:r w:rsidR="00522971">
        <w:t>.</w:t>
      </w:r>
      <w:r w:rsidR="00C61AE8">
        <w:t xml:space="preserve"> This means that the bigger the matrix (G*G’)’s eigenvalue is, the more important role its corresponding eigenvector plays when it comes to composing a face. In this case, the first 10% eigenvector can almost represent</w:t>
      </w:r>
      <w:bookmarkStart w:id="0" w:name="_GoBack"/>
      <w:bookmarkEnd w:id="0"/>
      <w:r w:rsidR="00C61AE8">
        <w:t xml:space="preserve"> the whole eigenvector matrix, which is nice when we want to compress the data we need to recognize a face.</w:t>
      </w:r>
    </w:p>
    <w:p w:rsidR="0010360A" w:rsidRDefault="0010360A" w:rsidP="00C61AE8">
      <w:pPr>
        <w:jc w:val="center"/>
      </w:pPr>
      <w:r>
        <w:rPr>
          <w:noProof/>
        </w:rPr>
        <w:drawing>
          <wp:inline distT="0" distB="0" distL="0" distR="0" wp14:anchorId="54067A19" wp14:editId="1786F08B">
            <wp:extent cx="3717471" cy="27881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0% vs 10% vs 1%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752" cy="283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B7" w:rsidRDefault="00806AB7" w:rsidP="00806AB7">
      <w:pPr>
        <w:pStyle w:val="ListParagraph"/>
        <w:numPr>
          <w:ilvl w:val="0"/>
          <w:numId w:val="1"/>
        </w:numPr>
      </w:pPr>
      <w:r>
        <w:lastRenderedPageBreak/>
        <w:t xml:space="preserve">Plot miss probability error vs. SNR curve for all three </w:t>
      </w:r>
      <w:proofErr w:type="gramStart"/>
      <w:r>
        <w:t>cases(</w:t>
      </w:r>
      <w:proofErr w:type="gramEnd"/>
      <w:r>
        <w:t>full set, 10% and 1% of the total number of eigenvectors).(10%)</w:t>
      </w:r>
      <w:r w:rsidR="0010360A">
        <w:rPr>
          <w:noProof/>
        </w:rPr>
        <w:drawing>
          <wp:inline distT="0" distB="0" distL="0" distR="0" wp14:anchorId="1ADB5244" wp14:editId="6AEFCBB3">
            <wp:extent cx="5318760" cy="3989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0% vs 10% vs 1%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0A" w:rsidRDefault="0010360A" w:rsidP="0010360A">
      <w:pPr>
        <w:pStyle w:val="ListParagraph"/>
      </w:pPr>
    </w:p>
    <w:sectPr w:rsidR="00103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129C"/>
    <w:multiLevelType w:val="hybridMultilevel"/>
    <w:tmpl w:val="335CD524"/>
    <w:lvl w:ilvl="0" w:tplc="1084FA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1B175BA"/>
    <w:multiLevelType w:val="hybridMultilevel"/>
    <w:tmpl w:val="28F80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AB7"/>
    <w:rsid w:val="0010360A"/>
    <w:rsid w:val="0011411C"/>
    <w:rsid w:val="00296B97"/>
    <w:rsid w:val="00522971"/>
    <w:rsid w:val="00806AB7"/>
    <w:rsid w:val="00C6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1DFC"/>
  <w15:chartTrackingRefBased/>
  <w15:docId w15:val="{062F0AB6-A6B3-4145-A4BC-A3647A96E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Kuo</dc:creator>
  <cp:keywords/>
  <dc:description/>
  <cp:lastModifiedBy>Edwin Kuo</cp:lastModifiedBy>
  <cp:revision>3</cp:revision>
  <dcterms:created xsi:type="dcterms:W3CDTF">2019-01-14T07:41:00Z</dcterms:created>
  <dcterms:modified xsi:type="dcterms:W3CDTF">2019-01-14T09:01:00Z</dcterms:modified>
</cp:coreProperties>
</file>