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AE761" w14:textId="1E808CF4" w:rsidR="000645F8" w:rsidRDefault="000645F8" w:rsidP="008C01CD">
      <w:pPr>
        <w:spacing w:after="0" w:line="240" w:lineRule="auto"/>
        <w:jc w:val="center"/>
        <w:rPr>
          <w:rFonts w:cstheme="minorHAnsi"/>
          <w:b/>
          <w:bCs/>
          <w:sz w:val="24"/>
          <w:szCs w:val="24"/>
          <w:u w:val="single"/>
        </w:rPr>
      </w:pPr>
      <w:r w:rsidRPr="008C01CD">
        <w:rPr>
          <w:rFonts w:cstheme="minorHAnsi"/>
          <w:b/>
          <w:bCs/>
          <w:sz w:val="24"/>
          <w:szCs w:val="24"/>
          <w:u w:val="single"/>
        </w:rPr>
        <w:t xml:space="preserve">Clients Interview </w:t>
      </w:r>
    </w:p>
    <w:p w14:paraId="44AC34A6" w14:textId="77777777" w:rsidR="00802EC1" w:rsidRPr="008C01CD" w:rsidRDefault="00802EC1" w:rsidP="008C01CD">
      <w:pPr>
        <w:spacing w:after="0" w:line="240" w:lineRule="auto"/>
        <w:jc w:val="center"/>
        <w:rPr>
          <w:rFonts w:cstheme="minorHAnsi"/>
          <w:b/>
          <w:bCs/>
          <w:sz w:val="24"/>
          <w:szCs w:val="24"/>
          <w:u w:val="single"/>
        </w:rPr>
      </w:pPr>
    </w:p>
    <w:p w14:paraId="337B4922" w14:textId="204806F8" w:rsidR="000645F8" w:rsidRPr="008C01CD" w:rsidRDefault="000645F8" w:rsidP="008C01CD">
      <w:pPr>
        <w:spacing w:after="0" w:line="240" w:lineRule="auto"/>
        <w:ind w:firstLine="720"/>
        <w:jc w:val="both"/>
        <w:rPr>
          <w:sz w:val="24"/>
          <w:szCs w:val="24"/>
        </w:rPr>
      </w:pPr>
      <w:r w:rsidRPr="008C01CD">
        <w:rPr>
          <w:sz w:val="24"/>
          <w:szCs w:val="24"/>
        </w:rPr>
        <w:t xml:space="preserve">We </w:t>
      </w:r>
      <w:r w:rsidR="227949E7" w:rsidRPr="008C01CD">
        <w:rPr>
          <w:sz w:val="24"/>
          <w:szCs w:val="24"/>
        </w:rPr>
        <w:t>interviewed several</w:t>
      </w:r>
      <w:r w:rsidRPr="008C01CD">
        <w:rPr>
          <w:sz w:val="24"/>
          <w:szCs w:val="24"/>
        </w:rPr>
        <w:t xml:space="preserve"> individuals regarding </w:t>
      </w:r>
      <w:r w:rsidR="2B3101D1" w:rsidRPr="008C01CD">
        <w:rPr>
          <w:sz w:val="24"/>
          <w:szCs w:val="24"/>
        </w:rPr>
        <w:t>the</w:t>
      </w:r>
      <w:r w:rsidR="461D7377" w:rsidRPr="008C01CD">
        <w:rPr>
          <w:sz w:val="24"/>
          <w:szCs w:val="24"/>
        </w:rPr>
        <w:t xml:space="preserve"> </w:t>
      </w:r>
      <w:r w:rsidRPr="008C01CD">
        <w:rPr>
          <w:sz w:val="24"/>
          <w:szCs w:val="24"/>
        </w:rPr>
        <w:t>problems associated with CNC machines GBRL control-software interface</w:t>
      </w:r>
      <w:r w:rsidR="24CC79F7" w:rsidRPr="008C01CD">
        <w:rPr>
          <w:sz w:val="24"/>
          <w:szCs w:val="24"/>
        </w:rPr>
        <w:t>s</w:t>
      </w:r>
      <w:r w:rsidRPr="008C01CD">
        <w:rPr>
          <w:sz w:val="24"/>
          <w:szCs w:val="24"/>
        </w:rPr>
        <w:t xml:space="preserve">. </w:t>
      </w:r>
      <w:r w:rsidR="461D7377" w:rsidRPr="008C01CD">
        <w:rPr>
          <w:sz w:val="24"/>
          <w:szCs w:val="24"/>
        </w:rPr>
        <w:t>Our</w:t>
      </w:r>
      <w:r w:rsidRPr="008C01CD">
        <w:rPr>
          <w:sz w:val="24"/>
          <w:szCs w:val="24"/>
        </w:rPr>
        <w:t xml:space="preserve"> population is CNC machine users</w:t>
      </w:r>
      <w:r w:rsidR="6AA451E9" w:rsidRPr="008C01CD">
        <w:rPr>
          <w:sz w:val="24"/>
          <w:szCs w:val="24"/>
        </w:rPr>
        <w:t>,</w:t>
      </w:r>
      <w:r w:rsidRPr="008C01CD">
        <w:rPr>
          <w:sz w:val="24"/>
          <w:szCs w:val="24"/>
        </w:rPr>
        <w:t xml:space="preserve"> which can also include engineering students, </w:t>
      </w:r>
      <w:proofErr w:type="spellStart"/>
      <w:r w:rsidRPr="008C01CD">
        <w:rPr>
          <w:sz w:val="24"/>
          <w:szCs w:val="24"/>
        </w:rPr>
        <w:t>HackerSpace</w:t>
      </w:r>
      <w:proofErr w:type="spellEnd"/>
      <w:r w:rsidRPr="008C01CD">
        <w:rPr>
          <w:sz w:val="24"/>
          <w:szCs w:val="24"/>
        </w:rPr>
        <w:t xml:space="preserve"> Members, </w:t>
      </w:r>
      <w:r w:rsidR="29FA0E57" w:rsidRPr="008C01CD">
        <w:rPr>
          <w:sz w:val="24"/>
          <w:szCs w:val="24"/>
        </w:rPr>
        <w:t>D</w:t>
      </w:r>
      <w:r w:rsidR="188FB3CD" w:rsidRPr="008C01CD">
        <w:rPr>
          <w:sz w:val="24"/>
          <w:szCs w:val="24"/>
        </w:rPr>
        <w:t>IY</w:t>
      </w:r>
      <w:r w:rsidR="29FA0E57" w:rsidRPr="008C01CD">
        <w:rPr>
          <w:sz w:val="24"/>
          <w:szCs w:val="24"/>
        </w:rPr>
        <w:t>ers</w:t>
      </w:r>
      <w:r w:rsidRPr="008C01CD">
        <w:rPr>
          <w:sz w:val="24"/>
          <w:szCs w:val="24"/>
        </w:rPr>
        <w:t xml:space="preserve"> and hobbyists. We conducted a remote focus group with five interested participants to be interviewed about their experience us</w:t>
      </w:r>
      <w:r w:rsidR="300FF6E7" w:rsidRPr="008C01CD">
        <w:rPr>
          <w:sz w:val="24"/>
          <w:szCs w:val="24"/>
        </w:rPr>
        <w:t>ing</w:t>
      </w:r>
      <w:r w:rsidRPr="008C01CD">
        <w:rPr>
          <w:sz w:val="24"/>
          <w:szCs w:val="24"/>
        </w:rPr>
        <w:t xml:space="preserve"> CNC control software. Three of the participants were engineering students and two of them were independent CNC owners/users. The meeting lasted about an hour and the conversation </w:t>
      </w:r>
      <w:r w:rsidR="6AC494D6" w:rsidRPr="008C01CD">
        <w:rPr>
          <w:sz w:val="24"/>
          <w:szCs w:val="24"/>
        </w:rPr>
        <w:t xml:space="preserve">was focused </w:t>
      </w:r>
      <w:r w:rsidRPr="008C01CD">
        <w:rPr>
          <w:sz w:val="24"/>
          <w:szCs w:val="24"/>
        </w:rPr>
        <w:t>on the main issues the users face</w:t>
      </w:r>
      <w:r w:rsidR="4C04C9F3" w:rsidRPr="008C01CD">
        <w:rPr>
          <w:sz w:val="24"/>
          <w:szCs w:val="24"/>
        </w:rPr>
        <w:t>d</w:t>
      </w:r>
      <w:r w:rsidRPr="008C01CD">
        <w:rPr>
          <w:sz w:val="24"/>
          <w:szCs w:val="24"/>
        </w:rPr>
        <w:t xml:space="preserve"> when using software (mainly based on GRBL protocol) to control CNC machines</w:t>
      </w:r>
      <w:r w:rsidR="009F0D36" w:rsidRPr="008C01CD">
        <w:rPr>
          <w:sz w:val="24"/>
          <w:szCs w:val="24"/>
        </w:rPr>
        <w:t xml:space="preserve"> (</w:t>
      </w:r>
      <w:proofErr w:type="spellStart"/>
      <w:r w:rsidR="009F0D36" w:rsidRPr="008C01CD">
        <w:rPr>
          <w:sz w:val="24"/>
          <w:szCs w:val="24"/>
        </w:rPr>
        <w:t>Sarguroh</w:t>
      </w:r>
      <w:proofErr w:type="spellEnd"/>
      <w:r w:rsidR="009F0D36" w:rsidRPr="008C01CD">
        <w:rPr>
          <w:sz w:val="24"/>
          <w:szCs w:val="24"/>
        </w:rPr>
        <w:t xml:space="preserve"> and Rane, 2018).</w:t>
      </w:r>
    </w:p>
    <w:p w14:paraId="1BB16F7A" w14:textId="7C5CD74F" w:rsidR="000645F8" w:rsidRPr="008C01CD" w:rsidRDefault="000645F8" w:rsidP="008C01CD">
      <w:pPr>
        <w:spacing w:after="0" w:line="240" w:lineRule="auto"/>
        <w:ind w:firstLine="360"/>
        <w:jc w:val="both"/>
        <w:rPr>
          <w:sz w:val="24"/>
          <w:szCs w:val="24"/>
        </w:rPr>
      </w:pPr>
      <w:r w:rsidRPr="008C01CD">
        <w:rPr>
          <w:sz w:val="24"/>
          <w:szCs w:val="24"/>
        </w:rPr>
        <w:t xml:space="preserve">We provided the participants with the following questions (Although the questions are written as </w:t>
      </w:r>
      <w:proofErr w:type="gramStart"/>
      <w:r w:rsidRPr="008C01CD">
        <w:rPr>
          <w:sz w:val="24"/>
          <w:szCs w:val="24"/>
        </w:rPr>
        <w:t>features</w:t>
      </w:r>
      <w:proofErr w:type="gramEnd"/>
      <w:r w:rsidRPr="008C01CD">
        <w:rPr>
          <w:sz w:val="24"/>
          <w:szCs w:val="24"/>
        </w:rPr>
        <w:t xml:space="preserve"> we always led and moderated the participants</w:t>
      </w:r>
      <w:r w:rsidR="2F947BCA" w:rsidRPr="008C01CD">
        <w:rPr>
          <w:sz w:val="24"/>
          <w:szCs w:val="24"/>
        </w:rPr>
        <w:t>,</w:t>
      </w:r>
      <w:r w:rsidRPr="008C01CD">
        <w:rPr>
          <w:sz w:val="24"/>
          <w:szCs w:val="24"/>
        </w:rPr>
        <w:t xml:space="preserve"> so their responses always were referred more to the UI than the functionality):</w:t>
      </w:r>
    </w:p>
    <w:p w14:paraId="010E51CC" w14:textId="77777777" w:rsidR="000645F8" w:rsidRPr="008C01CD" w:rsidRDefault="000645F8" w:rsidP="008C01CD">
      <w:pPr>
        <w:pStyle w:val="ListParagraph"/>
        <w:numPr>
          <w:ilvl w:val="0"/>
          <w:numId w:val="1"/>
        </w:numPr>
        <w:spacing w:after="0" w:line="240" w:lineRule="auto"/>
        <w:rPr>
          <w:rFonts w:cstheme="minorHAnsi"/>
          <w:sz w:val="24"/>
          <w:szCs w:val="24"/>
        </w:rPr>
      </w:pPr>
      <w:r w:rsidRPr="008C01CD">
        <w:rPr>
          <w:rFonts w:cstheme="minorHAnsi"/>
          <w:sz w:val="24"/>
          <w:szCs w:val="24"/>
          <w:shd w:val="clear" w:color="auto" w:fill="FFFFFF"/>
        </w:rPr>
        <w:t>Which GBRL Sender or interface do you use or have used in the past?</w:t>
      </w:r>
    </w:p>
    <w:p w14:paraId="1D64B49C" w14:textId="77777777" w:rsidR="000645F8" w:rsidRPr="008C01CD" w:rsidRDefault="000645F8" w:rsidP="008C01CD">
      <w:pPr>
        <w:pStyle w:val="ListParagraph"/>
        <w:numPr>
          <w:ilvl w:val="0"/>
          <w:numId w:val="1"/>
        </w:numPr>
        <w:spacing w:after="0" w:line="240" w:lineRule="auto"/>
        <w:rPr>
          <w:rFonts w:cstheme="minorHAnsi"/>
          <w:sz w:val="24"/>
          <w:szCs w:val="24"/>
        </w:rPr>
      </w:pPr>
      <w:r w:rsidRPr="008C01CD">
        <w:rPr>
          <w:rFonts w:cstheme="minorHAnsi"/>
          <w:sz w:val="24"/>
          <w:szCs w:val="24"/>
          <w:shd w:val="clear" w:color="auto" w:fill="FFFFFF"/>
        </w:rPr>
        <w:t xml:space="preserve">How easy or difficult you consider is to use the features of the actual interface you are using. </w:t>
      </w:r>
    </w:p>
    <w:p w14:paraId="3B7192AD" w14:textId="77777777" w:rsidR="000645F8" w:rsidRPr="008C01CD" w:rsidRDefault="000645F8" w:rsidP="008C01CD">
      <w:pPr>
        <w:pStyle w:val="ListParagraph"/>
        <w:numPr>
          <w:ilvl w:val="0"/>
          <w:numId w:val="1"/>
        </w:numPr>
        <w:spacing w:after="0" w:line="240" w:lineRule="auto"/>
        <w:rPr>
          <w:rFonts w:cstheme="minorHAnsi"/>
          <w:sz w:val="24"/>
          <w:szCs w:val="24"/>
        </w:rPr>
      </w:pPr>
      <w:r w:rsidRPr="008C01CD">
        <w:rPr>
          <w:rFonts w:cstheme="minorHAnsi"/>
          <w:sz w:val="24"/>
          <w:szCs w:val="24"/>
          <w:shd w:val="clear" w:color="auto" w:fill="FFFFFF"/>
        </w:rPr>
        <w:t>What features would you like to see or included in a new Interface Design?</w:t>
      </w:r>
    </w:p>
    <w:p w14:paraId="0F14B933" w14:textId="77777777" w:rsidR="000645F8" w:rsidRPr="008C01CD" w:rsidRDefault="000645F8" w:rsidP="008C01CD">
      <w:pPr>
        <w:pStyle w:val="ListParagraph"/>
        <w:numPr>
          <w:ilvl w:val="0"/>
          <w:numId w:val="1"/>
        </w:numPr>
        <w:spacing w:after="0" w:line="240" w:lineRule="auto"/>
        <w:rPr>
          <w:rFonts w:cstheme="minorHAnsi"/>
          <w:sz w:val="24"/>
          <w:szCs w:val="24"/>
        </w:rPr>
      </w:pPr>
      <w:r w:rsidRPr="008C01CD">
        <w:rPr>
          <w:rFonts w:cstheme="minorHAnsi"/>
          <w:sz w:val="24"/>
          <w:szCs w:val="24"/>
          <w:shd w:val="clear" w:color="auto" w:fill="FFFFFF"/>
        </w:rPr>
        <w:t>What features would you like to see removed or redesign in a new Interface Design?</w:t>
      </w:r>
    </w:p>
    <w:p w14:paraId="29119A1E" w14:textId="77777777" w:rsidR="000645F8" w:rsidRPr="008C01CD" w:rsidRDefault="000645F8" w:rsidP="008C01CD">
      <w:pPr>
        <w:pStyle w:val="ListParagraph"/>
        <w:numPr>
          <w:ilvl w:val="0"/>
          <w:numId w:val="1"/>
        </w:numPr>
        <w:spacing w:after="0" w:line="240" w:lineRule="auto"/>
        <w:rPr>
          <w:rFonts w:cstheme="minorHAnsi"/>
          <w:sz w:val="24"/>
          <w:szCs w:val="24"/>
        </w:rPr>
      </w:pPr>
      <w:r w:rsidRPr="008C01CD">
        <w:rPr>
          <w:rFonts w:cstheme="minorHAnsi"/>
          <w:sz w:val="24"/>
          <w:szCs w:val="24"/>
          <w:shd w:val="clear" w:color="auto" w:fill="FFFFFF"/>
        </w:rPr>
        <w:t>What features do you think would help the most in learning quickly to successfully operate CNC machines to newbies/beginners?</w:t>
      </w:r>
    </w:p>
    <w:p w14:paraId="23523A68" w14:textId="21F5DFD1" w:rsidR="000645F8" w:rsidRPr="008C01CD" w:rsidRDefault="000645F8" w:rsidP="008C01CD">
      <w:pPr>
        <w:pStyle w:val="ListParagraph"/>
        <w:spacing w:after="0" w:line="240" w:lineRule="auto"/>
        <w:ind w:left="0" w:firstLine="360"/>
        <w:jc w:val="both"/>
        <w:rPr>
          <w:sz w:val="24"/>
          <w:szCs w:val="24"/>
        </w:rPr>
      </w:pPr>
      <w:r w:rsidRPr="008C01CD">
        <w:rPr>
          <w:sz w:val="24"/>
          <w:szCs w:val="24"/>
          <w:shd w:val="clear" w:color="auto" w:fill="FFFFFF"/>
        </w:rPr>
        <w:t xml:space="preserve">Users seem to be using a diverse variety of control software depending on their expertise and area of application. About 50% use the Universal G-Code Sender, one uses Match ¾ and the rest uses a variety. For question two we included a short poll for this question and again we </w:t>
      </w:r>
      <w:r w:rsidR="53CCE429" w:rsidRPr="008C01CD">
        <w:rPr>
          <w:sz w:val="24"/>
          <w:szCs w:val="24"/>
          <w:shd w:val="clear" w:color="auto" w:fill="FFFFFF"/>
        </w:rPr>
        <w:t>received varying</w:t>
      </w:r>
      <w:r w:rsidRPr="008C01CD">
        <w:rPr>
          <w:sz w:val="24"/>
          <w:szCs w:val="24"/>
          <w:shd w:val="clear" w:color="auto" w:fill="FFFFFF"/>
        </w:rPr>
        <w:t xml:space="preserve"> response</w:t>
      </w:r>
      <w:r w:rsidR="63707F3C" w:rsidRPr="008C01CD">
        <w:rPr>
          <w:sz w:val="24"/>
          <w:szCs w:val="24"/>
          <w:shd w:val="clear" w:color="auto" w:fill="FFFFFF"/>
        </w:rPr>
        <w:t>s. S</w:t>
      </w:r>
      <w:r w:rsidRPr="008C01CD">
        <w:rPr>
          <w:sz w:val="24"/>
          <w:szCs w:val="24"/>
          <w:shd w:val="clear" w:color="auto" w:fill="FFFFFF"/>
        </w:rPr>
        <w:t xml:space="preserve">ome </w:t>
      </w:r>
      <w:r w:rsidR="6EFC213C" w:rsidRPr="008C01CD">
        <w:rPr>
          <w:sz w:val="24"/>
          <w:szCs w:val="24"/>
          <w:shd w:val="clear" w:color="auto" w:fill="FFFFFF"/>
        </w:rPr>
        <w:t>participants</w:t>
      </w:r>
      <w:r w:rsidRPr="008C01CD">
        <w:rPr>
          <w:sz w:val="24"/>
          <w:szCs w:val="24"/>
          <w:shd w:val="clear" w:color="auto" w:fill="FFFFFF"/>
        </w:rPr>
        <w:t xml:space="preserve"> responded </w:t>
      </w:r>
      <w:r w:rsidR="15B198B5" w:rsidRPr="008C01CD">
        <w:rPr>
          <w:sz w:val="24"/>
          <w:szCs w:val="24"/>
          <w:shd w:val="clear" w:color="auto" w:fill="FFFFFF"/>
        </w:rPr>
        <w:t>s</w:t>
      </w:r>
      <w:r w:rsidRPr="008C01CD">
        <w:rPr>
          <w:sz w:val="24"/>
          <w:szCs w:val="24"/>
        </w:rPr>
        <w:t xml:space="preserve">lightly easy, other </w:t>
      </w:r>
      <w:r w:rsidR="407F0940" w:rsidRPr="008C01CD">
        <w:rPr>
          <w:sz w:val="24"/>
          <w:szCs w:val="24"/>
        </w:rPr>
        <w:t>s</w:t>
      </w:r>
      <w:r w:rsidRPr="008C01CD">
        <w:rPr>
          <w:sz w:val="24"/>
          <w:szCs w:val="24"/>
        </w:rPr>
        <w:t xml:space="preserve">lightly difficult, another </w:t>
      </w:r>
      <w:r w:rsidR="092CC796" w:rsidRPr="008C01CD">
        <w:rPr>
          <w:sz w:val="24"/>
          <w:szCs w:val="24"/>
        </w:rPr>
        <w:t>m</w:t>
      </w:r>
      <w:r w:rsidRPr="008C01CD">
        <w:rPr>
          <w:sz w:val="24"/>
          <w:szCs w:val="24"/>
        </w:rPr>
        <w:t xml:space="preserve">oderately difficult and two </w:t>
      </w:r>
      <w:r w:rsidR="79CEA84A" w:rsidRPr="008C01CD">
        <w:rPr>
          <w:sz w:val="24"/>
          <w:szCs w:val="24"/>
        </w:rPr>
        <w:t>m</w:t>
      </w:r>
      <w:r w:rsidRPr="008C01CD">
        <w:rPr>
          <w:sz w:val="24"/>
          <w:szCs w:val="24"/>
        </w:rPr>
        <w:t>oderately easy.</w:t>
      </w:r>
    </w:p>
    <w:p w14:paraId="24976287" w14:textId="680919BC" w:rsidR="000645F8" w:rsidRPr="008C01CD" w:rsidRDefault="000645F8" w:rsidP="008C01CD">
      <w:pPr>
        <w:spacing w:after="0" w:line="240" w:lineRule="auto"/>
        <w:ind w:firstLine="720"/>
        <w:jc w:val="both"/>
        <w:rPr>
          <w:sz w:val="24"/>
          <w:szCs w:val="24"/>
        </w:rPr>
      </w:pPr>
      <w:r w:rsidRPr="008C01CD">
        <w:rPr>
          <w:sz w:val="24"/>
          <w:szCs w:val="24"/>
        </w:rPr>
        <w:t xml:space="preserve">Questions three to five provide more detail in the appendix but here is the summary of the most address points. The actual software the participants use as control interfaces are loaded with a lot of buttons and functions making it difficult for beginners. One of the participants said that it would be great if each button or feature had a </w:t>
      </w:r>
      <w:r w:rsidR="7F2EA32D" w:rsidRPr="008C01CD">
        <w:rPr>
          <w:sz w:val="24"/>
          <w:szCs w:val="24"/>
        </w:rPr>
        <w:t>t</w:t>
      </w:r>
      <w:r w:rsidRPr="008C01CD">
        <w:rPr>
          <w:sz w:val="24"/>
          <w:szCs w:val="24"/>
        </w:rPr>
        <w:t xml:space="preserve">utorial on each feature/button w/pictures. The main issue for new users to understand, and the group agreed, was machine position vs work offset position. They also stated this is something difficult to be integrated with </w:t>
      </w:r>
      <w:proofErr w:type="gramStart"/>
      <w:r w:rsidRPr="008C01CD">
        <w:rPr>
          <w:sz w:val="24"/>
          <w:szCs w:val="24"/>
        </w:rPr>
        <w:t>UI</w:t>
      </w:r>
      <w:proofErr w:type="gramEnd"/>
      <w:r w:rsidRPr="008C01CD">
        <w:rPr>
          <w:sz w:val="24"/>
          <w:szCs w:val="24"/>
        </w:rPr>
        <w:t xml:space="preserve"> but they referred that maybe something </w:t>
      </w:r>
      <w:r w:rsidR="36552AB6" w:rsidRPr="008C01CD">
        <w:rPr>
          <w:sz w:val="24"/>
          <w:szCs w:val="24"/>
        </w:rPr>
        <w:t>visual</w:t>
      </w:r>
      <w:r w:rsidRPr="008C01CD">
        <w:rPr>
          <w:sz w:val="24"/>
          <w:szCs w:val="24"/>
        </w:rPr>
        <w:t xml:space="preserve"> about that would help.</w:t>
      </w:r>
    </w:p>
    <w:p w14:paraId="5EAB981A" w14:textId="1DEEF001" w:rsidR="00516D76" w:rsidRPr="008C01CD" w:rsidRDefault="000645F8" w:rsidP="008C01CD">
      <w:pPr>
        <w:spacing w:after="0" w:line="240" w:lineRule="auto"/>
        <w:ind w:firstLine="720"/>
        <w:jc w:val="both"/>
        <w:rPr>
          <w:sz w:val="24"/>
          <w:szCs w:val="24"/>
        </w:rPr>
      </w:pPr>
      <w:r w:rsidRPr="008C01CD">
        <w:rPr>
          <w:sz w:val="24"/>
          <w:szCs w:val="24"/>
        </w:rPr>
        <w:t xml:space="preserve">Selection of Probe type should be a </w:t>
      </w:r>
      <w:r w:rsidR="39AFCB23" w:rsidRPr="008C01CD">
        <w:rPr>
          <w:sz w:val="24"/>
          <w:szCs w:val="24"/>
        </w:rPr>
        <w:t>s</w:t>
      </w:r>
      <w:r w:rsidRPr="008C01CD">
        <w:rPr>
          <w:sz w:val="24"/>
          <w:szCs w:val="24"/>
        </w:rPr>
        <w:t xml:space="preserve">etting, not a requirement for each use, rapid positions should be better integrated into the jogging panel. Lastly, the two major points were an easier way for macro editing for GRBL commands and some way to show the GRBL command in more Human-readable information as GRBL settings are confusing for new users (for example $3=6). </w:t>
      </w:r>
    </w:p>
    <w:p w14:paraId="5EA9137B" w14:textId="7D310780" w:rsidR="000645F8" w:rsidRPr="000645F8" w:rsidRDefault="00516D76" w:rsidP="008C01CD">
      <w:pPr>
        <w:spacing w:line="240" w:lineRule="auto"/>
        <w:jc w:val="center"/>
        <w:rPr>
          <w:b/>
          <w:bCs/>
          <w:u w:val="single"/>
        </w:rPr>
      </w:pPr>
      <w:r w:rsidRPr="008C01CD">
        <w:rPr>
          <w:sz w:val="24"/>
          <w:szCs w:val="24"/>
        </w:rPr>
        <w:br w:type="page"/>
      </w:r>
      <w:r w:rsidR="000645F8" w:rsidRPr="000645F8">
        <w:rPr>
          <w:b/>
          <w:bCs/>
          <w:u w:val="single"/>
        </w:rPr>
        <w:lastRenderedPageBreak/>
        <w:t>Current interface</w:t>
      </w:r>
    </w:p>
    <w:p w14:paraId="175D439B" w14:textId="77777777" w:rsidR="000645F8" w:rsidRDefault="000645F8" w:rsidP="000645F8">
      <w:pPr>
        <w:spacing w:after="0" w:line="240" w:lineRule="auto"/>
        <w:jc w:val="both"/>
      </w:pPr>
    </w:p>
    <w:p w14:paraId="77E0BF5C" w14:textId="3B2ECAF5" w:rsidR="00C53D57" w:rsidRPr="00802EC1" w:rsidRDefault="000645F8" w:rsidP="00802EC1">
      <w:pPr>
        <w:spacing w:line="240" w:lineRule="auto"/>
        <w:ind w:firstLine="720"/>
        <w:jc w:val="both"/>
        <w:rPr>
          <w:rFonts w:eastAsiaTheme="minorEastAsia" w:cstheme="minorHAnsi"/>
          <w:color w:val="333333"/>
          <w:sz w:val="24"/>
          <w:szCs w:val="24"/>
          <w:shd w:val="clear" w:color="auto" w:fill="FFFFFF"/>
        </w:rPr>
        <w:sectPr w:rsidR="00C53D57" w:rsidRPr="00802EC1" w:rsidSect="00802EC1">
          <w:pgSz w:w="12240" w:h="15840" w:code="1"/>
          <w:pgMar w:top="1440" w:right="1440" w:bottom="1440" w:left="1440" w:header="576" w:footer="720" w:gutter="0"/>
          <w:cols w:space="720"/>
          <w:docGrid w:linePitch="360"/>
        </w:sectPr>
      </w:pPr>
      <w:r w:rsidRPr="00802EC1">
        <w:rPr>
          <w:rFonts w:cstheme="minorHAnsi"/>
          <w:sz w:val="24"/>
          <w:szCs w:val="24"/>
        </w:rPr>
        <w:t>Computer Numerical Control</w:t>
      </w:r>
      <w:r w:rsidR="538F0A70" w:rsidRPr="00802EC1">
        <w:rPr>
          <w:rFonts w:cstheme="minorHAnsi"/>
          <w:sz w:val="24"/>
          <w:szCs w:val="24"/>
        </w:rPr>
        <w:t xml:space="preserve"> (CNC)</w:t>
      </w:r>
      <w:r w:rsidRPr="00802EC1">
        <w:rPr>
          <w:rFonts w:cstheme="minorHAnsi"/>
          <w:sz w:val="24"/>
          <w:szCs w:val="24"/>
        </w:rPr>
        <w:t xml:space="preserve"> machines are very important to modern manufacturing. CNC machines are currently used by engineers and students alike for automated control of machines</w:t>
      </w:r>
      <w:r w:rsidR="00720234" w:rsidRPr="00802EC1">
        <w:rPr>
          <w:rFonts w:cstheme="minorHAnsi"/>
          <w:sz w:val="24"/>
          <w:szCs w:val="24"/>
        </w:rPr>
        <w:t xml:space="preserve"> (d</w:t>
      </w:r>
      <w:r w:rsidR="00DA5BC6" w:rsidRPr="00802EC1">
        <w:rPr>
          <w:rFonts w:cstheme="minorHAnsi"/>
          <w:sz w:val="24"/>
          <w:szCs w:val="24"/>
        </w:rPr>
        <w:t>a Rocha et al., 2010)</w:t>
      </w:r>
      <w:r w:rsidRPr="00802EC1">
        <w:rPr>
          <w:rFonts w:cstheme="minorHAnsi"/>
          <w:sz w:val="24"/>
          <w:szCs w:val="24"/>
        </w:rPr>
        <w:t xml:space="preserve">. There </w:t>
      </w:r>
      <w:r w:rsidR="009301EB" w:rsidRPr="00802EC1">
        <w:rPr>
          <w:rFonts w:cstheme="minorHAnsi"/>
          <w:sz w:val="24"/>
          <w:szCs w:val="24"/>
        </w:rPr>
        <w:t>is a great variety of</w:t>
      </w:r>
      <w:r w:rsidR="00093237" w:rsidRPr="00802EC1">
        <w:rPr>
          <w:rFonts w:cstheme="minorHAnsi"/>
          <w:sz w:val="24"/>
          <w:szCs w:val="24"/>
        </w:rPr>
        <w:t xml:space="preserve"> software </w:t>
      </w:r>
      <w:r w:rsidR="00E122C3" w:rsidRPr="00802EC1">
        <w:rPr>
          <w:rFonts w:cstheme="minorHAnsi"/>
          <w:sz w:val="24"/>
          <w:szCs w:val="24"/>
        </w:rPr>
        <w:t xml:space="preserve">used to control CNC machines and they come in many flavors. </w:t>
      </w:r>
      <w:r w:rsidR="00BC39D6" w:rsidRPr="00802EC1">
        <w:rPr>
          <w:rFonts w:cstheme="minorHAnsi"/>
          <w:sz w:val="24"/>
          <w:szCs w:val="24"/>
        </w:rPr>
        <w:t>In our study</w:t>
      </w:r>
      <w:r w:rsidR="009301EB" w:rsidRPr="00802EC1">
        <w:rPr>
          <w:rFonts w:cstheme="minorHAnsi"/>
          <w:sz w:val="24"/>
          <w:szCs w:val="24"/>
        </w:rPr>
        <w:t>,</w:t>
      </w:r>
      <w:r w:rsidR="00BC39D6" w:rsidRPr="00802EC1">
        <w:rPr>
          <w:rFonts w:cstheme="minorHAnsi"/>
          <w:sz w:val="24"/>
          <w:szCs w:val="24"/>
        </w:rPr>
        <w:t xml:space="preserve"> w</w:t>
      </w:r>
      <w:r w:rsidR="00E122C3" w:rsidRPr="00802EC1">
        <w:rPr>
          <w:rFonts w:cstheme="minorHAnsi"/>
          <w:sz w:val="24"/>
          <w:szCs w:val="24"/>
        </w:rPr>
        <w:t xml:space="preserve">e have </w:t>
      </w:r>
      <w:r w:rsidR="005E2C9A" w:rsidRPr="00802EC1">
        <w:rPr>
          <w:rFonts w:cstheme="minorHAnsi"/>
          <w:sz w:val="24"/>
          <w:szCs w:val="24"/>
        </w:rPr>
        <w:t xml:space="preserve">selected </w:t>
      </w:r>
      <w:r w:rsidR="00BC39D6" w:rsidRPr="00802EC1">
        <w:rPr>
          <w:rFonts w:cstheme="minorHAnsi"/>
          <w:sz w:val="24"/>
          <w:szCs w:val="24"/>
        </w:rPr>
        <w:t xml:space="preserve">the Mach3 Interface which one </w:t>
      </w:r>
      <w:r w:rsidR="00833112" w:rsidRPr="00802EC1">
        <w:rPr>
          <w:rFonts w:cstheme="minorHAnsi"/>
          <w:sz w:val="24"/>
          <w:szCs w:val="24"/>
        </w:rPr>
        <w:t xml:space="preserve">of the oldest and robust in the machinery industry </w:t>
      </w:r>
      <w:r w:rsidR="009301EB" w:rsidRPr="00802EC1">
        <w:rPr>
          <w:rFonts w:cstheme="minorHAnsi"/>
          <w:sz w:val="24"/>
          <w:szCs w:val="24"/>
        </w:rPr>
        <w:t>(</w:t>
      </w:r>
      <w:r w:rsidR="00833112" w:rsidRPr="00802EC1">
        <w:rPr>
          <w:rFonts w:cstheme="minorHAnsi"/>
          <w:sz w:val="24"/>
          <w:szCs w:val="24"/>
        </w:rPr>
        <w:t>Meza</w:t>
      </w:r>
      <w:r w:rsidR="009301EB" w:rsidRPr="00802EC1">
        <w:rPr>
          <w:rFonts w:cstheme="minorHAnsi"/>
          <w:sz w:val="24"/>
          <w:szCs w:val="24"/>
        </w:rPr>
        <w:t xml:space="preserve"> et al.</w:t>
      </w:r>
      <w:r w:rsidR="00833112" w:rsidRPr="00802EC1">
        <w:rPr>
          <w:rFonts w:cstheme="minorHAnsi"/>
          <w:sz w:val="24"/>
          <w:szCs w:val="24"/>
        </w:rPr>
        <w:t xml:space="preserve">, </w:t>
      </w:r>
      <w:proofErr w:type="gramStart"/>
      <w:r w:rsidR="00833112" w:rsidRPr="00802EC1">
        <w:rPr>
          <w:rFonts w:cstheme="minorHAnsi"/>
          <w:sz w:val="24"/>
          <w:szCs w:val="24"/>
        </w:rPr>
        <w:t xml:space="preserve">2018 </w:t>
      </w:r>
      <w:r w:rsidR="009301EB" w:rsidRPr="00802EC1">
        <w:rPr>
          <w:rFonts w:cstheme="minorHAnsi"/>
          <w:sz w:val="24"/>
          <w:szCs w:val="24"/>
        </w:rPr>
        <w:t>)</w:t>
      </w:r>
      <w:proofErr w:type="gramEnd"/>
      <w:r w:rsidR="00833112" w:rsidRPr="00802EC1">
        <w:rPr>
          <w:rFonts w:cstheme="minorHAnsi"/>
          <w:sz w:val="24"/>
          <w:szCs w:val="24"/>
        </w:rPr>
        <w:t xml:space="preserve">. </w:t>
      </w:r>
      <w:r w:rsidR="00F90B55" w:rsidRPr="00802EC1">
        <w:rPr>
          <w:rFonts w:cstheme="minorHAnsi"/>
          <w:sz w:val="24"/>
          <w:szCs w:val="24"/>
        </w:rPr>
        <w:t xml:space="preserve">Mach3 </w:t>
      </w:r>
      <w:r w:rsidR="00995CFC" w:rsidRPr="00802EC1">
        <w:rPr>
          <w:rFonts w:cstheme="minorHAnsi"/>
          <w:sz w:val="24"/>
          <w:szCs w:val="24"/>
        </w:rPr>
        <w:t xml:space="preserve">shines for providing </w:t>
      </w:r>
      <w:r w:rsidR="00F90B55" w:rsidRPr="00802EC1">
        <w:rPr>
          <w:rFonts w:cstheme="minorHAnsi"/>
          <w:sz w:val="24"/>
          <w:szCs w:val="24"/>
        </w:rPr>
        <w:t>both open- and closed-loop controls</w:t>
      </w:r>
      <w:r w:rsidR="006677CF" w:rsidRPr="00802EC1">
        <w:rPr>
          <w:rFonts w:cstheme="minorHAnsi"/>
          <w:color w:val="333333"/>
          <w:sz w:val="24"/>
          <w:szCs w:val="24"/>
          <w:shd w:val="clear" w:color="auto" w:fill="FFFFFF"/>
        </w:rPr>
        <w:t xml:space="preserve"> via a computer’s user interface</w:t>
      </w:r>
      <w:r w:rsidR="00BC07AB" w:rsidRPr="00802EC1">
        <w:rPr>
          <w:rFonts w:cstheme="minorHAnsi"/>
          <w:color w:val="333333"/>
          <w:sz w:val="24"/>
          <w:szCs w:val="24"/>
          <w:shd w:val="clear" w:color="auto" w:fill="FFFFFF"/>
        </w:rPr>
        <w:t xml:space="preserve"> (</w:t>
      </w:r>
      <w:proofErr w:type="spellStart"/>
      <w:r w:rsidR="00BC07AB" w:rsidRPr="00802EC1">
        <w:rPr>
          <w:rFonts w:cstheme="minorHAnsi"/>
          <w:sz w:val="24"/>
          <w:szCs w:val="24"/>
        </w:rPr>
        <w:t>ArtSoft</w:t>
      </w:r>
      <w:proofErr w:type="spellEnd"/>
      <w:r w:rsidR="00BC07AB" w:rsidRPr="00802EC1">
        <w:rPr>
          <w:rFonts w:cstheme="minorHAnsi"/>
          <w:sz w:val="24"/>
          <w:szCs w:val="24"/>
        </w:rPr>
        <w:t xml:space="preserve"> USA, 2008)</w:t>
      </w:r>
      <w:r w:rsidR="006677CF" w:rsidRPr="00802EC1">
        <w:rPr>
          <w:rFonts w:cstheme="minorHAnsi"/>
          <w:color w:val="333333"/>
          <w:sz w:val="24"/>
          <w:szCs w:val="24"/>
          <w:shd w:val="clear" w:color="auto" w:fill="FFFFFF"/>
        </w:rPr>
        <w:t xml:space="preserve">. </w:t>
      </w:r>
      <w:r w:rsidR="00784ACB" w:rsidRPr="00802EC1">
        <w:rPr>
          <w:rFonts w:eastAsiaTheme="minorEastAsia" w:cstheme="minorHAnsi"/>
          <w:color w:val="333333"/>
          <w:sz w:val="24"/>
          <w:szCs w:val="24"/>
          <w:shd w:val="clear" w:color="auto" w:fill="FFFFFF"/>
        </w:rPr>
        <w:t>One d</w:t>
      </w:r>
      <w:r w:rsidR="00BC07AB" w:rsidRPr="00802EC1">
        <w:rPr>
          <w:rFonts w:eastAsiaTheme="minorEastAsia" w:cstheme="minorHAnsi"/>
          <w:color w:val="333333"/>
          <w:sz w:val="24"/>
          <w:szCs w:val="24"/>
          <w:shd w:val="clear" w:color="auto" w:fill="FFFFFF"/>
        </w:rPr>
        <w:t>raw</w:t>
      </w:r>
      <w:r w:rsidR="00784ACB" w:rsidRPr="00802EC1">
        <w:rPr>
          <w:rFonts w:eastAsiaTheme="minorEastAsia" w:cstheme="minorHAnsi"/>
          <w:color w:val="333333"/>
          <w:sz w:val="24"/>
          <w:szCs w:val="24"/>
          <w:shd w:val="clear" w:color="auto" w:fill="FFFFFF"/>
        </w:rPr>
        <w:t>ba</w:t>
      </w:r>
      <w:r w:rsidR="00BC07AB" w:rsidRPr="00802EC1">
        <w:rPr>
          <w:rFonts w:eastAsiaTheme="minorEastAsia" w:cstheme="minorHAnsi"/>
          <w:color w:val="333333"/>
          <w:sz w:val="24"/>
          <w:szCs w:val="24"/>
          <w:shd w:val="clear" w:color="auto" w:fill="FFFFFF"/>
        </w:rPr>
        <w:t>ck</w:t>
      </w:r>
      <w:r w:rsidR="00784ACB" w:rsidRPr="00802EC1">
        <w:rPr>
          <w:rFonts w:eastAsiaTheme="minorEastAsia" w:cstheme="minorHAnsi"/>
          <w:color w:val="333333"/>
          <w:sz w:val="24"/>
          <w:szCs w:val="24"/>
          <w:shd w:val="clear" w:color="auto" w:fill="FFFFFF"/>
        </w:rPr>
        <w:t xml:space="preserve"> from users</w:t>
      </w:r>
      <w:r w:rsidR="00BC07AB" w:rsidRPr="00802EC1">
        <w:rPr>
          <w:rFonts w:eastAsiaTheme="minorEastAsia" w:cstheme="minorHAnsi"/>
          <w:color w:val="333333"/>
          <w:sz w:val="24"/>
          <w:szCs w:val="24"/>
          <w:shd w:val="clear" w:color="auto" w:fill="FFFFFF"/>
        </w:rPr>
        <w:t xml:space="preserve"> in the CNC community and </w:t>
      </w:r>
      <w:r w:rsidR="00D40BC9" w:rsidRPr="00802EC1">
        <w:rPr>
          <w:rFonts w:eastAsiaTheme="minorEastAsia" w:cstheme="minorHAnsi"/>
          <w:color w:val="333333"/>
          <w:sz w:val="24"/>
          <w:szCs w:val="24"/>
          <w:shd w:val="clear" w:color="auto" w:fill="FFFFFF"/>
        </w:rPr>
        <w:t xml:space="preserve">in </w:t>
      </w:r>
      <w:r w:rsidR="00BC07AB" w:rsidRPr="00802EC1">
        <w:rPr>
          <w:rFonts w:eastAsiaTheme="minorEastAsia" w:cstheme="minorHAnsi"/>
          <w:color w:val="333333"/>
          <w:sz w:val="24"/>
          <w:szCs w:val="24"/>
          <w:shd w:val="clear" w:color="auto" w:fill="FFFFFF"/>
        </w:rPr>
        <w:t xml:space="preserve">our study </w:t>
      </w:r>
      <w:r w:rsidR="00885CDD" w:rsidRPr="00802EC1">
        <w:rPr>
          <w:rFonts w:eastAsiaTheme="minorEastAsia" w:cstheme="minorHAnsi"/>
          <w:color w:val="333333"/>
          <w:sz w:val="24"/>
          <w:szCs w:val="24"/>
          <w:shd w:val="clear" w:color="auto" w:fill="FFFFFF"/>
        </w:rPr>
        <w:t xml:space="preserve">is that this software </w:t>
      </w:r>
      <w:r w:rsidR="006677CF" w:rsidRPr="00802EC1">
        <w:rPr>
          <w:rFonts w:eastAsiaTheme="minorEastAsia" w:cstheme="minorHAnsi"/>
          <w:color w:val="333333"/>
          <w:sz w:val="24"/>
          <w:szCs w:val="24"/>
          <w:shd w:val="clear" w:color="auto" w:fill="FFFFFF"/>
        </w:rPr>
        <w:t>uses the parallel port for data transmission for motion control</w:t>
      </w:r>
      <w:r w:rsidR="00885CDD" w:rsidRPr="00802EC1">
        <w:rPr>
          <w:rFonts w:eastAsiaTheme="minorEastAsia" w:cstheme="minorHAnsi"/>
          <w:color w:val="333333"/>
          <w:sz w:val="24"/>
          <w:szCs w:val="24"/>
          <w:shd w:val="clear" w:color="auto" w:fill="FFFFFF"/>
        </w:rPr>
        <w:t xml:space="preserve"> and it works better in Windows XP versions.</w:t>
      </w:r>
    </w:p>
    <w:p w14:paraId="6E30EF6B" w14:textId="77777777" w:rsidR="00B943D2" w:rsidRPr="00802EC1" w:rsidRDefault="49F9D33B" w:rsidP="00802EC1">
      <w:pPr>
        <w:keepNext/>
        <w:spacing w:line="240" w:lineRule="auto"/>
        <w:ind w:firstLine="720"/>
        <w:jc w:val="center"/>
        <w:rPr>
          <w:rFonts w:cstheme="minorHAnsi"/>
          <w:sz w:val="24"/>
          <w:szCs w:val="24"/>
        </w:rPr>
      </w:pPr>
      <w:r w:rsidRPr="00802EC1">
        <w:rPr>
          <w:rFonts w:cstheme="minorHAnsi"/>
          <w:noProof/>
          <w:sz w:val="24"/>
          <w:szCs w:val="24"/>
        </w:rPr>
        <w:drawing>
          <wp:inline distT="0" distB="0" distL="0" distR="0" wp14:anchorId="2CE45756" wp14:editId="49F9D33B">
            <wp:extent cx="3286125" cy="1889522"/>
            <wp:effectExtent l="0" t="0" r="9525" b="0"/>
            <wp:docPr id="1" name="Picture 1" descr="Image result for ma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86125" cy="1889522"/>
                    </a:xfrm>
                    <a:prstGeom prst="rect">
                      <a:avLst/>
                    </a:prstGeom>
                  </pic:spPr>
                </pic:pic>
              </a:graphicData>
            </a:graphic>
          </wp:inline>
        </w:drawing>
      </w:r>
    </w:p>
    <w:p w14:paraId="12F48D7E" w14:textId="294A59AD" w:rsidR="009A704E" w:rsidRPr="00802EC1" w:rsidRDefault="00B943D2" w:rsidP="00802EC1">
      <w:pPr>
        <w:pStyle w:val="Caption"/>
        <w:jc w:val="center"/>
        <w:rPr>
          <w:rFonts w:cstheme="minorHAnsi"/>
          <w:sz w:val="24"/>
          <w:szCs w:val="24"/>
        </w:rPr>
      </w:pPr>
      <w:r w:rsidRPr="00802EC1">
        <w:rPr>
          <w:rFonts w:cstheme="minorHAnsi"/>
          <w:sz w:val="24"/>
          <w:szCs w:val="24"/>
        </w:rPr>
        <w:t xml:space="preserve">Figure </w:t>
      </w:r>
      <w:r w:rsidRPr="00802EC1">
        <w:rPr>
          <w:rFonts w:cstheme="minorHAnsi"/>
          <w:sz w:val="24"/>
          <w:szCs w:val="24"/>
        </w:rPr>
        <w:fldChar w:fldCharType="begin"/>
      </w:r>
      <w:r w:rsidRPr="00802EC1">
        <w:rPr>
          <w:rFonts w:cstheme="minorHAnsi"/>
          <w:sz w:val="24"/>
          <w:szCs w:val="24"/>
        </w:rPr>
        <w:instrText xml:space="preserve"> SEQ Figure \* ARABIC </w:instrText>
      </w:r>
      <w:r w:rsidRPr="00802EC1">
        <w:rPr>
          <w:rFonts w:cstheme="minorHAnsi"/>
          <w:sz w:val="24"/>
          <w:szCs w:val="24"/>
        </w:rPr>
        <w:fldChar w:fldCharType="separate"/>
      </w:r>
      <w:r w:rsidR="007E33C7">
        <w:rPr>
          <w:rFonts w:cstheme="minorHAnsi"/>
          <w:noProof/>
          <w:sz w:val="24"/>
          <w:szCs w:val="24"/>
        </w:rPr>
        <w:t>1</w:t>
      </w:r>
      <w:r w:rsidRPr="00802EC1">
        <w:rPr>
          <w:rFonts w:cstheme="minorHAnsi"/>
          <w:sz w:val="24"/>
          <w:szCs w:val="24"/>
        </w:rPr>
        <w:fldChar w:fldCharType="end"/>
      </w:r>
      <w:r w:rsidRPr="00802EC1">
        <w:rPr>
          <w:rFonts w:cstheme="minorHAnsi"/>
          <w:sz w:val="24"/>
          <w:szCs w:val="24"/>
        </w:rPr>
        <w:t>. Mach3 Interface screenshot</w:t>
      </w:r>
    </w:p>
    <w:p w14:paraId="7ACFEC36" w14:textId="04FCCD28" w:rsidR="00C53D57" w:rsidRPr="00802EC1" w:rsidRDefault="00F20C18" w:rsidP="00802EC1">
      <w:pPr>
        <w:spacing w:after="0" w:line="240" w:lineRule="auto"/>
        <w:ind w:firstLine="720"/>
        <w:jc w:val="both"/>
        <w:rPr>
          <w:rFonts w:cstheme="minorHAnsi"/>
          <w:sz w:val="24"/>
          <w:szCs w:val="24"/>
        </w:rPr>
        <w:sectPr w:rsidR="00C53D57" w:rsidRPr="00802EC1" w:rsidSect="00C53D57">
          <w:type w:val="continuous"/>
          <w:pgSz w:w="12240" w:h="15840"/>
          <w:pgMar w:top="1440" w:right="1440" w:bottom="1440" w:left="1440" w:header="720" w:footer="720" w:gutter="0"/>
          <w:cols w:num="2" w:space="720"/>
          <w:docGrid w:linePitch="360"/>
        </w:sectPr>
      </w:pPr>
      <w:r w:rsidRPr="00802EC1">
        <w:rPr>
          <w:rFonts w:cstheme="minorHAnsi"/>
          <w:sz w:val="24"/>
          <w:szCs w:val="24"/>
        </w:rPr>
        <w:t>Although this controller software provides value to CNC users, there is a lot of negative feedbacks and room for user interface improvement. A common complaint about the UI is that there is a lot of buttons and drop-down option. This can be very overwhelming for a beginner who might not understand what every button is doing or might not need every button/option right away.</w:t>
      </w:r>
    </w:p>
    <w:p w14:paraId="49897C5F" w14:textId="32B3079C" w:rsidR="00D7433B" w:rsidRPr="00802EC1" w:rsidRDefault="000645F8" w:rsidP="00802EC1">
      <w:pPr>
        <w:spacing w:after="0" w:line="240" w:lineRule="auto"/>
        <w:ind w:firstLine="720"/>
        <w:jc w:val="both"/>
        <w:rPr>
          <w:rFonts w:cstheme="minorHAnsi"/>
          <w:b/>
          <w:bCs/>
          <w:sz w:val="24"/>
          <w:szCs w:val="24"/>
          <w:u w:val="single"/>
        </w:rPr>
      </w:pPr>
      <w:r w:rsidRPr="00802EC1">
        <w:rPr>
          <w:rFonts w:cstheme="minorHAnsi"/>
          <w:sz w:val="24"/>
          <w:szCs w:val="24"/>
        </w:rPr>
        <w:t xml:space="preserve">For this project, we will work </w:t>
      </w:r>
      <w:r w:rsidR="20FB2838" w:rsidRPr="00802EC1">
        <w:rPr>
          <w:rFonts w:cstheme="minorHAnsi"/>
          <w:sz w:val="24"/>
          <w:szCs w:val="24"/>
        </w:rPr>
        <w:t>on</w:t>
      </w:r>
      <w:r w:rsidR="00613D90" w:rsidRPr="00802EC1">
        <w:rPr>
          <w:rFonts w:cstheme="minorHAnsi"/>
          <w:sz w:val="24"/>
          <w:szCs w:val="24"/>
        </w:rPr>
        <w:t xml:space="preserve"> </w:t>
      </w:r>
      <w:r w:rsidR="00E74353" w:rsidRPr="00802EC1">
        <w:rPr>
          <w:rFonts w:cstheme="minorHAnsi"/>
          <w:sz w:val="24"/>
          <w:szCs w:val="24"/>
        </w:rPr>
        <w:t xml:space="preserve">a </w:t>
      </w:r>
      <w:r w:rsidR="00613D90" w:rsidRPr="00802EC1">
        <w:rPr>
          <w:rFonts w:cstheme="minorHAnsi"/>
          <w:sz w:val="24"/>
          <w:szCs w:val="24"/>
        </w:rPr>
        <w:t xml:space="preserve">UI which is compatible with the GRBL </w:t>
      </w:r>
      <w:r w:rsidR="0022657B" w:rsidRPr="00802EC1">
        <w:rPr>
          <w:rFonts w:cstheme="minorHAnsi"/>
          <w:sz w:val="24"/>
          <w:szCs w:val="24"/>
        </w:rPr>
        <w:t xml:space="preserve">protocol making the platform less hardware </w:t>
      </w:r>
      <w:r w:rsidR="06353F0C" w:rsidRPr="00802EC1">
        <w:rPr>
          <w:rFonts w:cstheme="minorHAnsi"/>
          <w:sz w:val="24"/>
          <w:szCs w:val="24"/>
        </w:rPr>
        <w:t>dependent</w:t>
      </w:r>
      <w:r w:rsidR="00E74353" w:rsidRPr="00802EC1">
        <w:rPr>
          <w:rFonts w:cstheme="minorHAnsi"/>
          <w:sz w:val="24"/>
          <w:szCs w:val="24"/>
        </w:rPr>
        <w:t xml:space="preserve"> based on the </w:t>
      </w:r>
      <w:r w:rsidR="00E73AC8" w:rsidRPr="00802EC1">
        <w:rPr>
          <w:rFonts w:cstheme="minorHAnsi"/>
          <w:sz w:val="24"/>
          <w:szCs w:val="24"/>
        </w:rPr>
        <w:t xml:space="preserve">Mach3 </w:t>
      </w:r>
      <w:r w:rsidR="00E74353" w:rsidRPr="00802EC1">
        <w:rPr>
          <w:rFonts w:cstheme="minorHAnsi"/>
          <w:sz w:val="24"/>
          <w:szCs w:val="24"/>
        </w:rPr>
        <w:t>characteristics.</w:t>
      </w:r>
      <w:r w:rsidR="009F0D36" w:rsidRPr="00802EC1">
        <w:rPr>
          <w:rFonts w:cstheme="minorHAnsi"/>
          <w:sz w:val="24"/>
          <w:szCs w:val="24"/>
        </w:rPr>
        <w:t xml:space="preserve"> </w:t>
      </w:r>
      <w:r w:rsidR="00F75DB5" w:rsidRPr="00802EC1">
        <w:rPr>
          <w:rFonts w:cstheme="minorHAnsi"/>
          <w:sz w:val="24"/>
          <w:szCs w:val="24"/>
        </w:rPr>
        <w:t xml:space="preserve"> </w:t>
      </w:r>
      <w:r w:rsidR="008F4ACC" w:rsidRPr="00802EC1">
        <w:rPr>
          <w:rFonts w:cstheme="minorHAnsi"/>
          <w:sz w:val="24"/>
          <w:szCs w:val="24"/>
        </w:rPr>
        <w:t xml:space="preserve">We are doing so, </w:t>
      </w:r>
      <w:r w:rsidRPr="00802EC1">
        <w:rPr>
          <w:rFonts w:cstheme="minorHAnsi"/>
          <w:sz w:val="24"/>
          <w:szCs w:val="24"/>
        </w:rPr>
        <w:t xml:space="preserve">by applying </w:t>
      </w:r>
      <w:r w:rsidR="008F4ACC" w:rsidRPr="00802EC1">
        <w:rPr>
          <w:rFonts w:cstheme="minorHAnsi"/>
          <w:sz w:val="24"/>
          <w:szCs w:val="24"/>
        </w:rPr>
        <w:t>several</w:t>
      </w:r>
      <w:r w:rsidRPr="00802EC1">
        <w:rPr>
          <w:rFonts w:cstheme="minorHAnsi"/>
          <w:sz w:val="24"/>
          <w:szCs w:val="24"/>
        </w:rPr>
        <w:t xml:space="preserve"> HCI principles and theories</w:t>
      </w:r>
      <w:r w:rsidR="007415F7" w:rsidRPr="00802EC1">
        <w:rPr>
          <w:rFonts w:cstheme="minorHAnsi"/>
          <w:sz w:val="24"/>
          <w:szCs w:val="24"/>
        </w:rPr>
        <w:t xml:space="preserve"> such as</w:t>
      </w:r>
      <w:r w:rsidRPr="00802EC1">
        <w:rPr>
          <w:rFonts w:cstheme="minorHAnsi"/>
          <w:sz w:val="24"/>
          <w:szCs w:val="24"/>
        </w:rPr>
        <w:t xml:space="preserve"> usability guidelines </w:t>
      </w:r>
      <w:r w:rsidR="007415F7" w:rsidRPr="00802EC1">
        <w:rPr>
          <w:rFonts w:cstheme="minorHAnsi"/>
          <w:sz w:val="24"/>
          <w:szCs w:val="24"/>
        </w:rPr>
        <w:t xml:space="preserve">from </w:t>
      </w:r>
      <w:r w:rsidRPr="00802EC1">
        <w:rPr>
          <w:rFonts w:cstheme="minorHAnsi"/>
          <w:sz w:val="24"/>
          <w:szCs w:val="24"/>
        </w:rPr>
        <w:t>Schneiderman's eight golden rules</w:t>
      </w:r>
      <w:r w:rsidR="00DA04AF" w:rsidRPr="00802EC1">
        <w:rPr>
          <w:rFonts w:cstheme="minorHAnsi"/>
          <w:sz w:val="24"/>
          <w:szCs w:val="24"/>
        </w:rPr>
        <w:t xml:space="preserve"> (Schneiderman, 2021)</w:t>
      </w:r>
      <w:r w:rsidRPr="00802EC1">
        <w:rPr>
          <w:rFonts w:cstheme="minorHAnsi"/>
          <w:sz w:val="24"/>
          <w:szCs w:val="24"/>
        </w:rPr>
        <w:t>, Nielsen’s heuristics</w:t>
      </w:r>
      <w:r w:rsidR="00667A04" w:rsidRPr="00802EC1">
        <w:rPr>
          <w:rFonts w:cstheme="minorHAnsi"/>
          <w:sz w:val="24"/>
          <w:szCs w:val="24"/>
        </w:rPr>
        <w:t xml:space="preserve"> (Nielsen and </w:t>
      </w:r>
      <w:proofErr w:type="spellStart"/>
      <w:r w:rsidR="00667A04" w:rsidRPr="00802EC1">
        <w:rPr>
          <w:rFonts w:cstheme="minorHAnsi"/>
          <w:sz w:val="24"/>
          <w:szCs w:val="24"/>
        </w:rPr>
        <w:t>Molich</w:t>
      </w:r>
      <w:proofErr w:type="spellEnd"/>
      <w:r w:rsidR="00667A04" w:rsidRPr="00802EC1">
        <w:rPr>
          <w:rFonts w:cstheme="minorHAnsi"/>
          <w:sz w:val="24"/>
          <w:szCs w:val="24"/>
        </w:rPr>
        <w:t>, 1990)</w:t>
      </w:r>
      <w:r w:rsidR="00D3416F" w:rsidRPr="00802EC1">
        <w:rPr>
          <w:rFonts w:cstheme="minorHAnsi"/>
          <w:sz w:val="24"/>
          <w:szCs w:val="24"/>
        </w:rPr>
        <w:t>,</w:t>
      </w:r>
      <w:r w:rsidR="00667A04" w:rsidRPr="00802EC1">
        <w:rPr>
          <w:rFonts w:cstheme="minorHAnsi"/>
          <w:sz w:val="24"/>
          <w:szCs w:val="24"/>
        </w:rPr>
        <w:t xml:space="preserve"> </w:t>
      </w:r>
      <w:r w:rsidRPr="00802EC1">
        <w:rPr>
          <w:rFonts w:cstheme="minorHAnsi"/>
          <w:sz w:val="24"/>
          <w:szCs w:val="24"/>
        </w:rPr>
        <w:t>and Gestalt's principles</w:t>
      </w:r>
      <w:r w:rsidR="001E39A7" w:rsidRPr="00802EC1">
        <w:rPr>
          <w:rFonts w:cstheme="minorHAnsi"/>
          <w:sz w:val="24"/>
          <w:szCs w:val="24"/>
        </w:rPr>
        <w:t xml:space="preserve"> (</w:t>
      </w:r>
      <w:proofErr w:type="spellStart"/>
      <w:r w:rsidR="001E39A7" w:rsidRPr="00802EC1">
        <w:rPr>
          <w:rFonts w:cstheme="minorHAnsi"/>
          <w:sz w:val="24"/>
          <w:szCs w:val="24"/>
        </w:rPr>
        <w:t>Todorovic</w:t>
      </w:r>
      <w:proofErr w:type="spellEnd"/>
      <w:r w:rsidR="001E39A7" w:rsidRPr="00802EC1">
        <w:rPr>
          <w:rFonts w:cstheme="minorHAnsi"/>
          <w:sz w:val="24"/>
          <w:szCs w:val="24"/>
        </w:rPr>
        <w:t>, 2008)</w:t>
      </w:r>
      <w:r w:rsidRPr="00802EC1">
        <w:rPr>
          <w:rFonts w:cstheme="minorHAnsi"/>
          <w:sz w:val="24"/>
          <w:szCs w:val="24"/>
        </w:rPr>
        <w:t xml:space="preserve">. </w:t>
      </w:r>
      <w:r w:rsidR="00820E5E" w:rsidRPr="00802EC1">
        <w:rPr>
          <w:rFonts w:cstheme="minorHAnsi"/>
          <w:sz w:val="24"/>
          <w:szCs w:val="24"/>
        </w:rPr>
        <w:t xml:space="preserve"> </w:t>
      </w:r>
      <w:r w:rsidR="009E69DE" w:rsidRPr="00802EC1">
        <w:rPr>
          <w:rFonts w:cstheme="minorHAnsi"/>
          <w:sz w:val="24"/>
          <w:szCs w:val="24"/>
        </w:rPr>
        <w:t xml:space="preserve">By using Schneiderman’s golden rules, we will improve the system by enabling the use of shortcuts for regular actions that should be performed quickly. We also will add keyboard shortcuts for repetitive </w:t>
      </w:r>
      <w:r w:rsidR="78A632FA" w:rsidRPr="00802EC1">
        <w:rPr>
          <w:rFonts w:cstheme="minorHAnsi"/>
          <w:sz w:val="24"/>
          <w:szCs w:val="24"/>
        </w:rPr>
        <w:t xml:space="preserve">user </w:t>
      </w:r>
      <w:r w:rsidR="009E69DE" w:rsidRPr="00802EC1">
        <w:rPr>
          <w:rFonts w:cstheme="minorHAnsi"/>
          <w:sz w:val="24"/>
          <w:szCs w:val="24"/>
        </w:rPr>
        <w:t>scenarios. Additionally, using Nielsen’s principle of minimalistic design, our interface will focus on highlighting core features that are commonly u</w:t>
      </w:r>
      <w:r w:rsidR="41400DE6" w:rsidRPr="00802EC1">
        <w:rPr>
          <w:rFonts w:cstheme="minorHAnsi"/>
          <w:sz w:val="24"/>
          <w:szCs w:val="24"/>
        </w:rPr>
        <w:t>tilized</w:t>
      </w:r>
      <w:r w:rsidR="009E69DE" w:rsidRPr="00802EC1">
        <w:rPr>
          <w:rFonts w:cstheme="minorHAnsi"/>
          <w:sz w:val="24"/>
          <w:szCs w:val="24"/>
        </w:rPr>
        <w:t xml:space="preserve"> by CNC users. Using information, we received from our user study</w:t>
      </w:r>
      <w:r w:rsidR="0AF717B2" w:rsidRPr="00802EC1">
        <w:rPr>
          <w:rFonts w:cstheme="minorHAnsi"/>
          <w:sz w:val="24"/>
          <w:szCs w:val="24"/>
        </w:rPr>
        <w:t>,</w:t>
      </w:r>
      <w:r w:rsidR="009E69DE" w:rsidRPr="00802EC1">
        <w:rPr>
          <w:rFonts w:cstheme="minorHAnsi"/>
          <w:sz w:val="24"/>
          <w:szCs w:val="24"/>
        </w:rPr>
        <w:t xml:space="preserve"> we will work on improving the</w:t>
      </w:r>
      <w:r w:rsidR="009E69DE" w:rsidRPr="00802EC1">
        <w:rPr>
          <w:rFonts w:cstheme="minorHAnsi"/>
          <w:color w:val="FF0000"/>
          <w:sz w:val="24"/>
          <w:szCs w:val="24"/>
        </w:rPr>
        <w:t xml:space="preserve"> </w:t>
      </w:r>
      <w:r w:rsidR="009E69DE" w:rsidRPr="00802EC1">
        <w:rPr>
          <w:rFonts w:cstheme="minorHAnsi"/>
          <w:sz w:val="24"/>
          <w:szCs w:val="24"/>
        </w:rPr>
        <w:t>UI</w:t>
      </w:r>
      <w:commentRangeStart w:id="0"/>
      <w:r w:rsidR="009E69DE" w:rsidRPr="00802EC1">
        <w:rPr>
          <w:rFonts w:cstheme="minorHAnsi"/>
          <w:sz w:val="24"/>
          <w:szCs w:val="24"/>
        </w:rPr>
        <w:t xml:space="preserve"> </w:t>
      </w:r>
      <w:commentRangeEnd w:id="0"/>
      <w:r w:rsidR="009E69DE" w:rsidRPr="00802EC1">
        <w:rPr>
          <w:rStyle w:val="CommentReference"/>
          <w:rFonts w:cstheme="minorHAnsi"/>
          <w:sz w:val="24"/>
          <w:szCs w:val="24"/>
        </w:rPr>
        <w:commentReference w:id="0"/>
      </w:r>
      <w:r w:rsidR="009E69DE" w:rsidRPr="00802EC1">
        <w:rPr>
          <w:rFonts w:cstheme="minorHAnsi"/>
          <w:sz w:val="24"/>
          <w:szCs w:val="24"/>
        </w:rPr>
        <w:t xml:space="preserve">by making common features easy to access and making less commonly used buttons/features as add-ons.  </w:t>
      </w:r>
      <w:r w:rsidR="00820E5E" w:rsidRPr="00802EC1">
        <w:rPr>
          <w:rFonts w:cstheme="minorHAnsi"/>
          <w:sz w:val="24"/>
          <w:szCs w:val="24"/>
        </w:rPr>
        <w:t>Although many application</w:t>
      </w:r>
      <w:r w:rsidR="0023321E" w:rsidRPr="00802EC1">
        <w:rPr>
          <w:rFonts w:cstheme="minorHAnsi"/>
          <w:sz w:val="24"/>
          <w:szCs w:val="24"/>
        </w:rPr>
        <w:t>s</w:t>
      </w:r>
      <w:r w:rsidR="00820E5E" w:rsidRPr="00802EC1">
        <w:rPr>
          <w:rFonts w:cstheme="minorHAnsi"/>
          <w:sz w:val="24"/>
          <w:szCs w:val="24"/>
        </w:rPr>
        <w:t xml:space="preserve"> exist </w:t>
      </w:r>
      <w:r w:rsidR="0023321E" w:rsidRPr="00802EC1">
        <w:rPr>
          <w:rFonts w:cstheme="minorHAnsi"/>
          <w:sz w:val="24"/>
          <w:szCs w:val="24"/>
        </w:rPr>
        <w:t xml:space="preserve">to control </w:t>
      </w:r>
      <w:r w:rsidR="005468CB" w:rsidRPr="00802EC1">
        <w:rPr>
          <w:rFonts w:cstheme="minorHAnsi"/>
          <w:sz w:val="24"/>
          <w:szCs w:val="24"/>
        </w:rPr>
        <w:t>CNC</w:t>
      </w:r>
      <w:r w:rsidR="0023321E" w:rsidRPr="00802EC1">
        <w:rPr>
          <w:rFonts w:cstheme="minorHAnsi"/>
          <w:sz w:val="24"/>
          <w:szCs w:val="24"/>
        </w:rPr>
        <w:t xml:space="preserve"> machi</w:t>
      </w:r>
      <w:r w:rsidR="005468CB" w:rsidRPr="00802EC1">
        <w:rPr>
          <w:rFonts w:cstheme="minorHAnsi"/>
          <w:sz w:val="24"/>
          <w:szCs w:val="24"/>
        </w:rPr>
        <w:t>n</w:t>
      </w:r>
      <w:r w:rsidR="0023321E" w:rsidRPr="00802EC1">
        <w:rPr>
          <w:rFonts w:cstheme="minorHAnsi"/>
          <w:sz w:val="24"/>
          <w:szCs w:val="24"/>
        </w:rPr>
        <w:t xml:space="preserve">es via GRBL protocol </w:t>
      </w:r>
      <w:r w:rsidR="00820E5E" w:rsidRPr="00802EC1">
        <w:rPr>
          <w:rFonts w:cstheme="minorHAnsi"/>
          <w:sz w:val="24"/>
          <w:szCs w:val="24"/>
        </w:rPr>
        <w:t xml:space="preserve">such as Universal </w:t>
      </w:r>
      <w:proofErr w:type="spellStart"/>
      <w:r w:rsidR="00820E5E" w:rsidRPr="00802EC1">
        <w:rPr>
          <w:rFonts w:cstheme="minorHAnsi"/>
          <w:sz w:val="24"/>
          <w:szCs w:val="24"/>
        </w:rPr>
        <w:t>Gcode</w:t>
      </w:r>
      <w:proofErr w:type="spellEnd"/>
      <w:r w:rsidR="00820E5E" w:rsidRPr="00802EC1">
        <w:rPr>
          <w:rFonts w:cstheme="minorHAnsi"/>
          <w:sz w:val="24"/>
          <w:szCs w:val="24"/>
        </w:rPr>
        <w:t xml:space="preserve"> Sender</w:t>
      </w:r>
      <w:r w:rsidR="0023321E" w:rsidRPr="00802EC1">
        <w:rPr>
          <w:rFonts w:cstheme="minorHAnsi"/>
          <w:sz w:val="24"/>
          <w:szCs w:val="24"/>
        </w:rPr>
        <w:t xml:space="preserve"> and others </w:t>
      </w:r>
      <w:r w:rsidR="00114FA3" w:rsidRPr="00802EC1">
        <w:rPr>
          <w:rFonts w:cstheme="minorHAnsi"/>
          <w:sz w:val="24"/>
          <w:szCs w:val="24"/>
        </w:rPr>
        <w:t>none of them indeed</w:t>
      </w:r>
      <w:r w:rsidR="00A56695" w:rsidRPr="00802EC1">
        <w:rPr>
          <w:rFonts w:cstheme="minorHAnsi"/>
          <w:sz w:val="24"/>
          <w:szCs w:val="24"/>
        </w:rPr>
        <w:t xml:space="preserve"> provides a complete solution to all </w:t>
      </w:r>
      <w:r w:rsidR="00114FA3" w:rsidRPr="00802EC1">
        <w:rPr>
          <w:rFonts w:cstheme="minorHAnsi"/>
          <w:sz w:val="24"/>
          <w:szCs w:val="24"/>
        </w:rPr>
        <w:t>type</w:t>
      </w:r>
      <w:r w:rsidR="00E21213" w:rsidRPr="00802EC1">
        <w:rPr>
          <w:rFonts w:cstheme="minorHAnsi"/>
          <w:sz w:val="24"/>
          <w:szCs w:val="24"/>
        </w:rPr>
        <w:t>s</w:t>
      </w:r>
      <w:r w:rsidR="00114FA3" w:rsidRPr="00802EC1">
        <w:rPr>
          <w:rFonts w:cstheme="minorHAnsi"/>
          <w:sz w:val="24"/>
          <w:szCs w:val="24"/>
        </w:rPr>
        <w:t xml:space="preserve"> of </w:t>
      </w:r>
      <w:r w:rsidR="00A56695" w:rsidRPr="00802EC1">
        <w:rPr>
          <w:rFonts w:cstheme="minorHAnsi"/>
          <w:sz w:val="24"/>
          <w:szCs w:val="24"/>
        </w:rPr>
        <w:t>users</w:t>
      </w:r>
      <w:r w:rsidR="006F5FCE" w:rsidRPr="00802EC1">
        <w:rPr>
          <w:rFonts w:cstheme="minorHAnsi"/>
          <w:sz w:val="24"/>
          <w:szCs w:val="24"/>
        </w:rPr>
        <w:t xml:space="preserve">. While many of them have done a great job, almost all </w:t>
      </w:r>
      <w:r w:rsidR="00E21213" w:rsidRPr="00802EC1">
        <w:rPr>
          <w:rFonts w:cstheme="minorHAnsi"/>
          <w:sz w:val="24"/>
          <w:szCs w:val="24"/>
        </w:rPr>
        <w:t xml:space="preserve">of </w:t>
      </w:r>
      <w:r w:rsidR="006F5FCE" w:rsidRPr="00802EC1">
        <w:rPr>
          <w:rFonts w:cstheme="minorHAnsi"/>
          <w:sz w:val="24"/>
          <w:szCs w:val="24"/>
        </w:rPr>
        <w:t xml:space="preserve">them </w:t>
      </w:r>
      <w:r w:rsidR="00E21213" w:rsidRPr="00802EC1">
        <w:rPr>
          <w:rFonts w:cstheme="minorHAnsi"/>
          <w:sz w:val="24"/>
          <w:szCs w:val="24"/>
        </w:rPr>
        <w:t>assume that the user has advanced knowledge in using t</w:t>
      </w:r>
      <w:r w:rsidR="79E3800E" w:rsidRPr="00802EC1">
        <w:rPr>
          <w:rFonts w:cstheme="minorHAnsi"/>
          <w:sz w:val="24"/>
          <w:szCs w:val="24"/>
        </w:rPr>
        <w:t>he</w:t>
      </w:r>
      <w:r w:rsidR="00E21213" w:rsidRPr="00802EC1">
        <w:rPr>
          <w:rFonts w:cstheme="minorHAnsi"/>
          <w:sz w:val="24"/>
          <w:szCs w:val="24"/>
        </w:rPr>
        <w:t xml:space="preserve"> UI. </w:t>
      </w:r>
    </w:p>
    <w:p w14:paraId="18DE536E" w14:textId="77777777" w:rsidR="00802EC1" w:rsidRDefault="00802EC1" w:rsidP="00291EDE">
      <w:pPr>
        <w:jc w:val="center"/>
        <w:rPr>
          <w:b/>
          <w:bCs/>
          <w:u w:val="single"/>
        </w:rPr>
      </w:pPr>
    </w:p>
    <w:p w14:paraId="644DACE7" w14:textId="77777777" w:rsidR="00802EC1" w:rsidRDefault="00802EC1" w:rsidP="00291EDE">
      <w:pPr>
        <w:jc w:val="center"/>
        <w:rPr>
          <w:b/>
          <w:bCs/>
          <w:u w:val="single"/>
        </w:rPr>
      </w:pPr>
    </w:p>
    <w:p w14:paraId="792EAFEA" w14:textId="77777777" w:rsidR="00802EC1" w:rsidRDefault="00802EC1" w:rsidP="00291EDE">
      <w:pPr>
        <w:jc w:val="center"/>
        <w:rPr>
          <w:b/>
          <w:bCs/>
          <w:u w:val="single"/>
        </w:rPr>
      </w:pPr>
    </w:p>
    <w:p w14:paraId="4AB50B55" w14:textId="77777777" w:rsidR="00802EC1" w:rsidRDefault="00802EC1" w:rsidP="00291EDE">
      <w:pPr>
        <w:jc w:val="center"/>
        <w:rPr>
          <w:b/>
          <w:bCs/>
          <w:u w:val="single"/>
        </w:rPr>
      </w:pPr>
    </w:p>
    <w:p w14:paraId="36A3725F" w14:textId="0F1F9C1F" w:rsidR="00291EDE" w:rsidRPr="00802EC1" w:rsidRDefault="00D7433B" w:rsidP="00802EC1">
      <w:pPr>
        <w:spacing w:line="240" w:lineRule="auto"/>
        <w:jc w:val="center"/>
        <w:rPr>
          <w:b/>
          <w:bCs/>
          <w:sz w:val="24"/>
          <w:szCs w:val="24"/>
          <w:u w:val="single"/>
        </w:rPr>
      </w:pPr>
      <w:r w:rsidRPr="00802EC1">
        <w:rPr>
          <w:b/>
          <w:bCs/>
          <w:sz w:val="24"/>
          <w:szCs w:val="24"/>
          <w:u w:val="single"/>
        </w:rPr>
        <w:lastRenderedPageBreak/>
        <w:t>Research</w:t>
      </w:r>
    </w:p>
    <w:p w14:paraId="7AA4E90C" w14:textId="6A6F2978" w:rsidR="1834368D" w:rsidRPr="00802EC1" w:rsidRDefault="1834368D" w:rsidP="00802EC1">
      <w:pPr>
        <w:spacing w:after="0" w:line="240" w:lineRule="auto"/>
        <w:ind w:firstLine="720"/>
        <w:jc w:val="both"/>
        <w:rPr>
          <w:rFonts w:eastAsiaTheme="minorEastAsia"/>
          <w:color w:val="000000" w:themeColor="text1"/>
          <w:sz w:val="24"/>
          <w:szCs w:val="24"/>
        </w:rPr>
      </w:pPr>
      <w:r w:rsidRPr="00802EC1">
        <w:rPr>
          <w:rFonts w:eastAsiaTheme="minorEastAsia"/>
          <w:color w:val="000000" w:themeColor="text1"/>
          <w:sz w:val="24"/>
          <w:szCs w:val="24"/>
        </w:rPr>
        <w:t>In (</w:t>
      </w:r>
      <w:proofErr w:type="spellStart"/>
      <w:r w:rsidRPr="00802EC1">
        <w:rPr>
          <w:rFonts w:eastAsiaTheme="minorEastAsia"/>
          <w:color w:val="222222"/>
          <w:sz w:val="24"/>
          <w:szCs w:val="24"/>
        </w:rPr>
        <w:t>Muthupalaniappan</w:t>
      </w:r>
      <w:proofErr w:type="spellEnd"/>
      <w:r w:rsidR="18A3B88D" w:rsidRPr="00802EC1">
        <w:rPr>
          <w:rFonts w:eastAsiaTheme="minorEastAsia"/>
          <w:color w:val="222222"/>
          <w:sz w:val="24"/>
          <w:szCs w:val="24"/>
        </w:rPr>
        <w:t xml:space="preserve"> </w:t>
      </w:r>
      <w:r w:rsidR="18A3B88D" w:rsidRPr="00802EC1">
        <w:rPr>
          <w:sz w:val="24"/>
          <w:szCs w:val="24"/>
        </w:rPr>
        <w:t>et al.,</w:t>
      </w:r>
      <w:r w:rsidRPr="00802EC1">
        <w:rPr>
          <w:rFonts w:eastAsiaTheme="minorEastAsia"/>
          <w:color w:val="222222"/>
          <w:sz w:val="24"/>
          <w:szCs w:val="24"/>
        </w:rPr>
        <w:t xml:space="preserve"> 2014</w:t>
      </w:r>
      <w:r w:rsidRPr="00802EC1">
        <w:rPr>
          <w:rFonts w:eastAsiaTheme="minorEastAsia"/>
          <w:color w:val="000000" w:themeColor="text1"/>
          <w:sz w:val="24"/>
          <w:szCs w:val="24"/>
        </w:rPr>
        <w:t xml:space="preserve">) this paper, the authors promote CNC machine skills to provide access to quality manufacturing jobs. This paper states that oftentimes the machine and software to learn to use CNC is very expensive. </w:t>
      </w:r>
      <w:r w:rsidRPr="00802EC1">
        <w:rPr>
          <w:rFonts w:ascii="Calibri" w:eastAsia="Calibri" w:hAnsi="Calibri" w:cs="Calibri"/>
          <w:color w:val="000000" w:themeColor="text1"/>
          <w:sz w:val="24"/>
          <w:szCs w:val="24"/>
        </w:rPr>
        <w:t xml:space="preserve">They present the idea that a web-based learning platform would help make CNC learning “more affordable accessible and requires fewer resources.” They created a low-cost Arduino-based CNC lathe. The students can log into the system via a web-browser and unique credentials to interact with the machine. The user interface displays the CNC controls and an audio-visual feed of the actual machine. </w:t>
      </w:r>
    </w:p>
    <w:p w14:paraId="105BD636" w14:textId="140FAFA3" w:rsidR="1834368D" w:rsidRPr="00802EC1" w:rsidRDefault="1834368D" w:rsidP="00802EC1">
      <w:pPr>
        <w:spacing w:after="0" w:line="240" w:lineRule="auto"/>
        <w:ind w:firstLine="720"/>
        <w:jc w:val="both"/>
        <w:rPr>
          <w:rFonts w:eastAsiaTheme="minorEastAsia"/>
          <w:color w:val="000000" w:themeColor="text1"/>
          <w:sz w:val="24"/>
          <w:szCs w:val="24"/>
        </w:rPr>
      </w:pPr>
      <w:r w:rsidRPr="00802EC1">
        <w:rPr>
          <w:rFonts w:eastAsiaTheme="minorEastAsia"/>
          <w:color w:val="000000" w:themeColor="text1"/>
          <w:sz w:val="24"/>
          <w:szCs w:val="24"/>
        </w:rPr>
        <w:t>This paper helps motivate the potential societal impact of decreasing the barrier of entry into learning to use CNC machines. It cites that “about 70% of manufacturing depends on CNC”. This paper does not provide a user study of the system but serves to point to the need of the system a potential solution to lowering the barrier of entry into an in-demand field. This paper also motivates us to consider a web-based design over downloadable software due to the flexibility and low-cost of a web-browser solution.</w:t>
      </w:r>
    </w:p>
    <w:p w14:paraId="49302FC8" w14:textId="006AB54D" w:rsidR="50EC02C0" w:rsidRPr="00802EC1" w:rsidRDefault="50EC02C0" w:rsidP="00802EC1">
      <w:pPr>
        <w:spacing w:after="0" w:line="240" w:lineRule="auto"/>
        <w:ind w:firstLine="720"/>
        <w:jc w:val="both"/>
        <w:rPr>
          <w:rFonts w:eastAsiaTheme="minorEastAsia"/>
          <w:color w:val="000000" w:themeColor="text1"/>
          <w:sz w:val="24"/>
          <w:szCs w:val="24"/>
        </w:rPr>
      </w:pPr>
      <w:r w:rsidRPr="00802EC1">
        <w:rPr>
          <w:rFonts w:eastAsiaTheme="minorEastAsia"/>
          <w:color w:val="000000" w:themeColor="text1"/>
          <w:sz w:val="24"/>
          <w:szCs w:val="24"/>
        </w:rPr>
        <w:t>In (</w:t>
      </w:r>
      <w:r w:rsidRPr="00802EC1">
        <w:rPr>
          <w:rFonts w:eastAsiaTheme="minorEastAsia"/>
          <w:color w:val="222222"/>
          <w:sz w:val="24"/>
          <w:szCs w:val="24"/>
        </w:rPr>
        <w:t>Yuan</w:t>
      </w:r>
      <w:r w:rsidR="15AD2C0E" w:rsidRPr="00802EC1">
        <w:rPr>
          <w:rFonts w:eastAsiaTheme="minorEastAsia"/>
          <w:color w:val="222222"/>
          <w:sz w:val="24"/>
          <w:szCs w:val="24"/>
        </w:rPr>
        <w:t xml:space="preserve"> </w:t>
      </w:r>
      <w:r w:rsidR="15AD2C0E" w:rsidRPr="00802EC1">
        <w:rPr>
          <w:sz w:val="24"/>
          <w:szCs w:val="24"/>
        </w:rPr>
        <w:t>et al.</w:t>
      </w:r>
      <w:r w:rsidRPr="00802EC1">
        <w:rPr>
          <w:rFonts w:eastAsiaTheme="minorEastAsia"/>
          <w:color w:val="222222"/>
          <w:sz w:val="24"/>
          <w:szCs w:val="24"/>
        </w:rPr>
        <w:t>, 2019</w:t>
      </w:r>
      <w:r w:rsidRPr="00802EC1">
        <w:rPr>
          <w:rFonts w:eastAsiaTheme="minorEastAsia"/>
          <w:color w:val="000000" w:themeColor="text1"/>
          <w:sz w:val="24"/>
          <w:szCs w:val="24"/>
        </w:rPr>
        <w:t>) this paper looks at the application of usability theory in industrial CNC. They also provide guidelines for assessing other CNC interfaces for usability. The leading theory used in this paper is the Usability correlation theory. They use a combination of eye-tracking and questionnaires to assess the usability of their touch-based user interface. They presented different layouts and asked users to locate various items and use</w:t>
      </w:r>
      <w:r w:rsidRPr="00802EC1">
        <w:rPr>
          <w:rFonts w:eastAsiaTheme="minorEastAsia"/>
          <w:color w:val="000000" w:themeColor="text1"/>
          <w:sz w:val="24"/>
          <w:szCs w:val="24"/>
        </w:rPr>
        <w:t xml:space="preserve"> </w:t>
      </w:r>
      <w:r w:rsidRPr="00802EC1">
        <w:rPr>
          <w:rFonts w:eastAsiaTheme="minorEastAsia"/>
          <w:color w:val="000000" w:themeColor="text1"/>
          <w:sz w:val="24"/>
          <w:szCs w:val="24"/>
        </w:rPr>
        <w:t xml:space="preserve">eye-tracking to measure their success across different layouts. </w:t>
      </w:r>
    </w:p>
    <w:p w14:paraId="0EB199FB" w14:textId="62966010" w:rsidR="009F2C54" w:rsidRPr="00802EC1" w:rsidRDefault="50EC02C0" w:rsidP="00802EC1">
      <w:pPr>
        <w:spacing w:after="0" w:line="240" w:lineRule="auto"/>
        <w:jc w:val="both"/>
        <w:rPr>
          <w:rFonts w:eastAsiaTheme="minorEastAsia"/>
          <w:color w:val="000000" w:themeColor="text1"/>
          <w:sz w:val="24"/>
          <w:szCs w:val="24"/>
        </w:rPr>
      </w:pPr>
      <w:r w:rsidRPr="00802EC1">
        <w:rPr>
          <w:rFonts w:eastAsiaTheme="minorEastAsia"/>
          <w:color w:val="000000" w:themeColor="text1"/>
          <w:sz w:val="24"/>
          <w:szCs w:val="24"/>
        </w:rPr>
        <w:t xml:space="preserve">Although this paper was focused on a touch screen interface, we can still use some of the information provided about the development life cycle for creating and testing a CNC interface. They also cited what was called the “Five </w:t>
      </w:r>
      <w:r w:rsidR="00AA6FFC" w:rsidRPr="00802EC1">
        <w:rPr>
          <w:rFonts w:eastAsiaTheme="minorEastAsia"/>
          <w:color w:val="000000" w:themeColor="text1"/>
          <w:sz w:val="24"/>
          <w:szCs w:val="24"/>
        </w:rPr>
        <w:t>P</w:t>
      </w:r>
      <w:r w:rsidRPr="00802EC1">
        <w:rPr>
          <w:rFonts w:eastAsiaTheme="minorEastAsia"/>
          <w:color w:val="000000" w:themeColor="text1"/>
          <w:sz w:val="24"/>
          <w:szCs w:val="24"/>
        </w:rPr>
        <w:t>rinciples of the usability design of the CNC press touch interface: Consistency; Navigation efficiency; Clear vision; Smooth operation; Copywriting clear,” which we will keep in mind as we develop an upgraded CNC user interface.</w:t>
      </w:r>
    </w:p>
    <w:p w14:paraId="59FA9642" w14:textId="707F9E9E" w:rsidR="2148EA65" w:rsidRPr="00802EC1" w:rsidRDefault="2148EA65" w:rsidP="00802EC1">
      <w:pPr>
        <w:spacing w:after="0" w:line="240" w:lineRule="auto"/>
        <w:ind w:firstLine="720"/>
        <w:jc w:val="both"/>
        <w:rPr>
          <w:rFonts w:ascii="Calibri" w:eastAsia="Calibri" w:hAnsi="Calibri" w:cs="Calibri"/>
          <w:color w:val="000000" w:themeColor="text1"/>
          <w:sz w:val="24"/>
          <w:szCs w:val="24"/>
        </w:rPr>
      </w:pPr>
      <w:r w:rsidRPr="00802EC1">
        <w:rPr>
          <w:rFonts w:ascii="Calibri" w:eastAsia="Calibri" w:hAnsi="Calibri" w:cs="Calibri"/>
          <w:color w:val="000000" w:themeColor="text1"/>
          <w:sz w:val="24"/>
          <w:szCs w:val="24"/>
        </w:rPr>
        <w:t xml:space="preserve">In (Chang, 2002) this paper is about the Gestalt Principles and applying them to visual screen design. They conducted a study with a nursing class, where they redesigned their instructional multimedia site. They based the redesign off 11 gestalt principles. After conducting their study with the students, they found the gestalt laws to be beneficial for visual screen design and learning effectiveness. </w:t>
      </w:r>
    </w:p>
    <w:p w14:paraId="76E3959C" w14:textId="6A6F2978" w:rsidR="2148EA65" w:rsidRPr="00802EC1" w:rsidRDefault="2148EA65" w:rsidP="00802EC1">
      <w:pPr>
        <w:spacing w:after="0" w:line="240" w:lineRule="auto"/>
        <w:ind w:firstLine="720"/>
        <w:jc w:val="both"/>
        <w:rPr>
          <w:rFonts w:ascii="Calibri" w:eastAsia="Calibri" w:hAnsi="Calibri" w:cs="Calibri"/>
          <w:color w:val="000000" w:themeColor="text1"/>
          <w:sz w:val="24"/>
          <w:szCs w:val="24"/>
        </w:rPr>
      </w:pPr>
      <w:r w:rsidRPr="00802EC1">
        <w:rPr>
          <w:rFonts w:ascii="Calibri" w:eastAsia="Calibri" w:hAnsi="Calibri" w:cs="Calibri"/>
          <w:color w:val="000000" w:themeColor="text1"/>
          <w:sz w:val="24"/>
          <w:szCs w:val="24"/>
        </w:rPr>
        <w:t>This paper will help us with our design when thinking about elements of the interface to change. The principles focus on position, size, grouping, etc., all of which are important for our improvements of the interface. A goal of our interface is to make the learning curve for beginners shorter, so we will apply principles from this paper on visual designs that help make learning better.</w:t>
      </w:r>
    </w:p>
    <w:p w14:paraId="289660CD" w14:textId="6A6F2978" w:rsidR="2148EA65" w:rsidRPr="00802EC1" w:rsidRDefault="2148EA65" w:rsidP="00802EC1">
      <w:pPr>
        <w:spacing w:after="0" w:line="240" w:lineRule="auto"/>
        <w:ind w:firstLine="720"/>
        <w:jc w:val="both"/>
        <w:rPr>
          <w:rFonts w:ascii="Calibri" w:eastAsia="Calibri" w:hAnsi="Calibri" w:cs="Calibri"/>
          <w:color w:val="000000" w:themeColor="text1"/>
          <w:sz w:val="24"/>
          <w:szCs w:val="24"/>
        </w:rPr>
      </w:pPr>
      <w:r w:rsidRPr="00802EC1">
        <w:rPr>
          <w:rFonts w:ascii="Calibri" w:eastAsia="Calibri" w:hAnsi="Calibri" w:cs="Calibri"/>
          <w:color w:val="000000" w:themeColor="text1"/>
          <w:sz w:val="24"/>
          <w:szCs w:val="24"/>
        </w:rPr>
        <w:t xml:space="preserve">In (Chao 2009) this paper summarizes research on usability design and test methods for interfaces. It first summarizes research on the users' emotions, satisfaction, and ability to learn when using interfaces. It then goes over testing methods like virtual testing or comparative testing. They then recommend usability principles to follow when designing interfaces. These principles focus on safety, satisfaction, ease of use, and predictability to name a few. </w:t>
      </w:r>
    </w:p>
    <w:p w14:paraId="7694A233" w14:textId="6A6F2978" w:rsidR="2148EA65" w:rsidRPr="00802EC1" w:rsidRDefault="2148EA65" w:rsidP="00802EC1">
      <w:pPr>
        <w:spacing w:after="0" w:line="240" w:lineRule="auto"/>
        <w:ind w:firstLine="720"/>
        <w:jc w:val="both"/>
        <w:rPr>
          <w:rFonts w:ascii="Calibri" w:eastAsia="Calibri" w:hAnsi="Calibri" w:cs="Calibri"/>
          <w:color w:val="000000" w:themeColor="text1"/>
          <w:sz w:val="24"/>
          <w:szCs w:val="24"/>
        </w:rPr>
      </w:pPr>
      <w:r w:rsidRPr="00802EC1">
        <w:rPr>
          <w:rFonts w:ascii="Calibri" w:eastAsia="Calibri" w:hAnsi="Calibri" w:cs="Calibri"/>
          <w:color w:val="000000" w:themeColor="text1"/>
          <w:sz w:val="24"/>
          <w:szCs w:val="24"/>
        </w:rPr>
        <w:t xml:space="preserve">This paper will help in the design of our interface because it provides key focus areas to consider in the designing of our interface. We will use the research summarizations as areas of focus when brainstorming features of the new interface. We will use the principles outlined to </w:t>
      </w:r>
      <w:r w:rsidRPr="00802EC1">
        <w:rPr>
          <w:rFonts w:ascii="Calibri" w:eastAsia="Calibri" w:hAnsi="Calibri" w:cs="Calibri"/>
          <w:color w:val="000000" w:themeColor="text1"/>
          <w:sz w:val="24"/>
          <w:szCs w:val="24"/>
        </w:rPr>
        <w:lastRenderedPageBreak/>
        <w:t>keep us on track in the designing of our interface and make sure that we are providing a product that will be useful to CNC users.</w:t>
      </w:r>
    </w:p>
    <w:p w14:paraId="7D52F0B6" w14:textId="1F54BCBB" w:rsidR="00396EB5" w:rsidRPr="00802EC1" w:rsidRDefault="6BCE2283" w:rsidP="00802EC1">
      <w:pPr>
        <w:spacing w:after="0" w:line="240" w:lineRule="auto"/>
        <w:ind w:firstLine="720"/>
        <w:jc w:val="both"/>
        <w:rPr>
          <w:rFonts w:ascii="Calibri" w:eastAsia="Calibri" w:hAnsi="Calibri" w:cs="Calibri"/>
          <w:color w:val="000000" w:themeColor="text1"/>
          <w:sz w:val="24"/>
          <w:szCs w:val="24"/>
        </w:rPr>
      </w:pPr>
      <w:r w:rsidRPr="00802EC1">
        <w:rPr>
          <w:rFonts w:ascii="Calibri" w:eastAsia="Calibri" w:hAnsi="Calibri" w:cs="Calibri"/>
          <w:color w:val="000000" w:themeColor="text1"/>
          <w:sz w:val="24"/>
          <w:szCs w:val="24"/>
        </w:rPr>
        <w:t xml:space="preserve">In (Yusof 2004) this paper discusses </w:t>
      </w:r>
      <w:r w:rsidR="7A10B376" w:rsidRPr="00802EC1">
        <w:rPr>
          <w:rFonts w:ascii="Calibri" w:eastAsia="Calibri" w:hAnsi="Calibri" w:cs="Calibri"/>
          <w:color w:val="000000" w:themeColor="text1"/>
          <w:sz w:val="24"/>
          <w:szCs w:val="24"/>
        </w:rPr>
        <w:t xml:space="preserve">a project on a visual interface for accessing CD information. </w:t>
      </w:r>
      <w:r w:rsidR="61F72C23" w:rsidRPr="00802EC1">
        <w:rPr>
          <w:rFonts w:ascii="Calibri" w:eastAsia="Calibri" w:hAnsi="Calibri" w:cs="Calibri"/>
          <w:color w:val="000000" w:themeColor="text1"/>
          <w:sz w:val="24"/>
          <w:szCs w:val="24"/>
        </w:rPr>
        <w:t xml:space="preserve">They go over the design and thought process they went through and how they incorporated HCI principles. </w:t>
      </w:r>
    </w:p>
    <w:p w14:paraId="1E54777E" w14:textId="3FAF6D9E" w:rsidR="5157AA4B" w:rsidRPr="00802EC1" w:rsidRDefault="5157AA4B" w:rsidP="00802EC1">
      <w:pPr>
        <w:spacing w:after="0" w:line="240" w:lineRule="auto"/>
        <w:ind w:firstLine="720"/>
        <w:jc w:val="both"/>
        <w:rPr>
          <w:rFonts w:ascii="Calibri" w:eastAsia="Calibri" w:hAnsi="Calibri" w:cs="Calibri"/>
          <w:color w:val="000000" w:themeColor="text1"/>
          <w:sz w:val="24"/>
          <w:szCs w:val="24"/>
        </w:rPr>
      </w:pPr>
      <w:r w:rsidRPr="00802EC1">
        <w:rPr>
          <w:rFonts w:ascii="Calibri" w:eastAsia="Calibri" w:hAnsi="Calibri" w:cs="Calibri"/>
          <w:color w:val="000000" w:themeColor="text1"/>
          <w:sz w:val="24"/>
          <w:szCs w:val="24"/>
        </w:rPr>
        <w:t>This will be useful to our design because we will be providing a visual interface for CNC users. The data will be different but the HCI concepts will still apply.</w:t>
      </w:r>
    </w:p>
    <w:p w14:paraId="3E26BC27" w14:textId="6A6F2978" w:rsidR="4723F945" w:rsidRPr="00802EC1" w:rsidRDefault="4723F945" w:rsidP="00802EC1">
      <w:pPr>
        <w:spacing w:line="240" w:lineRule="auto"/>
        <w:jc w:val="both"/>
        <w:rPr>
          <w:rFonts w:ascii="Calibri" w:eastAsia="Calibri" w:hAnsi="Calibri" w:cs="Calibri"/>
          <w:color w:val="000000" w:themeColor="text1"/>
          <w:sz w:val="24"/>
          <w:szCs w:val="24"/>
        </w:rPr>
      </w:pPr>
    </w:p>
    <w:p w14:paraId="4372E961" w14:textId="5C0A3876" w:rsidR="09C20567" w:rsidRPr="00802EC1" w:rsidRDefault="09C20567" w:rsidP="00802EC1">
      <w:pPr>
        <w:spacing w:line="240" w:lineRule="auto"/>
        <w:rPr>
          <w:rFonts w:ascii="Calibri" w:eastAsia="Calibri" w:hAnsi="Calibri" w:cs="Calibri"/>
          <w:color w:val="000000" w:themeColor="text1"/>
          <w:sz w:val="24"/>
          <w:szCs w:val="24"/>
        </w:rPr>
      </w:pPr>
    </w:p>
    <w:p w14:paraId="718A0AFE" w14:textId="4C19E763" w:rsidR="12999E39" w:rsidRDefault="12999E39" w:rsidP="09C20567">
      <w:pPr>
        <w:rPr>
          <w:b/>
          <w:bCs/>
          <w:u w:val="single"/>
        </w:rPr>
      </w:pPr>
    </w:p>
    <w:p w14:paraId="4CE65584" w14:textId="77777777" w:rsidR="00D7433B" w:rsidRDefault="00D7433B">
      <w:pPr>
        <w:rPr>
          <w:b/>
          <w:bCs/>
          <w:u w:val="single"/>
        </w:rPr>
      </w:pPr>
      <w:r>
        <w:rPr>
          <w:b/>
          <w:bCs/>
          <w:u w:val="single"/>
        </w:rPr>
        <w:br w:type="page"/>
      </w:r>
    </w:p>
    <w:p w14:paraId="1236575B" w14:textId="77777777" w:rsidR="006D58ED" w:rsidRPr="00802EC1" w:rsidRDefault="00D7433B" w:rsidP="00802EC1">
      <w:pPr>
        <w:spacing w:line="240" w:lineRule="auto"/>
        <w:jc w:val="center"/>
        <w:rPr>
          <w:b/>
          <w:bCs/>
          <w:sz w:val="24"/>
          <w:szCs w:val="24"/>
          <w:u w:val="single"/>
        </w:rPr>
      </w:pPr>
      <w:r w:rsidRPr="00802EC1">
        <w:rPr>
          <w:b/>
          <w:bCs/>
          <w:sz w:val="24"/>
          <w:szCs w:val="24"/>
          <w:u w:val="single"/>
        </w:rPr>
        <w:lastRenderedPageBreak/>
        <w:t>Proposed Interface Design</w:t>
      </w:r>
    </w:p>
    <w:p w14:paraId="042B2856" w14:textId="5361F414" w:rsidR="00056A4D" w:rsidRPr="00802EC1" w:rsidRDefault="00DC02FE" w:rsidP="00802EC1">
      <w:pPr>
        <w:spacing w:line="240" w:lineRule="auto"/>
        <w:ind w:firstLine="720"/>
        <w:jc w:val="both"/>
        <w:rPr>
          <w:sz w:val="24"/>
          <w:szCs w:val="24"/>
        </w:rPr>
      </w:pPr>
      <w:r w:rsidRPr="00802EC1">
        <w:rPr>
          <w:sz w:val="24"/>
          <w:szCs w:val="24"/>
        </w:rPr>
        <w:t xml:space="preserve">For this project, we will work in working in a UI which is compatible with the GRBL protocol making the platform less hardware </w:t>
      </w:r>
      <w:r w:rsidR="62387221" w:rsidRPr="00802EC1">
        <w:rPr>
          <w:sz w:val="24"/>
          <w:szCs w:val="24"/>
        </w:rPr>
        <w:t>dependent</w:t>
      </w:r>
      <w:r w:rsidRPr="00802EC1">
        <w:rPr>
          <w:sz w:val="24"/>
          <w:szCs w:val="24"/>
        </w:rPr>
        <w:t xml:space="preserve"> based on the Mach3 characteristics.  By using Schneiderman’s golden rules, we will improve the system by enabling the use of shortcuts for regular actions that should be performed quickly. We also will add keyboard shortcuts for user’s repetitive scenarios. Additionally, using Nielsen’s principle of minimalistic design, our interface will focus on highlighting core features that are commonly used by CNC users. Using information, we received from our user study we will work on improving the UI by making common features easy to access and making less commonly used buttons/features as add-ons.  </w:t>
      </w:r>
    </w:p>
    <w:p w14:paraId="50012B19" w14:textId="61E87BD5" w:rsidR="00116B12" w:rsidRPr="00802EC1" w:rsidRDefault="00D57C0A" w:rsidP="00802EC1">
      <w:pPr>
        <w:spacing w:line="240" w:lineRule="auto"/>
        <w:jc w:val="both"/>
        <w:rPr>
          <w:sz w:val="24"/>
          <w:szCs w:val="24"/>
          <w:u w:val="single"/>
        </w:rPr>
      </w:pPr>
      <w:r w:rsidRPr="00802EC1">
        <w:rPr>
          <w:sz w:val="24"/>
          <w:szCs w:val="24"/>
          <w:u w:val="single"/>
        </w:rPr>
        <w:t xml:space="preserve">Mach3 </w:t>
      </w:r>
      <w:r w:rsidR="009A587E" w:rsidRPr="00802EC1">
        <w:rPr>
          <w:sz w:val="24"/>
          <w:szCs w:val="24"/>
          <w:u w:val="single"/>
        </w:rPr>
        <w:t xml:space="preserve">Interface </w:t>
      </w:r>
      <w:r w:rsidRPr="00802EC1">
        <w:rPr>
          <w:sz w:val="24"/>
          <w:szCs w:val="24"/>
          <w:u w:val="single"/>
        </w:rPr>
        <w:t>Improvements:</w:t>
      </w:r>
    </w:p>
    <w:p w14:paraId="4650ADC0" w14:textId="10D672AB" w:rsidR="00D57C0A" w:rsidRPr="00802EC1" w:rsidRDefault="00D57C0A" w:rsidP="00802EC1">
      <w:pPr>
        <w:pStyle w:val="ListParagraph"/>
        <w:numPr>
          <w:ilvl w:val="0"/>
          <w:numId w:val="3"/>
        </w:numPr>
        <w:spacing w:line="240" w:lineRule="auto"/>
        <w:jc w:val="both"/>
        <w:rPr>
          <w:sz w:val="24"/>
          <w:szCs w:val="24"/>
        </w:rPr>
      </w:pPr>
      <w:r w:rsidRPr="00802EC1">
        <w:rPr>
          <w:sz w:val="24"/>
          <w:szCs w:val="24"/>
        </w:rPr>
        <w:t xml:space="preserve">Getting rid of </w:t>
      </w:r>
      <w:r w:rsidR="1EF41227" w:rsidRPr="00802EC1">
        <w:rPr>
          <w:sz w:val="24"/>
          <w:szCs w:val="24"/>
        </w:rPr>
        <w:t xml:space="preserve">all </w:t>
      </w:r>
      <w:r w:rsidRPr="00802EC1">
        <w:rPr>
          <w:sz w:val="24"/>
          <w:szCs w:val="24"/>
        </w:rPr>
        <w:t xml:space="preserve">the </w:t>
      </w:r>
      <w:r w:rsidR="1EF41227" w:rsidRPr="00802EC1">
        <w:rPr>
          <w:sz w:val="24"/>
          <w:szCs w:val="24"/>
        </w:rPr>
        <w:t>tab function</w:t>
      </w:r>
      <w:r w:rsidR="120437C0" w:rsidRPr="00802EC1">
        <w:rPr>
          <w:sz w:val="24"/>
          <w:szCs w:val="24"/>
        </w:rPr>
        <w:t>s</w:t>
      </w:r>
      <w:r w:rsidR="1EF41227" w:rsidRPr="00802EC1">
        <w:rPr>
          <w:sz w:val="24"/>
          <w:szCs w:val="24"/>
        </w:rPr>
        <w:t xml:space="preserve"> </w:t>
      </w:r>
      <w:r w:rsidR="4B9C0A38" w:rsidRPr="00802EC1">
        <w:rPr>
          <w:sz w:val="24"/>
          <w:szCs w:val="24"/>
        </w:rPr>
        <w:t>at</w:t>
      </w:r>
      <w:r w:rsidR="1EF41227" w:rsidRPr="00802EC1">
        <w:rPr>
          <w:sz w:val="24"/>
          <w:szCs w:val="24"/>
        </w:rPr>
        <w:t xml:space="preserve"> </w:t>
      </w:r>
      <w:r w:rsidR="4B9C0A38" w:rsidRPr="00802EC1">
        <w:rPr>
          <w:sz w:val="24"/>
          <w:szCs w:val="24"/>
        </w:rPr>
        <w:t>the</w:t>
      </w:r>
      <w:r w:rsidRPr="00802EC1">
        <w:rPr>
          <w:sz w:val="24"/>
          <w:szCs w:val="24"/>
        </w:rPr>
        <w:t xml:space="preserve"> top</w:t>
      </w:r>
    </w:p>
    <w:p w14:paraId="7A67AA01" w14:textId="41AE79CE" w:rsidR="707A0200" w:rsidRPr="00802EC1" w:rsidRDefault="707A0200" w:rsidP="00802EC1">
      <w:pPr>
        <w:pStyle w:val="ListParagraph"/>
        <w:numPr>
          <w:ilvl w:val="0"/>
          <w:numId w:val="3"/>
        </w:numPr>
        <w:spacing w:after="0" w:line="240" w:lineRule="auto"/>
        <w:jc w:val="both"/>
        <w:rPr>
          <w:rFonts w:eastAsiaTheme="minorEastAsia"/>
          <w:sz w:val="24"/>
          <w:szCs w:val="24"/>
        </w:rPr>
      </w:pPr>
      <w:r w:rsidRPr="00802EC1">
        <w:rPr>
          <w:sz w:val="24"/>
          <w:szCs w:val="24"/>
        </w:rPr>
        <w:t>Increase the area of the Drawing/Working interface</w:t>
      </w:r>
    </w:p>
    <w:p w14:paraId="519FF45E" w14:textId="740A1331" w:rsidR="00A82E9D" w:rsidRPr="00802EC1" w:rsidRDefault="00A82E9D" w:rsidP="00802EC1">
      <w:pPr>
        <w:pStyle w:val="ListParagraph"/>
        <w:numPr>
          <w:ilvl w:val="0"/>
          <w:numId w:val="3"/>
        </w:numPr>
        <w:spacing w:line="240" w:lineRule="auto"/>
        <w:jc w:val="both"/>
        <w:rPr>
          <w:sz w:val="24"/>
          <w:szCs w:val="24"/>
        </w:rPr>
      </w:pPr>
      <w:r w:rsidRPr="00802EC1">
        <w:rPr>
          <w:sz w:val="24"/>
          <w:szCs w:val="24"/>
        </w:rPr>
        <w:t>Getting rid of all bu</w:t>
      </w:r>
      <w:r w:rsidR="009A587E" w:rsidRPr="00802EC1">
        <w:rPr>
          <w:sz w:val="24"/>
          <w:szCs w:val="24"/>
        </w:rPr>
        <w:t>t</w:t>
      </w:r>
      <w:r w:rsidRPr="00802EC1">
        <w:rPr>
          <w:sz w:val="24"/>
          <w:szCs w:val="24"/>
        </w:rPr>
        <w:t>tons and fu</w:t>
      </w:r>
      <w:r w:rsidR="009A587E" w:rsidRPr="00802EC1">
        <w:rPr>
          <w:sz w:val="24"/>
          <w:szCs w:val="24"/>
        </w:rPr>
        <w:t>nct</w:t>
      </w:r>
      <w:r w:rsidRPr="00802EC1">
        <w:rPr>
          <w:sz w:val="24"/>
          <w:szCs w:val="24"/>
        </w:rPr>
        <w:t xml:space="preserve">ions </w:t>
      </w:r>
      <w:r w:rsidR="60ED2E2A" w:rsidRPr="00802EC1">
        <w:rPr>
          <w:sz w:val="24"/>
          <w:szCs w:val="24"/>
        </w:rPr>
        <w:t xml:space="preserve">that are </w:t>
      </w:r>
      <w:r w:rsidR="5E40E686" w:rsidRPr="00802EC1">
        <w:rPr>
          <w:sz w:val="24"/>
          <w:szCs w:val="24"/>
        </w:rPr>
        <w:t>no</w:t>
      </w:r>
      <w:r w:rsidR="399E68FC" w:rsidRPr="00802EC1">
        <w:rPr>
          <w:sz w:val="24"/>
          <w:szCs w:val="24"/>
        </w:rPr>
        <w:t>t</w:t>
      </w:r>
      <w:r w:rsidRPr="00802EC1">
        <w:rPr>
          <w:sz w:val="24"/>
          <w:szCs w:val="24"/>
        </w:rPr>
        <w:t xml:space="preserve"> essentials or less frequently use</w:t>
      </w:r>
      <w:r w:rsidR="009A587E" w:rsidRPr="00802EC1">
        <w:rPr>
          <w:sz w:val="24"/>
          <w:szCs w:val="24"/>
        </w:rPr>
        <w:t>d</w:t>
      </w:r>
      <w:r w:rsidRPr="00802EC1">
        <w:rPr>
          <w:sz w:val="24"/>
          <w:szCs w:val="24"/>
        </w:rPr>
        <w:t xml:space="preserve"> by</w:t>
      </w:r>
      <w:r w:rsidR="00D84033" w:rsidRPr="00802EC1">
        <w:rPr>
          <w:sz w:val="24"/>
          <w:szCs w:val="24"/>
        </w:rPr>
        <w:t xml:space="preserve"> </w:t>
      </w:r>
      <w:r w:rsidR="009A587E" w:rsidRPr="00802EC1">
        <w:rPr>
          <w:sz w:val="24"/>
          <w:szCs w:val="24"/>
        </w:rPr>
        <w:t xml:space="preserve">a </w:t>
      </w:r>
      <w:r w:rsidR="00D84033" w:rsidRPr="00802EC1">
        <w:rPr>
          <w:sz w:val="24"/>
          <w:szCs w:val="24"/>
        </w:rPr>
        <w:t>novice user</w:t>
      </w:r>
      <w:r w:rsidR="0EA77879" w:rsidRPr="00802EC1">
        <w:rPr>
          <w:sz w:val="24"/>
          <w:szCs w:val="24"/>
        </w:rPr>
        <w:t>.</w:t>
      </w:r>
    </w:p>
    <w:p w14:paraId="480D1C3A" w14:textId="08A3AEB1" w:rsidR="009E3830" w:rsidRPr="00802EC1" w:rsidRDefault="009E3830" w:rsidP="00802EC1">
      <w:pPr>
        <w:pStyle w:val="ListParagraph"/>
        <w:numPr>
          <w:ilvl w:val="0"/>
          <w:numId w:val="3"/>
        </w:numPr>
        <w:spacing w:line="240" w:lineRule="auto"/>
        <w:jc w:val="both"/>
        <w:rPr>
          <w:sz w:val="24"/>
          <w:szCs w:val="24"/>
        </w:rPr>
      </w:pPr>
      <w:r w:rsidRPr="00802EC1">
        <w:rPr>
          <w:sz w:val="24"/>
          <w:szCs w:val="24"/>
        </w:rPr>
        <w:t xml:space="preserve">Provide </w:t>
      </w:r>
      <w:r w:rsidR="53EDA7B8" w:rsidRPr="00802EC1">
        <w:rPr>
          <w:sz w:val="24"/>
          <w:szCs w:val="24"/>
        </w:rPr>
        <w:t xml:space="preserve">a </w:t>
      </w:r>
      <w:r w:rsidR="1EEB26AE" w:rsidRPr="00802EC1">
        <w:rPr>
          <w:sz w:val="24"/>
          <w:szCs w:val="24"/>
        </w:rPr>
        <w:t>“</w:t>
      </w:r>
      <w:r w:rsidR="00607F92" w:rsidRPr="00802EC1">
        <w:rPr>
          <w:sz w:val="24"/>
          <w:szCs w:val="24"/>
        </w:rPr>
        <w:t>Help</w:t>
      </w:r>
      <w:r w:rsidR="6EFEEFC3" w:rsidRPr="00802EC1">
        <w:rPr>
          <w:sz w:val="24"/>
          <w:szCs w:val="24"/>
        </w:rPr>
        <w:t>”</w:t>
      </w:r>
      <w:r w:rsidR="62A282BD" w:rsidRPr="00802EC1">
        <w:rPr>
          <w:sz w:val="24"/>
          <w:szCs w:val="24"/>
        </w:rPr>
        <w:t xml:space="preserve"> button</w:t>
      </w:r>
      <w:r w:rsidR="00607F92" w:rsidRPr="00802EC1">
        <w:rPr>
          <w:sz w:val="24"/>
          <w:szCs w:val="24"/>
        </w:rPr>
        <w:t xml:space="preserve"> from each function</w:t>
      </w:r>
      <w:r w:rsidR="4AE91037" w:rsidRPr="00802EC1">
        <w:rPr>
          <w:sz w:val="24"/>
          <w:szCs w:val="24"/>
        </w:rPr>
        <w:t xml:space="preserve"> which</w:t>
      </w:r>
      <w:r w:rsidR="33E8097F" w:rsidRPr="00802EC1">
        <w:rPr>
          <w:sz w:val="24"/>
          <w:szCs w:val="24"/>
        </w:rPr>
        <w:t xml:space="preserve"> </w:t>
      </w:r>
      <w:r w:rsidR="4AE91037" w:rsidRPr="00802EC1">
        <w:rPr>
          <w:sz w:val="24"/>
          <w:szCs w:val="24"/>
        </w:rPr>
        <w:t>give</w:t>
      </w:r>
      <w:r w:rsidR="2BD8A018" w:rsidRPr="00802EC1">
        <w:rPr>
          <w:sz w:val="24"/>
          <w:szCs w:val="24"/>
        </w:rPr>
        <w:t xml:space="preserve">s </w:t>
      </w:r>
      <w:r w:rsidR="4AE91037" w:rsidRPr="00802EC1">
        <w:rPr>
          <w:sz w:val="24"/>
          <w:szCs w:val="24"/>
        </w:rPr>
        <w:t>information about the function.</w:t>
      </w:r>
    </w:p>
    <w:p w14:paraId="7A81999B" w14:textId="65D59D09" w:rsidR="00607F92" w:rsidRPr="00802EC1" w:rsidRDefault="00F06DEA" w:rsidP="00802EC1">
      <w:pPr>
        <w:pStyle w:val="ListParagraph"/>
        <w:numPr>
          <w:ilvl w:val="0"/>
          <w:numId w:val="3"/>
        </w:numPr>
        <w:spacing w:line="240" w:lineRule="auto"/>
        <w:jc w:val="both"/>
        <w:rPr>
          <w:rFonts w:eastAsiaTheme="minorEastAsia"/>
          <w:sz w:val="24"/>
          <w:szCs w:val="24"/>
        </w:rPr>
      </w:pPr>
      <w:r w:rsidRPr="00802EC1">
        <w:rPr>
          <w:sz w:val="24"/>
          <w:szCs w:val="24"/>
        </w:rPr>
        <w:t xml:space="preserve">Provide </w:t>
      </w:r>
      <w:r w:rsidR="5D4015DF" w:rsidRPr="00802EC1">
        <w:rPr>
          <w:sz w:val="24"/>
          <w:szCs w:val="24"/>
        </w:rPr>
        <w:t>b</w:t>
      </w:r>
      <w:r w:rsidR="3B682268" w:rsidRPr="00802EC1">
        <w:rPr>
          <w:sz w:val="24"/>
          <w:szCs w:val="24"/>
        </w:rPr>
        <w:t>igger</w:t>
      </w:r>
      <w:r w:rsidRPr="00802EC1">
        <w:rPr>
          <w:sz w:val="24"/>
          <w:szCs w:val="24"/>
        </w:rPr>
        <w:t xml:space="preserve"> action buttons </w:t>
      </w:r>
      <w:r w:rsidR="3B682268" w:rsidRPr="00802EC1">
        <w:rPr>
          <w:sz w:val="24"/>
          <w:szCs w:val="24"/>
        </w:rPr>
        <w:t xml:space="preserve">for </w:t>
      </w:r>
      <w:r w:rsidR="00C714F9" w:rsidRPr="00802EC1">
        <w:rPr>
          <w:sz w:val="24"/>
          <w:szCs w:val="24"/>
        </w:rPr>
        <w:t>acces</w:t>
      </w:r>
      <w:r w:rsidR="009A587E" w:rsidRPr="00802EC1">
        <w:rPr>
          <w:sz w:val="24"/>
          <w:szCs w:val="24"/>
        </w:rPr>
        <w:t>sibili</w:t>
      </w:r>
      <w:r w:rsidR="00C714F9" w:rsidRPr="00802EC1">
        <w:rPr>
          <w:sz w:val="24"/>
          <w:szCs w:val="24"/>
        </w:rPr>
        <w:t xml:space="preserve">ty </w:t>
      </w:r>
      <w:r w:rsidR="07EE930A" w:rsidRPr="00802EC1">
        <w:rPr>
          <w:sz w:val="24"/>
          <w:szCs w:val="24"/>
        </w:rPr>
        <w:t>and for</w:t>
      </w:r>
      <w:r w:rsidRPr="00802EC1">
        <w:rPr>
          <w:sz w:val="24"/>
          <w:szCs w:val="24"/>
        </w:rPr>
        <w:t xml:space="preserve"> </w:t>
      </w:r>
      <w:r w:rsidR="3EC10795" w:rsidRPr="00802EC1">
        <w:rPr>
          <w:sz w:val="24"/>
          <w:szCs w:val="24"/>
        </w:rPr>
        <w:t>actions</w:t>
      </w:r>
      <w:r w:rsidRPr="00802EC1">
        <w:rPr>
          <w:sz w:val="24"/>
          <w:szCs w:val="24"/>
        </w:rPr>
        <w:t xml:space="preserve"> that </w:t>
      </w:r>
      <w:r w:rsidR="07EE930A" w:rsidRPr="00802EC1">
        <w:rPr>
          <w:sz w:val="24"/>
          <w:szCs w:val="24"/>
        </w:rPr>
        <w:t xml:space="preserve">need to happen fast </w:t>
      </w:r>
      <w:r w:rsidR="00C714F9" w:rsidRPr="00802EC1">
        <w:rPr>
          <w:sz w:val="24"/>
          <w:szCs w:val="24"/>
        </w:rPr>
        <w:t>like stop.</w:t>
      </w:r>
    </w:p>
    <w:p w14:paraId="264E21FB" w14:textId="14E0B4DC" w:rsidR="00C714F9" w:rsidRPr="00802EC1" w:rsidRDefault="0025155D" w:rsidP="00802EC1">
      <w:pPr>
        <w:pStyle w:val="ListParagraph"/>
        <w:numPr>
          <w:ilvl w:val="0"/>
          <w:numId w:val="3"/>
        </w:numPr>
        <w:spacing w:line="240" w:lineRule="auto"/>
        <w:jc w:val="both"/>
        <w:rPr>
          <w:sz w:val="24"/>
          <w:szCs w:val="24"/>
        </w:rPr>
      </w:pPr>
      <w:r w:rsidRPr="00802EC1">
        <w:rPr>
          <w:sz w:val="24"/>
          <w:szCs w:val="24"/>
        </w:rPr>
        <w:t>Enable shortcuts for repetitive functions</w:t>
      </w:r>
      <w:r w:rsidR="40CE46D2" w:rsidRPr="00802EC1">
        <w:rPr>
          <w:sz w:val="24"/>
          <w:szCs w:val="24"/>
        </w:rPr>
        <w:t>.</w:t>
      </w:r>
    </w:p>
    <w:p w14:paraId="30BBC6B8" w14:textId="68865677" w:rsidR="00193361" w:rsidRPr="00802EC1" w:rsidRDefault="005D7D1D" w:rsidP="00802EC1">
      <w:pPr>
        <w:pStyle w:val="ListParagraph"/>
        <w:numPr>
          <w:ilvl w:val="0"/>
          <w:numId w:val="3"/>
        </w:numPr>
        <w:spacing w:line="240" w:lineRule="auto"/>
        <w:jc w:val="both"/>
        <w:rPr>
          <w:sz w:val="24"/>
          <w:szCs w:val="24"/>
        </w:rPr>
      </w:pPr>
      <w:r w:rsidRPr="00802EC1">
        <w:rPr>
          <w:sz w:val="24"/>
          <w:szCs w:val="24"/>
        </w:rPr>
        <w:t xml:space="preserve">A </w:t>
      </w:r>
      <w:r w:rsidR="7EA339DA" w:rsidRPr="00802EC1">
        <w:rPr>
          <w:sz w:val="24"/>
          <w:szCs w:val="24"/>
        </w:rPr>
        <w:t>visual</w:t>
      </w:r>
      <w:r w:rsidRPr="00802EC1">
        <w:rPr>
          <w:sz w:val="24"/>
          <w:szCs w:val="24"/>
        </w:rPr>
        <w:t xml:space="preserve"> wa</w:t>
      </w:r>
      <w:r w:rsidR="009A587E" w:rsidRPr="00802EC1">
        <w:rPr>
          <w:sz w:val="24"/>
          <w:szCs w:val="24"/>
        </w:rPr>
        <w:t>y</w:t>
      </w:r>
      <w:r w:rsidRPr="00802EC1">
        <w:rPr>
          <w:sz w:val="24"/>
          <w:szCs w:val="24"/>
        </w:rPr>
        <w:t xml:space="preserve"> to represent </w:t>
      </w:r>
      <w:r w:rsidR="48F6030B" w:rsidRPr="00802EC1">
        <w:rPr>
          <w:sz w:val="24"/>
          <w:szCs w:val="24"/>
        </w:rPr>
        <w:t>a</w:t>
      </w:r>
      <w:r w:rsidR="00541DA0" w:rsidRPr="00802EC1">
        <w:rPr>
          <w:sz w:val="24"/>
          <w:szCs w:val="24"/>
        </w:rPr>
        <w:t xml:space="preserve">ctual vs </w:t>
      </w:r>
      <w:r w:rsidR="7380F8E9" w:rsidRPr="00802EC1">
        <w:rPr>
          <w:sz w:val="24"/>
          <w:szCs w:val="24"/>
        </w:rPr>
        <w:t>r</w:t>
      </w:r>
      <w:r w:rsidR="00541DA0" w:rsidRPr="00802EC1">
        <w:rPr>
          <w:sz w:val="24"/>
          <w:szCs w:val="24"/>
        </w:rPr>
        <w:t xml:space="preserve">elative machine </w:t>
      </w:r>
      <w:proofErr w:type="gramStart"/>
      <w:r w:rsidR="00C67D5B" w:rsidRPr="00802EC1">
        <w:rPr>
          <w:sz w:val="24"/>
          <w:szCs w:val="24"/>
        </w:rPr>
        <w:t>position</w:t>
      </w:r>
      <w:proofErr w:type="gramEnd"/>
    </w:p>
    <w:p w14:paraId="2167E255" w14:textId="21DC33C7" w:rsidR="00C67D5B" w:rsidRPr="00802EC1" w:rsidRDefault="00C67D5B" w:rsidP="00802EC1">
      <w:pPr>
        <w:pStyle w:val="ListParagraph"/>
        <w:numPr>
          <w:ilvl w:val="0"/>
          <w:numId w:val="3"/>
        </w:numPr>
        <w:spacing w:line="240" w:lineRule="auto"/>
        <w:jc w:val="both"/>
        <w:rPr>
          <w:sz w:val="24"/>
          <w:szCs w:val="24"/>
        </w:rPr>
      </w:pPr>
      <w:r w:rsidRPr="00802EC1">
        <w:rPr>
          <w:sz w:val="24"/>
          <w:szCs w:val="24"/>
        </w:rPr>
        <w:t xml:space="preserve">Easy </w:t>
      </w:r>
      <w:r w:rsidR="009A587E" w:rsidRPr="00802EC1">
        <w:rPr>
          <w:sz w:val="24"/>
          <w:szCs w:val="24"/>
        </w:rPr>
        <w:t xml:space="preserve">access to create macros/buttons or </w:t>
      </w:r>
      <w:proofErr w:type="gramStart"/>
      <w:r w:rsidR="009A587E" w:rsidRPr="00802EC1">
        <w:rPr>
          <w:sz w:val="24"/>
          <w:szCs w:val="24"/>
        </w:rPr>
        <w:t>functions</w:t>
      </w:r>
      <w:proofErr w:type="gramEnd"/>
    </w:p>
    <w:p w14:paraId="6266909A" w14:textId="60C709B1" w:rsidR="009E4FAA" w:rsidRPr="00802EC1" w:rsidRDefault="00FA36E2" w:rsidP="00802EC1">
      <w:pPr>
        <w:spacing w:line="240" w:lineRule="auto"/>
        <w:jc w:val="both"/>
        <w:rPr>
          <w:sz w:val="24"/>
          <w:szCs w:val="24"/>
        </w:rPr>
      </w:pPr>
      <w:r w:rsidRPr="00802EC1">
        <w:rPr>
          <w:sz w:val="24"/>
          <w:szCs w:val="24"/>
        </w:rPr>
        <w:t xml:space="preserve">Something important </w:t>
      </w:r>
      <w:r w:rsidR="44A5349A" w:rsidRPr="00802EC1">
        <w:rPr>
          <w:sz w:val="24"/>
          <w:szCs w:val="24"/>
        </w:rPr>
        <w:t xml:space="preserve">that </w:t>
      </w:r>
      <w:r w:rsidR="008428E4" w:rsidRPr="00802EC1">
        <w:rPr>
          <w:sz w:val="24"/>
          <w:szCs w:val="24"/>
        </w:rPr>
        <w:t xml:space="preserve">we are yet </w:t>
      </w:r>
      <w:r w:rsidR="614AE545" w:rsidRPr="00802EC1">
        <w:rPr>
          <w:sz w:val="24"/>
          <w:szCs w:val="24"/>
        </w:rPr>
        <w:t>to discuss</w:t>
      </w:r>
      <w:r w:rsidR="008428E4" w:rsidRPr="00802EC1">
        <w:rPr>
          <w:sz w:val="24"/>
          <w:szCs w:val="24"/>
        </w:rPr>
        <w:t xml:space="preserve"> is how to represent G-Code in a more </w:t>
      </w:r>
      <w:r w:rsidR="00AA36E7" w:rsidRPr="00802EC1">
        <w:rPr>
          <w:sz w:val="24"/>
          <w:szCs w:val="24"/>
        </w:rPr>
        <w:t>human-</w:t>
      </w:r>
      <w:r w:rsidR="008428E4" w:rsidRPr="00802EC1">
        <w:rPr>
          <w:sz w:val="24"/>
          <w:szCs w:val="24"/>
        </w:rPr>
        <w:t>reada</w:t>
      </w:r>
      <w:r w:rsidR="00AA36E7" w:rsidRPr="00802EC1">
        <w:rPr>
          <w:sz w:val="24"/>
          <w:szCs w:val="24"/>
        </w:rPr>
        <w:t xml:space="preserve">ble </w:t>
      </w:r>
      <w:r w:rsidR="1A3BD7FD" w:rsidRPr="00802EC1">
        <w:rPr>
          <w:sz w:val="24"/>
          <w:szCs w:val="24"/>
        </w:rPr>
        <w:t>way</w:t>
      </w:r>
      <w:r w:rsidR="00AA36E7" w:rsidRPr="00802EC1">
        <w:rPr>
          <w:sz w:val="24"/>
          <w:szCs w:val="24"/>
        </w:rPr>
        <w:t xml:space="preserve">. </w:t>
      </w:r>
      <w:r w:rsidR="6DA3FC42" w:rsidRPr="00802EC1">
        <w:rPr>
          <w:sz w:val="24"/>
          <w:szCs w:val="24"/>
        </w:rPr>
        <w:t>This</w:t>
      </w:r>
      <w:r w:rsidR="002149E2" w:rsidRPr="00802EC1">
        <w:rPr>
          <w:sz w:val="24"/>
          <w:szCs w:val="24"/>
        </w:rPr>
        <w:t xml:space="preserve"> visual representation will improve the UI</w:t>
      </w:r>
      <w:r w:rsidR="6DA3FC42" w:rsidRPr="00802EC1">
        <w:rPr>
          <w:sz w:val="24"/>
          <w:szCs w:val="24"/>
        </w:rPr>
        <w:t>. However,</w:t>
      </w:r>
      <w:r w:rsidR="002F3918" w:rsidRPr="00802EC1">
        <w:rPr>
          <w:sz w:val="24"/>
          <w:szCs w:val="24"/>
        </w:rPr>
        <w:t xml:space="preserve"> we are not sure </w:t>
      </w:r>
      <w:r w:rsidR="6DA3FC42" w:rsidRPr="00802EC1">
        <w:rPr>
          <w:sz w:val="24"/>
          <w:szCs w:val="24"/>
        </w:rPr>
        <w:t>yet</w:t>
      </w:r>
      <w:r w:rsidR="00DD02E1" w:rsidRPr="00802EC1">
        <w:rPr>
          <w:sz w:val="24"/>
          <w:szCs w:val="24"/>
        </w:rPr>
        <w:t xml:space="preserve"> how to make </w:t>
      </w:r>
      <w:r w:rsidR="6DA3FC42" w:rsidRPr="00802EC1">
        <w:rPr>
          <w:sz w:val="24"/>
          <w:szCs w:val="24"/>
        </w:rPr>
        <w:t xml:space="preserve">this </w:t>
      </w:r>
      <w:r w:rsidR="00DD02E1" w:rsidRPr="00802EC1">
        <w:rPr>
          <w:sz w:val="24"/>
          <w:szCs w:val="24"/>
        </w:rPr>
        <w:t>possible.</w:t>
      </w:r>
    </w:p>
    <w:p w14:paraId="4BB4F0D9" w14:textId="77888D2B" w:rsidR="009C381B" w:rsidRDefault="009C381B" w:rsidP="00DC02FE">
      <w:pPr>
        <w:spacing w:line="360" w:lineRule="auto"/>
        <w:ind w:firstLine="720"/>
        <w:jc w:val="both"/>
      </w:pPr>
    </w:p>
    <w:p w14:paraId="4C9CB0BE" w14:textId="77777777" w:rsidR="009C381B" w:rsidRDefault="009C381B" w:rsidP="00DC02FE">
      <w:pPr>
        <w:spacing w:line="360" w:lineRule="auto"/>
        <w:ind w:firstLine="720"/>
        <w:jc w:val="both"/>
      </w:pPr>
    </w:p>
    <w:p w14:paraId="5C12A0F0" w14:textId="51B4F406" w:rsidR="009C381B" w:rsidRDefault="009C381B">
      <w:r>
        <w:br w:type="page"/>
      </w:r>
    </w:p>
    <w:p w14:paraId="2602660B" w14:textId="77777777" w:rsidR="009C381B" w:rsidRPr="00DC02FE" w:rsidRDefault="009C381B" w:rsidP="00DC02FE">
      <w:pPr>
        <w:spacing w:line="360" w:lineRule="auto"/>
        <w:ind w:firstLine="720"/>
        <w:jc w:val="both"/>
        <w:rPr>
          <w:b/>
          <w:bCs/>
          <w:u w:val="single"/>
        </w:rPr>
      </w:pPr>
    </w:p>
    <w:p w14:paraId="4ED4AFEF" w14:textId="6FD6A89B" w:rsidR="00D7433B" w:rsidRPr="00802EC1" w:rsidRDefault="1505FD87" w:rsidP="00802EC1">
      <w:pPr>
        <w:spacing w:line="240" w:lineRule="auto"/>
        <w:jc w:val="center"/>
        <w:rPr>
          <w:b/>
          <w:bCs/>
          <w:sz w:val="24"/>
          <w:szCs w:val="24"/>
          <w:u w:val="single"/>
        </w:rPr>
      </w:pPr>
      <w:r w:rsidRPr="00802EC1">
        <w:rPr>
          <w:b/>
          <w:bCs/>
          <w:sz w:val="24"/>
          <w:szCs w:val="24"/>
          <w:u w:val="single"/>
        </w:rPr>
        <w:t>Sketch</w:t>
      </w:r>
      <w:r w:rsidR="00D7433B" w:rsidRPr="00802EC1">
        <w:rPr>
          <w:b/>
          <w:bCs/>
          <w:sz w:val="24"/>
          <w:szCs w:val="24"/>
          <w:u w:val="single"/>
        </w:rPr>
        <w:t xml:space="preserve"> Design Inte</w:t>
      </w:r>
      <w:r w:rsidR="002A521F" w:rsidRPr="00802EC1">
        <w:rPr>
          <w:b/>
          <w:bCs/>
          <w:sz w:val="24"/>
          <w:szCs w:val="24"/>
          <w:u w:val="single"/>
        </w:rPr>
        <w:t>r</w:t>
      </w:r>
      <w:r w:rsidR="00D7433B" w:rsidRPr="00802EC1">
        <w:rPr>
          <w:b/>
          <w:bCs/>
          <w:sz w:val="24"/>
          <w:szCs w:val="24"/>
          <w:u w:val="single"/>
        </w:rPr>
        <w:t>face</w:t>
      </w:r>
    </w:p>
    <w:p w14:paraId="3CD1BD22" w14:textId="77777777" w:rsidR="00CE1637" w:rsidRPr="00802EC1" w:rsidRDefault="00CE1637" w:rsidP="00802EC1">
      <w:pPr>
        <w:spacing w:line="240" w:lineRule="auto"/>
        <w:rPr>
          <w:b/>
          <w:bCs/>
          <w:sz w:val="24"/>
          <w:szCs w:val="24"/>
          <w:u w:val="single"/>
        </w:rPr>
      </w:pPr>
    </w:p>
    <w:p w14:paraId="0BEC2AC8" w14:textId="68F9666D" w:rsidR="00B50492" w:rsidRPr="00802EC1" w:rsidRDefault="00D774DC" w:rsidP="00802EC1">
      <w:pPr>
        <w:spacing w:line="240" w:lineRule="auto"/>
        <w:ind w:firstLine="720"/>
        <w:jc w:val="both"/>
        <w:rPr>
          <w:sz w:val="24"/>
          <w:szCs w:val="24"/>
        </w:rPr>
      </w:pPr>
      <w:r w:rsidRPr="00802EC1">
        <w:rPr>
          <w:sz w:val="24"/>
          <w:szCs w:val="24"/>
        </w:rPr>
        <w:t xml:space="preserve">Our preliminary </w:t>
      </w:r>
      <w:r w:rsidR="006958E8" w:rsidRPr="00802EC1">
        <w:rPr>
          <w:sz w:val="24"/>
          <w:szCs w:val="24"/>
        </w:rPr>
        <w:t xml:space="preserve">concept sketch is drawn in figure 2. </w:t>
      </w:r>
      <w:r w:rsidR="00075A6D" w:rsidRPr="00802EC1">
        <w:rPr>
          <w:sz w:val="24"/>
          <w:szCs w:val="24"/>
        </w:rPr>
        <w:t xml:space="preserve"> The design </w:t>
      </w:r>
      <w:r w:rsidR="00B23F4C" w:rsidRPr="00802EC1">
        <w:rPr>
          <w:sz w:val="24"/>
          <w:szCs w:val="24"/>
        </w:rPr>
        <w:t xml:space="preserve">includes </w:t>
      </w:r>
      <w:proofErr w:type="gramStart"/>
      <w:r w:rsidR="581B6929" w:rsidRPr="00802EC1">
        <w:rPr>
          <w:sz w:val="24"/>
          <w:szCs w:val="24"/>
        </w:rPr>
        <w:t>four(</w:t>
      </w:r>
      <w:proofErr w:type="gramEnd"/>
      <w:r w:rsidR="00B23F4C" w:rsidRPr="00802EC1">
        <w:rPr>
          <w:sz w:val="24"/>
          <w:szCs w:val="24"/>
        </w:rPr>
        <w:t>4</w:t>
      </w:r>
      <w:r w:rsidR="1E41DFF1" w:rsidRPr="00802EC1">
        <w:rPr>
          <w:sz w:val="24"/>
          <w:szCs w:val="24"/>
        </w:rPr>
        <w:t>)</w:t>
      </w:r>
      <w:r w:rsidR="004D6D70" w:rsidRPr="00802EC1">
        <w:rPr>
          <w:sz w:val="24"/>
          <w:szCs w:val="24"/>
        </w:rPr>
        <w:t xml:space="preserve"> menus at the b</w:t>
      </w:r>
      <w:r w:rsidR="2171FB65" w:rsidRPr="00802EC1">
        <w:rPr>
          <w:sz w:val="24"/>
          <w:szCs w:val="24"/>
        </w:rPr>
        <w:t>ottom</w:t>
      </w:r>
      <w:r w:rsidR="004D6D70" w:rsidRPr="00802EC1">
        <w:rPr>
          <w:sz w:val="24"/>
          <w:szCs w:val="24"/>
        </w:rPr>
        <w:t xml:space="preserve"> </w:t>
      </w:r>
      <w:r w:rsidR="004D6D70" w:rsidRPr="00802EC1">
        <w:rPr>
          <w:sz w:val="24"/>
          <w:szCs w:val="24"/>
        </w:rPr>
        <w:t>each wit</w:t>
      </w:r>
      <w:r w:rsidR="00E06E51" w:rsidRPr="00802EC1">
        <w:rPr>
          <w:sz w:val="24"/>
          <w:szCs w:val="24"/>
        </w:rPr>
        <w:t>h three big butto</w:t>
      </w:r>
      <w:r w:rsidR="002A521F" w:rsidRPr="00802EC1">
        <w:rPr>
          <w:sz w:val="24"/>
          <w:szCs w:val="24"/>
        </w:rPr>
        <w:t>n</w:t>
      </w:r>
      <w:r w:rsidR="00E06E51" w:rsidRPr="00802EC1">
        <w:rPr>
          <w:sz w:val="24"/>
          <w:szCs w:val="24"/>
        </w:rPr>
        <w:t>s. One of the square</w:t>
      </w:r>
      <w:r w:rsidR="002A521F" w:rsidRPr="00802EC1">
        <w:rPr>
          <w:sz w:val="24"/>
          <w:szCs w:val="24"/>
        </w:rPr>
        <w:t>s</w:t>
      </w:r>
      <w:r w:rsidR="00E06E51" w:rsidRPr="00802EC1">
        <w:rPr>
          <w:sz w:val="24"/>
          <w:szCs w:val="24"/>
        </w:rPr>
        <w:t xml:space="preserve"> provides general information about the machine states. Each button has an icon </w:t>
      </w:r>
      <w:r w:rsidR="002A521F" w:rsidRPr="00802EC1">
        <w:rPr>
          <w:sz w:val="24"/>
          <w:szCs w:val="24"/>
        </w:rPr>
        <w:t>that</w:t>
      </w:r>
      <w:r w:rsidR="00E06E51" w:rsidRPr="00802EC1">
        <w:rPr>
          <w:sz w:val="24"/>
          <w:szCs w:val="24"/>
        </w:rPr>
        <w:t xml:space="preserve"> represents </w:t>
      </w:r>
      <w:r w:rsidR="00551B5D" w:rsidRPr="00802EC1">
        <w:rPr>
          <w:sz w:val="24"/>
          <w:szCs w:val="24"/>
        </w:rPr>
        <w:t>the function of th</w:t>
      </w:r>
      <w:r w:rsidR="002A521F" w:rsidRPr="00802EC1">
        <w:rPr>
          <w:sz w:val="24"/>
          <w:szCs w:val="24"/>
        </w:rPr>
        <w:t>at sp</w:t>
      </w:r>
      <w:r w:rsidR="00B50492" w:rsidRPr="00802EC1">
        <w:rPr>
          <w:sz w:val="24"/>
          <w:szCs w:val="24"/>
        </w:rPr>
        <w:t>e</w:t>
      </w:r>
      <w:r w:rsidR="002A521F" w:rsidRPr="00802EC1">
        <w:rPr>
          <w:sz w:val="24"/>
          <w:szCs w:val="24"/>
        </w:rPr>
        <w:t>cific</w:t>
      </w:r>
      <w:r w:rsidR="00551B5D" w:rsidRPr="00802EC1">
        <w:rPr>
          <w:sz w:val="24"/>
          <w:szCs w:val="24"/>
        </w:rPr>
        <w:t xml:space="preserve"> button. </w:t>
      </w:r>
      <w:r w:rsidR="004D6D70" w:rsidRPr="00802EC1">
        <w:rPr>
          <w:sz w:val="24"/>
          <w:szCs w:val="24"/>
        </w:rPr>
        <w:t xml:space="preserve"> </w:t>
      </w:r>
      <w:r w:rsidR="4A7B77C9" w:rsidRPr="00802EC1">
        <w:rPr>
          <w:sz w:val="24"/>
          <w:szCs w:val="24"/>
        </w:rPr>
        <w:t>The user can find out what the function is for by hovering over the button</w:t>
      </w:r>
      <w:r w:rsidR="00B50492" w:rsidRPr="00802EC1">
        <w:rPr>
          <w:sz w:val="24"/>
          <w:szCs w:val="24"/>
        </w:rPr>
        <w:t>.</w:t>
      </w:r>
      <w:r w:rsidR="008C4DD7" w:rsidRPr="00802EC1">
        <w:rPr>
          <w:sz w:val="24"/>
          <w:szCs w:val="24"/>
        </w:rPr>
        <w:t xml:space="preserve"> </w:t>
      </w:r>
      <w:r w:rsidR="002520E9" w:rsidRPr="00802EC1">
        <w:rPr>
          <w:sz w:val="24"/>
          <w:szCs w:val="24"/>
        </w:rPr>
        <w:t>Just over the squares function in the main screen there are 5 main enca</w:t>
      </w:r>
      <w:r w:rsidR="004947BD" w:rsidRPr="00802EC1">
        <w:rPr>
          <w:sz w:val="24"/>
          <w:szCs w:val="24"/>
        </w:rPr>
        <w:t>ps</w:t>
      </w:r>
      <w:r w:rsidR="002520E9" w:rsidRPr="00802EC1">
        <w:rPr>
          <w:sz w:val="24"/>
          <w:szCs w:val="24"/>
        </w:rPr>
        <w:t>ulating functions (main, manual control</w:t>
      </w:r>
      <w:r w:rsidR="002520E9" w:rsidRPr="00802EC1">
        <w:rPr>
          <w:sz w:val="24"/>
          <w:szCs w:val="24"/>
        </w:rPr>
        <w:t>,</w:t>
      </w:r>
      <w:r w:rsidR="002520E9" w:rsidRPr="00802EC1">
        <w:rPr>
          <w:sz w:val="24"/>
          <w:szCs w:val="24"/>
        </w:rPr>
        <w:t xml:space="preserve"> </w:t>
      </w:r>
      <w:proofErr w:type="spellStart"/>
      <w:r w:rsidR="002520E9" w:rsidRPr="00802EC1">
        <w:rPr>
          <w:sz w:val="24"/>
          <w:szCs w:val="24"/>
        </w:rPr>
        <w:t>etc</w:t>
      </w:r>
      <w:proofErr w:type="spellEnd"/>
      <w:r w:rsidR="002520E9" w:rsidRPr="00802EC1">
        <w:rPr>
          <w:sz w:val="24"/>
          <w:szCs w:val="24"/>
        </w:rPr>
        <w:t>) meant for more advance</w:t>
      </w:r>
      <w:r w:rsidR="004947BD" w:rsidRPr="00802EC1">
        <w:rPr>
          <w:sz w:val="24"/>
          <w:szCs w:val="24"/>
        </w:rPr>
        <w:t>d</w:t>
      </w:r>
      <w:r w:rsidR="002520E9" w:rsidRPr="00802EC1">
        <w:rPr>
          <w:sz w:val="24"/>
          <w:szCs w:val="24"/>
        </w:rPr>
        <w:t xml:space="preserve"> functions and advanced users. Clicking on any of them will change the </w:t>
      </w:r>
      <w:r w:rsidR="004947BD" w:rsidRPr="00802EC1">
        <w:rPr>
          <w:sz w:val="24"/>
          <w:szCs w:val="24"/>
        </w:rPr>
        <w:t xml:space="preserve">functions and buttons of the squares. </w:t>
      </w:r>
      <w:r w:rsidR="00B27106" w:rsidRPr="00802EC1">
        <w:rPr>
          <w:sz w:val="24"/>
          <w:szCs w:val="24"/>
        </w:rPr>
        <w:t>The main mid</w:t>
      </w:r>
      <w:r w:rsidR="008C4DD7" w:rsidRPr="00802EC1">
        <w:rPr>
          <w:sz w:val="24"/>
          <w:szCs w:val="24"/>
        </w:rPr>
        <w:t>d</w:t>
      </w:r>
      <w:r w:rsidR="00B27106" w:rsidRPr="00802EC1">
        <w:rPr>
          <w:sz w:val="24"/>
          <w:szCs w:val="24"/>
        </w:rPr>
        <w:t xml:space="preserve">le screen is </w:t>
      </w:r>
      <w:r w:rsidR="00B33FEE" w:rsidRPr="00802EC1">
        <w:rPr>
          <w:sz w:val="24"/>
          <w:szCs w:val="24"/>
        </w:rPr>
        <w:t>dedicated mainly to graphic</w:t>
      </w:r>
      <w:r w:rsidR="008C4DD7" w:rsidRPr="00802EC1">
        <w:rPr>
          <w:sz w:val="24"/>
          <w:szCs w:val="24"/>
        </w:rPr>
        <w:t>s</w:t>
      </w:r>
      <w:r w:rsidR="00B33FEE" w:rsidRPr="00802EC1">
        <w:rPr>
          <w:sz w:val="24"/>
          <w:szCs w:val="24"/>
        </w:rPr>
        <w:t xml:space="preserve"> </w:t>
      </w:r>
      <w:r w:rsidR="005F1E31" w:rsidRPr="00802EC1">
        <w:rPr>
          <w:sz w:val="24"/>
          <w:szCs w:val="24"/>
        </w:rPr>
        <w:t>and design. T</w:t>
      </w:r>
      <w:r w:rsidR="008C4DD7" w:rsidRPr="00802EC1">
        <w:rPr>
          <w:sz w:val="24"/>
          <w:szCs w:val="24"/>
        </w:rPr>
        <w:t>he t</w:t>
      </w:r>
      <w:r w:rsidR="005F1E31" w:rsidRPr="00802EC1">
        <w:rPr>
          <w:sz w:val="24"/>
          <w:szCs w:val="24"/>
        </w:rPr>
        <w:t>op menu will contain several icons repres</w:t>
      </w:r>
      <w:r w:rsidR="008C4DD7" w:rsidRPr="00802EC1">
        <w:rPr>
          <w:sz w:val="24"/>
          <w:szCs w:val="24"/>
        </w:rPr>
        <w:t>entati</w:t>
      </w:r>
      <w:r w:rsidR="005F1E31" w:rsidRPr="00802EC1">
        <w:rPr>
          <w:sz w:val="24"/>
          <w:szCs w:val="24"/>
        </w:rPr>
        <w:t>ve of the function they per</w:t>
      </w:r>
      <w:r w:rsidR="008C4DD7" w:rsidRPr="00802EC1">
        <w:rPr>
          <w:sz w:val="24"/>
          <w:szCs w:val="24"/>
        </w:rPr>
        <w:t>form</w:t>
      </w:r>
      <w:r w:rsidR="53DE0247" w:rsidRPr="00802EC1">
        <w:rPr>
          <w:sz w:val="24"/>
          <w:szCs w:val="24"/>
        </w:rPr>
        <w:t>, s</w:t>
      </w:r>
      <w:r w:rsidR="005F1E31" w:rsidRPr="00802EC1">
        <w:rPr>
          <w:sz w:val="24"/>
          <w:szCs w:val="24"/>
        </w:rPr>
        <w:t>uch as loading a file, setting</w:t>
      </w:r>
      <w:r w:rsidR="25045CD2" w:rsidRPr="00802EC1">
        <w:rPr>
          <w:sz w:val="24"/>
          <w:szCs w:val="24"/>
        </w:rPr>
        <w:t>s</w:t>
      </w:r>
      <w:r w:rsidR="005F1E31" w:rsidRPr="00802EC1">
        <w:rPr>
          <w:sz w:val="24"/>
          <w:szCs w:val="24"/>
        </w:rPr>
        <w:t>, tools</w:t>
      </w:r>
      <w:r w:rsidR="008C4DD7" w:rsidRPr="00802EC1">
        <w:rPr>
          <w:sz w:val="24"/>
          <w:szCs w:val="24"/>
        </w:rPr>
        <w:t>,</w:t>
      </w:r>
      <w:r w:rsidR="005F1E31" w:rsidRPr="00802EC1">
        <w:rPr>
          <w:sz w:val="24"/>
          <w:szCs w:val="24"/>
        </w:rPr>
        <w:t xml:space="preserve"> and machine limits. </w:t>
      </w:r>
      <w:r w:rsidR="00425C7C" w:rsidRPr="00802EC1">
        <w:rPr>
          <w:sz w:val="24"/>
          <w:szCs w:val="24"/>
        </w:rPr>
        <w:t xml:space="preserve">Hovering </w:t>
      </w:r>
      <w:r w:rsidR="725B2BA0" w:rsidRPr="00802EC1">
        <w:rPr>
          <w:sz w:val="24"/>
          <w:szCs w:val="24"/>
        </w:rPr>
        <w:t xml:space="preserve">on </w:t>
      </w:r>
      <w:r w:rsidR="00425C7C" w:rsidRPr="00802EC1">
        <w:rPr>
          <w:sz w:val="24"/>
          <w:szCs w:val="24"/>
        </w:rPr>
        <w:t>any of them will bring explanatory in</w:t>
      </w:r>
      <w:r w:rsidR="008C4DD7" w:rsidRPr="00802EC1">
        <w:rPr>
          <w:sz w:val="24"/>
          <w:szCs w:val="24"/>
        </w:rPr>
        <w:t>f</w:t>
      </w:r>
      <w:r w:rsidR="00425C7C" w:rsidRPr="00802EC1">
        <w:rPr>
          <w:sz w:val="24"/>
          <w:szCs w:val="24"/>
        </w:rPr>
        <w:t>or</w:t>
      </w:r>
      <w:r w:rsidR="008C4DD7" w:rsidRPr="00802EC1">
        <w:rPr>
          <w:sz w:val="24"/>
          <w:szCs w:val="24"/>
        </w:rPr>
        <w:t>ma</w:t>
      </w:r>
      <w:r w:rsidR="00425C7C" w:rsidRPr="00802EC1">
        <w:rPr>
          <w:sz w:val="24"/>
          <w:szCs w:val="24"/>
        </w:rPr>
        <w:t>tion to the user.</w:t>
      </w:r>
    </w:p>
    <w:p w14:paraId="6DD9A3FD" w14:textId="6EFE788D" w:rsidR="00075A6D" w:rsidRPr="00D774DC" w:rsidRDefault="00075A6D" w:rsidP="00D3564D"/>
    <w:p w14:paraId="3F6AC7E0" w14:textId="1641FB24" w:rsidR="00CE1637" w:rsidRDefault="00DF57DA" w:rsidP="00D7433B">
      <w:pPr>
        <w:jc w:val="center"/>
        <w:rPr>
          <w:b/>
          <w:bCs/>
          <w:u w:val="single"/>
        </w:rPr>
      </w:pPr>
      <w:hyperlink r:id="rId10" w:history="1">
        <w:r w:rsidRPr="000640C7">
          <w:rPr>
            <w:rStyle w:val="Hyperlink"/>
            <w:b/>
            <w:bCs/>
          </w:rPr>
          <w:t>https://projects.invisionapp.com/freehand/document/3xxdkHxtL</w:t>
        </w:r>
      </w:hyperlink>
    </w:p>
    <w:p w14:paraId="5565747B" w14:textId="77777777" w:rsidR="00D774DC" w:rsidRDefault="00CE1637" w:rsidP="00D774DC">
      <w:pPr>
        <w:keepNext/>
        <w:jc w:val="center"/>
      </w:pPr>
      <w:r>
        <w:rPr>
          <w:noProof/>
        </w:rPr>
        <w:drawing>
          <wp:inline distT="0" distB="0" distL="0" distR="0" wp14:anchorId="1B029868" wp14:editId="0CE7315B">
            <wp:extent cx="5943600" cy="357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370914FB" w14:textId="64816DB9" w:rsidR="00CE1637" w:rsidRDefault="00D774DC" w:rsidP="00D774DC">
      <w:pPr>
        <w:pStyle w:val="Caption"/>
        <w:jc w:val="center"/>
        <w:rPr>
          <w:b/>
          <w:bCs/>
          <w:u w:val="single"/>
        </w:rPr>
      </w:pPr>
      <w:r>
        <w:t xml:space="preserve">Figure </w:t>
      </w:r>
      <w:fldSimple w:instr=" SEQ Figure \* ARABIC ">
        <w:r w:rsidR="007E33C7">
          <w:rPr>
            <w:noProof/>
          </w:rPr>
          <w:t>2</w:t>
        </w:r>
      </w:fldSimple>
      <w:r>
        <w:t xml:space="preserve"> Interface Sketch</w:t>
      </w:r>
    </w:p>
    <w:p w14:paraId="0FAF6827" w14:textId="6F72C8AB" w:rsidR="000645F8" w:rsidRPr="00802EC1" w:rsidRDefault="00D7433B" w:rsidP="00802EC1">
      <w:pPr>
        <w:spacing w:line="240" w:lineRule="auto"/>
        <w:jc w:val="center"/>
        <w:rPr>
          <w:b/>
          <w:bCs/>
          <w:sz w:val="24"/>
          <w:szCs w:val="24"/>
          <w:u w:val="single"/>
        </w:rPr>
      </w:pPr>
      <w:r>
        <w:rPr>
          <w:b/>
          <w:bCs/>
          <w:u w:val="single"/>
        </w:rPr>
        <w:br w:type="page"/>
      </w:r>
      <w:r w:rsidR="000645F8" w:rsidRPr="00802EC1">
        <w:rPr>
          <w:b/>
          <w:bCs/>
          <w:sz w:val="24"/>
          <w:szCs w:val="24"/>
          <w:u w:val="single"/>
        </w:rPr>
        <w:lastRenderedPageBreak/>
        <w:t>Evaluation Plan</w:t>
      </w:r>
    </w:p>
    <w:p w14:paraId="573B47E1" w14:textId="25FE783A" w:rsidR="000645F8" w:rsidRPr="00802EC1" w:rsidRDefault="000645F8" w:rsidP="00802EC1">
      <w:pPr>
        <w:spacing w:after="0" w:line="240" w:lineRule="auto"/>
        <w:ind w:firstLine="720"/>
        <w:jc w:val="both"/>
        <w:rPr>
          <w:sz w:val="24"/>
          <w:szCs w:val="24"/>
        </w:rPr>
      </w:pPr>
      <w:r w:rsidRPr="00802EC1">
        <w:rPr>
          <w:sz w:val="24"/>
          <w:szCs w:val="24"/>
        </w:rPr>
        <w:t xml:space="preserve">In our study, we plan to recruit n=30+ participants from diverse backgrounds. Participants are expected to have previous experience using CNC machines. We are targeting CNC users, CNC owners, </w:t>
      </w:r>
      <w:r w:rsidR="29FA0E57" w:rsidRPr="00802EC1">
        <w:rPr>
          <w:sz w:val="24"/>
          <w:szCs w:val="24"/>
        </w:rPr>
        <w:t>D</w:t>
      </w:r>
      <w:r w:rsidR="5C61636E" w:rsidRPr="00802EC1">
        <w:rPr>
          <w:sz w:val="24"/>
          <w:szCs w:val="24"/>
        </w:rPr>
        <w:t>IY</w:t>
      </w:r>
      <w:r w:rsidR="29FA0E57" w:rsidRPr="00802EC1">
        <w:rPr>
          <w:sz w:val="24"/>
          <w:szCs w:val="24"/>
        </w:rPr>
        <w:t>ers</w:t>
      </w:r>
      <w:r w:rsidRPr="00802EC1">
        <w:rPr>
          <w:sz w:val="24"/>
          <w:szCs w:val="24"/>
        </w:rPr>
        <w:t xml:space="preserve">, hobbyists, and engineering students. We are going to advertise in dedicated CNC forums and websites, Gainesville hackerspace, and UF college of engineering. </w:t>
      </w:r>
    </w:p>
    <w:p w14:paraId="184166EC" w14:textId="399CA2A6" w:rsidR="000645F8" w:rsidRPr="00802EC1" w:rsidRDefault="000645F8" w:rsidP="00802EC1">
      <w:pPr>
        <w:spacing w:after="0" w:line="240" w:lineRule="auto"/>
        <w:ind w:firstLine="720"/>
        <w:jc w:val="both"/>
        <w:rPr>
          <w:sz w:val="24"/>
          <w:szCs w:val="24"/>
        </w:rPr>
      </w:pPr>
      <w:r w:rsidRPr="00802EC1">
        <w:rPr>
          <w:sz w:val="24"/>
          <w:szCs w:val="24"/>
        </w:rPr>
        <w:t>Our research design will employ quantitative and qualitative methods to understand the degree of learnability</w:t>
      </w:r>
      <w:r w:rsidR="22C07B10" w:rsidRPr="00802EC1">
        <w:rPr>
          <w:sz w:val="24"/>
          <w:szCs w:val="24"/>
        </w:rPr>
        <w:t>,</w:t>
      </w:r>
      <w:r w:rsidRPr="00802EC1">
        <w:rPr>
          <w:sz w:val="24"/>
          <w:szCs w:val="24"/>
        </w:rPr>
        <w:t xml:space="preserve"> satisfaction and </w:t>
      </w:r>
      <w:r w:rsidR="5D577FF6" w:rsidRPr="00802EC1">
        <w:rPr>
          <w:sz w:val="24"/>
          <w:szCs w:val="24"/>
        </w:rPr>
        <w:t>sustainability</w:t>
      </w:r>
      <w:r w:rsidRPr="00802EC1">
        <w:rPr>
          <w:sz w:val="24"/>
          <w:szCs w:val="24"/>
        </w:rPr>
        <w:t xml:space="preserve"> using a new GRBL control interface for CNC machines for CNC users. Participants will be provided with specific guided tasks to test included features of our design. They will test both the beginner-mode interface and the Advance mode Interface. A questionnaire 5-point </w:t>
      </w:r>
      <w:r w:rsidR="4A9DD624" w:rsidRPr="00802EC1">
        <w:rPr>
          <w:sz w:val="24"/>
          <w:szCs w:val="24"/>
        </w:rPr>
        <w:t>Likert</w:t>
      </w:r>
      <w:r w:rsidRPr="00802EC1">
        <w:rPr>
          <w:sz w:val="24"/>
          <w:szCs w:val="24"/>
        </w:rPr>
        <w:t xml:space="preserve"> scale will </w:t>
      </w:r>
      <w:r w:rsidR="525F5FE3" w:rsidRPr="00802EC1">
        <w:rPr>
          <w:sz w:val="24"/>
          <w:szCs w:val="24"/>
        </w:rPr>
        <w:t xml:space="preserve">be </w:t>
      </w:r>
      <w:r w:rsidR="29FA0E57" w:rsidRPr="00802EC1">
        <w:rPr>
          <w:sz w:val="24"/>
          <w:szCs w:val="24"/>
        </w:rPr>
        <w:t>provide</w:t>
      </w:r>
      <w:r w:rsidR="36394363" w:rsidRPr="00802EC1">
        <w:rPr>
          <w:sz w:val="24"/>
          <w:szCs w:val="24"/>
        </w:rPr>
        <w:t>d</w:t>
      </w:r>
      <w:r w:rsidRPr="00802EC1">
        <w:rPr>
          <w:sz w:val="24"/>
          <w:szCs w:val="24"/>
        </w:rPr>
        <w:t xml:space="preserve"> to the participants alongside the questionnaire to self-assess their degree of learnability</w:t>
      </w:r>
      <w:r w:rsidR="6A77D897" w:rsidRPr="00802EC1">
        <w:rPr>
          <w:sz w:val="24"/>
          <w:szCs w:val="24"/>
        </w:rPr>
        <w:t>,</w:t>
      </w:r>
      <w:r w:rsidRPr="00802EC1">
        <w:rPr>
          <w:sz w:val="24"/>
          <w:szCs w:val="24"/>
        </w:rPr>
        <w:t xml:space="preserve"> satisfaction </w:t>
      </w:r>
      <w:r w:rsidR="23DE3021" w:rsidRPr="00802EC1">
        <w:rPr>
          <w:sz w:val="24"/>
          <w:szCs w:val="24"/>
        </w:rPr>
        <w:t>and</w:t>
      </w:r>
      <w:r w:rsidRPr="00802EC1">
        <w:rPr>
          <w:sz w:val="24"/>
          <w:szCs w:val="24"/>
        </w:rPr>
        <w:t xml:space="preserve"> agreement with the tasks involved in the entire interface to control the CNC machine. </w:t>
      </w:r>
    </w:p>
    <w:p w14:paraId="20161998" w14:textId="70282921" w:rsidR="000645F8" w:rsidRPr="00802EC1" w:rsidRDefault="000645F8" w:rsidP="00802EC1">
      <w:pPr>
        <w:spacing w:after="0" w:line="240" w:lineRule="auto"/>
        <w:ind w:firstLine="720"/>
        <w:jc w:val="both"/>
        <w:rPr>
          <w:sz w:val="24"/>
          <w:szCs w:val="24"/>
        </w:rPr>
      </w:pPr>
      <w:r w:rsidRPr="00802EC1">
        <w:rPr>
          <w:sz w:val="24"/>
          <w:szCs w:val="24"/>
        </w:rPr>
        <w:t xml:space="preserve">One open-ended question used in the interview will be included to assess the user perception on how our design will help new users in controlling CNC machines with this interface: What features do you think would help the most in learning quickly to successfully operate CNC machines to beginners. The Software </w:t>
      </w:r>
      <w:proofErr w:type="spellStart"/>
      <w:r w:rsidRPr="00802EC1">
        <w:rPr>
          <w:sz w:val="24"/>
          <w:szCs w:val="24"/>
        </w:rPr>
        <w:t>Maxqda</w:t>
      </w:r>
      <w:proofErr w:type="spellEnd"/>
      <w:r w:rsidRPr="00802EC1">
        <w:rPr>
          <w:sz w:val="24"/>
          <w:szCs w:val="24"/>
        </w:rPr>
        <w:t xml:space="preserve"> will be used to code the result from the open-ended question to inform the study what </w:t>
      </w:r>
      <w:r w:rsidR="29FA0E57" w:rsidRPr="00802EC1">
        <w:rPr>
          <w:sz w:val="24"/>
          <w:szCs w:val="24"/>
        </w:rPr>
        <w:t>feature</w:t>
      </w:r>
      <w:r w:rsidR="683ABF4F" w:rsidRPr="00802EC1">
        <w:rPr>
          <w:sz w:val="24"/>
          <w:szCs w:val="24"/>
        </w:rPr>
        <w:t>s</w:t>
      </w:r>
      <w:r w:rsidRPr="00802EC1">
        <w:rPr>
          <w:sz w:val="24"/>
          <w:szCs w:val="24"/>
        </w:rPr>
        <w:t xml:space="preserve"> participants found more relevant to help new users learn to control a CNC machine while using this interface.</w:t>
      </w:r>
    </w:p>
    <w:p w14:paraId="0AE095FE" w14:textId="2496B29E" w:rsidR="000645F8" w:rsidRPr="00802EC1" w:rsidRDefault="7134F82B" w:rsidP="00802EC1">
      <w:pPr>
        <w:spacing w:after="0" w:line="240" w:lineRule="auto"/>
        <w:ind w:firstLine="720"/>
        <w:jc w:val="both"/>
        <w:rPr>
          <w:sz w:val="24"/>
          <w:szCs w:val="24"/>
        </w:rPr>
      </w:pPr>
      <w:r w:rsidRPr="00802EC1">
        <w:rPr>
          <w:sz w:val="24"/>
          <w:szCs w:val="24"/>
        </w:rPr>
        <w:t>The</w:t>
      </w:r>
      <w:r w:rsidR="000645F8" w:rsidRPr="00802EC1">
        <w:rPr>
          <w:sz w:val="24"/>
          <w:szCs w:val="24"/>
        </w:rPr>
        <w:t xml:space="preserve"> test will </w:t>
      </w:r>
      <w:r w:rsidRPr="00802EC1">
        <w:rPr>
          <w:sz w:val="24"/>
          <w:szCs w:val="24"/>
        </w:rPr>
        <w:t>be conducted by</w:t>
      </w:r>
      <w:r w:rsidR="000645F8" w:rsidRPr="00802EC1">
        <w:rPr>
          <w:sz w:val="24"/>
          <w:szCs w:val="24"/>
        </w:rPr>
        <w:t xml:space="preserve"> participants via zoom</w:t>
      </w:r>
      <w:r w:rsidR="2C9C14A7" w:rsidRPr="00802EC1">
        <w:rPr>
          <w:sz w:val="24"/>
          <w:szCs w:val="24"/>
        </w:rPr>
        <w:t>,</w:t>
      </w:r>
      <w:r w:rsidR="000645F8" w:rsidRPr="00802EC1">
        <w:rPr>
          <w:sz w:val="24"/>
          <w:szCs w:val="24"/>
        </w:rPr>
        <w:t xml:space="preserve"> where they will be sharing the screen </w:t>
      </w:r>
      <w:r w:rsidR="1140D6B9" w:rsidRPr="00802EC1">
        <w:rPr>
          <w:sz w:val="24"/>
          <w:szCs w:val="24"/>
        </w:rPr>
        <w:t>and following</w:t>
      </w:r>
      <w:r w:rsidR="000645F8" w:rsidRPr="00802EC1">
        <w:rPr>
          <w:sz w:val="24"/>
          <w:szCs w:val="24"/>
        </w:rPr>
        <w:t xml:space="preserve"> our instructions </w:t>
      </w:r>
      <w:r w:rsidR="1140D6B9" w:rsidRPr="00802EC1">
        <w:rPr>
          <w:sz w:val="24"/>
          <w:szCs w:val="24"/>
        </w:rPr>
        <w:t>to complete the tasks and fill out</w:t>
      </w:r>
      <w:r w:rsidR="000645F8" w:rsidRPr="00802EC1">
        <w:rPr>
          <w:sz w:val="24"/>
          <w:szCs w:val="24"/>
        </w:rPr>
        <w:t xml:space="preserve"> the survey</w:t>
      </w:r>
      <w:r w:rsidR="29FA0E57" w:rsidRPr="00802EC1">
        <w:rPr>
          <w:sz w:val="24"/>
          <w:szCs w:val="24"/>
        </w:rPr>
        <w:t>.</w:t>
      </w:r>
      <w:r w:rsidR="000645F8" w:rsidRPr="00802EC1">
        <w:rPr>
          <w:sz w:val="24"/>
          <w:szCs w:val="24"/>
        </w:rPr>
        <w:t xml:space="preserve"> Statistical analysis will be conducted for the self-assessment closed-ended questions in SPSS software. </w:t>
      </w:r>
      <w:r w:rsidR="7B3685DE" w:rsidRPr="00802EC1">
        <w:rPr>
          <w:sz w:val="24"/>
          <w:szCs w:val="24"/>
        </w:rPr>
        <w:t>Due to the pandemic, o</w:t>
      </w:r>
      <w:r w:rsidR="29FA0E57" w:rsidRPr="00802EC1">
        <w:rPr>
          <w:sz w:val="24"/>
          <w:szCs w:val="24"/>
        </w:rPr>
        <w:t>ne</w:t>
      </w:r>
      <w:r w:rsidR="000645F8" w:rsidRPr="00802EC1">
        <w:rPr>
          <w:sz w:val="24"/>
          <w:szCs w:val="24"/>
        </w:rPr>
        <w:t xml:space="preserve"> of the risks we </w:t>
      </w:r>
      <w:r w:rsidR="58C817B7" w:rsidRPr="00802EC1">
        <w:rPr>
          <w:sz w:val="24"/>
          <w:szCs w:val="24"/>
        </w:rPr>
        <w:t>face</w:t>
      </w:r>
      <w:r w:rsidR="000645F8" w:rsidRPr="00802EC1">
        <w:rPr>
          <w:sz w:val="24"/>
          <w:szCs w:val="24"/>
        </w:rPr>
        <w:t xml:space="preserve"> in our approach</w:t>
      </w:r>
      <w:r w:rsidR="2AEA73E7" w:rsidRPr="00802EC1">
        <w:rPr>
          <w:sz w:val="24"/>
          <w:szCs w:val="24"/>
        </w:rPr>
        <w:t xml:space="preserve"> </w:t>
      </w:r>
      <w:r w:rsidR="000645F8" w:rsidRPr="00802EC1">
        <w:rPr>
          <w:sz w:val="24"/>
          <w:szCs w:val="24"/>
        </w:rPr>
        <w:t xml:space="preserve">is not being able to get to the required number of participants so </w:t>
      </w:r>
      <w:r w:rsidR="3C91A0AD" w:rsidRPr="00802EC1">
        <w:rPr>
          <w:sz w:val="24"/>
          <w:szCs w:val="24"/>
        </w:rPr>
        <w:t xml:space="preserve">that </w:t>
      </w:r>
      <w:r w:rsidR="000645F8" w:rsidRPr="00802EC1">
        <w:rPr>
          <w:sz w:val="24"/>
          <w:szCs w:val="24"/>
        </w:rPr>
        <w:t xml:space="preserve">our results </w:t>
      </w:r>
      <w:r w:rsidR="0A7335FD" w:rsidRPr="00802EC1">
        <w:rPr>
          <w:sz w:val="24"/>
          <w:szCs w:val="24"/>
        </w:rPr>
        <w:t>can be</w:t>
      </w:r>
      <w:r w:rsidR="000645F8" w:rsidRPr="00802EC1">
        <w:rPr>
          <w:sz w:val="24"/>
          <w:szCs w:val="24"/>
        </w:rPr>
        <w:t xml:space="preserve"> quantitative relevant.</w:t>
      </w:r>
    </w:p>
    <w:p w14:paraId="6AF9B590" w14:textId="77777777" w:rsidR="000645F8" w:rsidRDefault="000645F8">
      <w:r>
        <w:br w:type="page"/>
      </w:r>
    </w:p>
    <w:p w14:paraId="348F27BD" w14:textId="5CC0BC01" w:rsidR="009F2C54" w:rsidRPr="00802EC1" w:rsidRDefault="000645F8" w:rsidP="00802EC1">
      <w:pPr>
        <w:spacing w:after="0" w:line="240" w:lineRule="auto"/>
        <w:ind w:firstLine="720"/>
        <w:rPr>
          <w:b/>
          <w:bCs/>
          <w:sz w:val="24"/>
          <w:szCs w:val="24"/>
          <w:u w:val="single"/>
        </w:rPr>
      </w:pPr>
      <w:r w:rsidRPr="000645F8">
        <w:rPr>
          <w:b/>
          <w:bCs/>
          <w:sz w:val="36"/>
          <w:szCs w:val="36"/>
        </w:rPr>
        <w:lastRenderedPageBreak/>
        <w:t xml:space="preserve">                             </w:t>
      </w:r>
      <w:r w:rsidRPr="000645F8">
        <w:rPr>
          <w:b/>
          <w:bCs/>
          <w:sz w:val="28"/>
          <w:szCs w:val="28"/>
        </w:rPr>
        <w:t xml:space="preserve">   </w:t>
      </w:r>
      <w:r w:rsidRPr="000645F8">
        <w:rPr>
          <w:b/>
          <w:bCs/>
          <w:sz w:val="28"/>
          <w:szCs w:val="28"/>
          <w:u w:val="single"/>
        </w:rPr>
        <w:t>Appendix</w:t>
      </w:r>
      <w:r w:rsidR="009F2C54">
        <w:rPr>
          <w:b/>
          <w:bCs/>
          <w:sz w:val="36"/>
          <w:szCs w:val="36"/>
          <w:u w:val="single"/>
        </w:rPr>
        <w:br w:type="page"/>
      </w:r>
      <w:r w:rsidR="009F2C54" w:rsidRPr="00802EC1">
        <w:rPr>
          <w:b/>
          <w:bCs/>
          <w:sz w:val="24"/>
          <w:szCs w:val="24"/>
          <w:u w:val="single"/>
        </w:rPr>
        <w:lastRenderedPageBreak/>
        <w:t>Interview Transcript Summary</w:t>
      </w:r>
    </w:p>
    <w:p w14:paraId="72F4443D" w14:textId="00292C62" w:rsidR="009F2C54" w:rsidRPr="00802EC1" w:rsidRDefault="009F2C54" w:rsidP="00802EC1">
      <w:pPr>
        <w:spacing w:after="0" w:line="240" w:lineRule="auto"/>
        <w:ind w:firstLine="720"/>
        <w:jc w:val="both"/>
        <w:rPr>
          <w:sz w:val="24"/>
          <w:szCs w:val="24"/>
        </w:rPr>
      </w:pPr>
      <w:r w:rsidRPr="00802EC1">
        <w:rPr>
          <w:sz w:val="24"/>
          <w:szCs w:val="24"/>
        </w:rPr>
        <w:t>The Meeting started with our team presentation and explaining the objective of the meeting. Following we requested to all participants introduce themselves and briefly describe their experience working with CNC machines and which software interface they usually use for controlling the machines.</w:t>
      </w:r>
    </w:p>
    <w:p w14:paraId="1FEADC69" w14:textId="50063561" w:rsidR="009F2C54" w:rsidRPr="00802EC1" w:rsidRDefault="009F2C54" w:rsidP="00802EC1">
      <w:pPr>
        <w:spacing w:after="0" w:line="240" w:lineRule="auto"/>
        <w:ind w:firstLine="720"/>
        <w:jc w:val="both"/>
        <w:rPr>
          <w:sz w:val="24"/>
          <w:szCs w:val="24"/>
        </w:rPr>
      </w:pPr>
      <w:r w:rsidRPr="00802EC1">
        <w:rPr>
          <w:sz w:val="24"/>
          <w:szCs w:val="24"/>
        </w:rPr>
        <w:t xml:space="preserve">Among our participants were three engineering students and two of them were CNC owners. The expertise was diverse as all the participants had used several machines and software for controlling them. Only one of the users did not use the machines for producing PCB for </w:t>
      </w:r>
      <w:proofErr w:type="spellStart"/>
      <w:r w:rsidRPr="00802EC1">
        <w:rPr>
          <w:sz w:val="24"/>
          <w:szCs w:val="24"/>
        </w:rPr>
        <w:t>electronics</w:t>
      </w:r>
      <w:proofErr w:type="spellEnd"/>
      <w:r w:rsidRPr="00802EC1">
        <w:rPr>
          <w:sz w:val="24"/>
          <w:szCs w:val="24"/>
        </w:rPr>
        <w:t xml:space="preserve"> circuits, his main use was with wood and plastic. Although our meeting was about CNC all the participants also mention having worked with 3D printers in the past or </w:t>
      </w:r>
      <w:proofErr w:type="gramStart"/>
      <w:r w:rsidRPr="00802EC1">
        <w:rPr>
          <w:sz w:val="24"/>
          <w:szCs w:val="24"/>
        </w:rPr>
        <w:t>actually as</w:t>
      </w:r>
      <w:proofErr w:type="gramEnd"/>
      <w:r w:rsidRPr="00802EC1">
        <w:rPr>
          <w:sz w:val="24"/>
          <w:szCs w:val="24"/>
        </w:rPr>
        <w:t xml:space="preserve"> 3D printer share the same working principles as CNC.</w:t>
      </w:r>
    </w:p>
    <w:p w14:paraId="1016728D" w14:textId="0894F2B2" w:rsidR="009F2C54" w:rsidRPr="00802EC1" w:rsidRDefault="009F2C54" w:rsidP="00802EC1">
      <w:pPr>
        <w:spacing w:after="0" w:line="240" w:lineRule="auto"/>
        <w:ind w:firstLine="720"/>
        <w:jc w:val="both"/>
        <w:rPr>
          <w:sz w:val="24"/>
          <w:szCs w:val="24"/>
        </w:rPr>
      </w:pPr>
      <w:r w:rsidRPr="00802EC1">
        <w:rPr>
          <w:sz w:val="24"/>
          <w:szCs w:val="24"/>
        </w:rPr>
        <w:t xml:space="preserve">  One of the users uses MACH3 software for the specific control because of the </w:t>
      </w:r>
      <w:proofErr w:type="gramStart"/>
      <w:r w:rsidRPr="00802EC1">
        <w:rPr>
          <w:sz w:val="24"/>
          <w:szCs w:val="24"/>
        </w:rPr>
        <w:t>particular machine</w:t>
      </w:r>
      <w:proofErr w:type="gramEnd"/>
      <w:r w:rsidRPr="00802EC1">
        <w:rPr>
          <w:sz w:val="24"/>
          <w:szCs w:val="24"/>
        </w:rPr>
        <w:t xml:space="preserve"> he was using. Although he is happy with the performance this </w:t>
      </w:r>
      <w:proofErr w:type="gramStart"/>
      <w:r w:rsidRPr="00802EC1">
        <w:rPr>
          <w:sz w:val="24"/>
          <w:szCs w:val="24"/>
        </w:rPr>
        <w:t>particular software</w:t>
      </w:r>
      <w:proofErr w:type="gramEnd"/>
      <w:r w:rsidRPr="00802EC1">
        <w:rPr>
          <w:sz w:val="24"/>
          <w:szCs w:val="24"/>
        </w:rPr>
        <w:t xml:space="preserve"> is tight to hardware using a machine with Windows XP which is not helpful for upgrades. He mentioned that calibrating the machine is tedious in this software and having some sort of calculator in-place in the UI would make life easier. Other users mentioned they use G-code sender, </w:t>
      </w:r>
      <w:proofErr w:type="spellStart"/>
      <w:r w:rsidRPr="00802EC1">
        <w:rPr>
          <w:sz w:val="24"/>
          <w:szCs w:val="24"/>
        </w:rPr>
        <w:t>Chilleppr</w:t>
      </w:r>
      <w:proofErr w:type="spellEnd"/>
      <w:r w:rsidRPr="00802EC1">
        <w:rPr>
          <w:sz w:val="24"/>
          <w:szCs w:val="24"/>
        </w:rPr>
        <w:t xml:space="preserve">, and </w:t>
      </w:r>
      <w:proofErr w:type="spellStart"/>
      <w:r w:rsidRPr="00802EC1">
        <w:rPr>
          <w:sz w:val="24"/>
          <w:szCs w:val="24"/>
        </w:rPr>
        <w:t>Flatcam</w:t>
      </w:r>
      <w:proofErr w:type="spellEnd"/>
      <w:r w:rsidRPr="00802EC1">
        <w:rPr>
          <w:sz w:val="24"/>
          <w:szCs w:val="24"/>
        </w:rPr>
        <w:t xml:space="preserve"> as preparation software.</w:t>
      </w:r>
    </w:p>
    <w:p w14:paraId="48354CDC" w14:textId="5E6D611C" w:rsidR="009F2C54" w:rsidRPr="00802EC1" w:rsidRDefault="009F2C54" w:rsidP="00802EC1">
      <w:pPr>
        <w:spacing w:after="0" w:line="240" w:lineRule="auto"/>
        <w:ind w:firstLine="720"/>
        <w:jc w:val="both"/>
        <w:rPr>
          <w:sz w:val="24"/>
          <w:szCs w:val="24"/>
        </w:rPr>
      </w:pPr>
      <w:r w:rsidRPr="00802EC1">
        <w:rPr>
          <w:sz w:val="24"/>
          <w:szCs w:val="24"/>
        </w:rPr>
        <w:t xml:space="preserve">We created a poll in </w:t>
      </w:r>
      <w:proofErr w:type="gramStart"/>
      <w:r w:rsidRPr="00802EC1">
        <w:rPr>
          <w:sz w:val="24"/>
          <w:szCs w:val="24"/>
        </w:rPr>
        <w:t xml:space="preserve">Zoom  </w:t>
      </w:r>
      <w:r w:rsidRPr="00D65D43">
        <w:rPr>
          <w:sz w:val="24"/>
          <w:szCs w:val="24"/>
          <w:shd w:val="clear" w:color="auto" w:fill="FFFFFF"/>
        </w:rPr>
        <w:t>How</w:t>
      </w:r>
      <w:proofErr w:type="gramEnd"/>
      <w:r w:rsidRPr="00D65D43">
        <w:rPr>
          <w:sz w:val="24"/>
          <w:szCs w:val="24"/>
          <w:shd w:val="clear" w:color="auto" w:fill="FFFFFF"/>
        </w:rPr>
        <w:t xml:space="preserve"> easy or difficult you consider is to use the features of the actual interface you are using. (Extremely easy, Moderately easy,</w:t>
      </w:r>
      <w:r w:rsidRPr="00802EC1">
        <w:rPr>
          <w:sz w:val="24"/>
          <w:szCs w:val="24"/>
          <w:shd w:val="clear" w:color="auto" w:fill="FFFFFF"/>
        </w:rPr>
        <w:t xml:space="preserve"> </w:t>
      </w:r>
      <w:r w:rsidRPr="00D65D43">
        <w:rPr>
          <w:sz w:val="24"/>
          <w:szCs w:val="24"/>
          <w:shd w:val="clear" w:color="auto" w:fill="FFFFFF"/>
        </w:rPr>
        <w:t xml:space="preserve">Slightly easy, Neither easy nor difficult, Slightly difficult, Moderately </w:t>
      </w:r>
      <w:proofErr w:type="gramStart"/>
      <w:r w:rsidRPr="00D65D43">
        <w:rPr>
          <w:sz w:val="24"/>
          <w:szCs w:val="24"/>
          <w:shd w:val="clear" w:color="auto" w:fill="FFFFFF"/>
        </w:rPr>
        <w:t>difficult,  Extremely</w:t>
      </w:r>
      <w:proofErr w:type="gramEnd"/>
      <w:r w:rsidRPr="00D65D43">
        <w:rPr>
          <w:sz w:val="24"/>
          <w:szCs w:val="24"/>
          <w:shd w:val="clear" w:color="auto" w:fill="FFFFFF"/>
        </w:rPr>
        <w:t xml:space="preserve"> difficult)</w:t>
      </w:r>
      <w:r w:rsidRPr="00802EC1">
        <w:rPr>
          <w:sz w:val="24"/>
          <w:szCs w:val="24"/>
          <w:shd w:val="clear" w:color="auto" w:fill="FFFFFF"/>
        </w:rPr>
        <w:t xml:space="preserve"> the responses were mixed. We think the responses depend on the user experience and the perception they have of using the machines. One of them chose </w:t>
      </w:r>
      <w:r w:rsidRPr="00802EC1">
        <w:rPr>
          <w:sz w:val="24"/>
          <w:szCs w:val="24"/>
        </w:rPr>
        <w:t xml:space="preserve">Moderately easy, </w:t>
      </w:r>
      <w:proofErr w:type="gramStart"/>
      <w:r w:rsidRPr="00802EC1">
        <w:rPr>
          <w:sz w:val="24"/>
          <w:szCs w:val="24"/>
        </w:rPr>
        <w:t>one  Slightly</w:t>
      </w:r>
      <w:proofErr w:type="gramEnd"/>
      <w:r w:rsidRPr="00802EC1">
        <w:rPr>
          <w:sz w:val="24"/>
          <w:szCs w:val="24"/>
        </w:rPr>
        <w:t xml:space="preserve"> difficult, two Moderately difficult, and one Slightly easy. One of them mentioned that for example working in 3D </w:t>
      </w:r>
      <w:proofErr w:type="gramStart"/>
      <w:r w:rsidRPr="00802EC1">
        <w:rPr>
          <w:sz w:val="24"/>
          <w:szCs w:val="24"/>
        </w:rPr>
        <w:t>printers</w:t>
      </w:r>
      <w:proofErr w:type="gramEnd"/>
      <w:r w:rsidRPr="00802EC1">
        <w:rPr>
          <w:sz w:val="24"/>
          <w:szCs w:val="24"/>
        </w:rPr>
        <w:t xml:space="preserve"> newbie users have problems as they don’t understand the layers of princ</w:t>
      </w:r>
      <w:r w:rsidRPr="00802EC1">
        <w:rPr>
          <w:sz w:val="24"/>
          <w:szCs w:val="24"/>
        </w:rPr>
        <w:t>ipl</w:t>
      </w:r>
      <w:r w:rsidRPr="00802EC1">
        <w:rPr>
          <w:sz w:val="24"/>
          <w:szCs w:val="24"/>
        </w:rPr>
        <w:t>es of how 3D printers works.</w:t>
      </w:r>
    </w:p>
    <w:p w14:paraId="3FD27242" w14:textId="002237D7" w:rsidR="009F2C54" w:rsidRPr="00802EC1" w:rsidRDefault="009F2C54" w:rsidP="00802EC1">
      <w:pPr>
        <w:spacing w:after="0" w:line="240" w:lineRule="auto"/>
        <w:ind w:firstLine="720"/>
        <w:jc w:val="both"/>
        <w:rPr>
          <w:sz w:val="24"/>
          <w:szCs w:val="24"/>
        </w:rPr>
      </w:pPr>
      <w:r w:rsidRPr="00802EC1">
        <w:rPr>
          <w:sz w:val="24"/>
          <w:szCs w:val="24"/>
        </w:rPr>
        <w:t>From there we let the participants discuss in-between the following questions only intervening for moderating when the discussion was going off-topic.</w:t>
      </w:r>
    </w:p>
    <w:p w14:paraId="07761BC2" w14:textId="77777777" w:rsidR="009F2C54" w:rsidRPr="00802EC1" w:rsidRDefault="009F2C54" w:rsidP="00802EC1">
      <w:pPr>
        <w:pStyle w:val="ListParagraph"/>
        <w:numPr>
          <w:ilvl w:val="0"/>
          <w:numId w:val="1"/>
        </w:numPr>
        <w:spacing w:after="0" w:line="240" w:lineRule="auto"/>
        <w:rPr>
          <w:sz w:val="24"/>
          <w:szCs w:val="24"/>
        </w:rPr>
      </w:pPr>
      <w:r w:rsidRPr="00802EC1">
        <w:rPr>
          <w:sz w:val="24"/>
          <w:szCs w:val="24"/>
          <w:shd w:val="clear" w:color="auto" w:fill="FFFFFF"/>
        </w:rPr>
        <w:t xml:space="preserve">How easy or difficult you consider is to use the features of the actual interface you are using. </w:t>
      </w:r>
    </w:p>
    <w:p w14:paraId="5913836B" w14:textId="77777777" w:rsidR="009F2C54" w:rsidRPr="00802EC1" w:rsidRDefault="009F2C54" w:rsidP="00802EC1">
      <w:pPr>
        <w:pStyle w:val="ListParagraph"/>
        <w:numPr>
          <w:ilvl w:val="0"/>
          <w:numId w:val="1"/>
        </w:numPr>
        <w:spacing w:after="0" w:line="240" w:lineRule="auto"/>
        <w:rPr>
          <w:sz w:val="24"/>
          <w:szCs w:val="24"/>
        </w:rPr>
      </w:pPr>
      <w:r w:rsidRPr="00802EC1">
        <w:rPr>
          <w:sz w:val="24"/>
          <w:szCs w:val="24"/>
          <w:shd w:val="clear" w:color="auto" w:fill="FFFFFF"/>
        </w:rPr>
        <w:t>What features would you like to see or included in a new Interface Design?</w:t>
      </w:r>
    </w:p>
    <w:p w14:paraId="5CA58493" w14:textId="77777777" w:rsidR="009F2C54" w:rsidRPr="00802EC1" w:rsidRDefault="009F2C54" w:rsidP="00802EC1">
      <w:pPr>
        <w:pStyle w:val="ListParagraph"/>
        <w:numPr>
          <w:ilvl w:val="0"/>
          <w:numId w:val="1"/>
        </w:numPr>
        <w:spacing w:after="0" w:line="240" w:lineRule="auto"/>
        <w:rPr>
          <w:sz w:val="24"/>
          <w:szCs w:val="24"/>
        </w:rPr>
      </w:pPr>
      <w:r w:rsidRPr="00802EC1">
        <w:rPr>
          <w:sz w:val="24"/>
          <w:szCs w:val="24"/>
          <w:shd w:val="clear" w:color="auto" w:fill="FFFFFF"/>
        </w:rPr>
        <w:t>What features would you like to see removed or redesign in a new Interface Design?</w:t>
      </w:r>
    </w:p>
    <w:p w14:paraId="54DBDA09" w14:textId="77777777" w:rsidR="009F2C54" w:rsidRPr="00802EC1" w:rsidRDefault="009F2C54" w:rsidP="00802EC1">
      <w:pPr>
        <w:pStyle w:val="ListParagraph"/>
        <w:numPr>
          <w:ilvl w:val="0"/>
          <w:numId w:val="1"/>
        </w:numPr>
        <w:spacing w:after="0" w:line="240" w:lineRule="auto"/>
        <w:rPr>
          <w:sz w:val="24"/>
          <w:szCs w:val="24"/>
        </w:rPr>
      </w:pPr>
      <w:r w:rsidRPr="00802EC1">
        <w:rPr>
          <w:sz w:val="24"/>
          <w:szCs w:val="24"/>
          <w:shd w:val="clear" w:color="auto" w:fill="FFFFFF"/>
        </w:rPr>
        <w:t>What features do you think would help the most in learning quickly to successfully operate CNC machines to newbies/beginners?</w:t>
      </w:r>
    </w:p>
    <w:p w14:paraId="114874EC" w14:textId="2DD96D72" w:rsidR="009F2C54" w:rsidRPr="00802EC1" w:rsidRDefault="009F2C54" w:rsidP="00802EC1">
      <w:pPr>
        <w:pStyle w:val="ListParagraph"/>
        <w:spacing w:after="0" w:line="240" w:lineRule="auto"/>
        <w:rPr>
          <w:sz w:val="24"/>
          <w:szCs w:val="24"/>
        </w:rPr>
      </w:pPr>
    </w:p>
    <w:p w14:paraId="23BA398F" w14:textId="7A694318" w:rsidR="009F2C54" w:rsidRPr="00802EC1" w:rsidRDefault="009F2C54" w:rsidP="00802EC1">
      <w:pPr>
        <w:spacing w:line="240" w:lineRule="auto"/>
        <w:ind w:firstLine="360"/>
        <w:rPr>
          <w:sz w:val="24"/>
          <w:szCs w:val="24"/>
        </w:rPr>
      </w:pPr>
      <w:r w:rsidRPr="00802EC1">
        <w:rPr>
          <w:sz w:val="24"/>
          <w:szCs w:val="24"/>
        </w:rPr>
        <w:t xml:space="preserve">Although we make all the </w:t>
      </w:r>
      <w:proofErr w:type="gramStart"/>
      <w:r w:rsidRPr="00802EC1">
        <w:rPr>
          <w:sz w:val="24"/>
          <w:szCs w:val="24"/>
        </w:rPr>
        <w:t>efforts</w:t>
      </w:r>
      <w:proofErr w:type="gramEnd"/>
      <w:r w:rsidRPr="00802EC1">
        <w:rPr>
          <w:sz w:val="24"/>
          <w:szCs w:val="24"/>
        </w:rPr>
        <w:t xml:space="preserve"> so the participants did not focus on features it was inevitable because that is how users think. From that we get the following indications:</w:t>
      </w:r>
    </w:p>
    <w:p w14:paraId="3A3EE2CA" w14:textId="1919849E" w:rsidR="009F2C54" w:rsidRPr="00802EC1" w:rsidRDefault="009F2C54" w:rsidP="00802EC1">
      <w:pPr>
        <w:spacing w:line="240" w:lineRule="auto"/>
        <w:rPr>
          <w:sz w:val="24"/>
          <w:szCs w:val="24"/>
        </w:rPr>
      </w:pPr>
    </w:p>
    <w:p w14:paraId="3D08D84E" w14:textId="3FFA2AB9" w:rsidR="009F2C54" w:rsidRPr="00802EC1" w:rsidRDefault="009F2C54" w:rsidP="00802EC1">
      <w:pPr>
        <w:pStyle w:val="ListParagraph"/>
        <w:spacing w:line="240" w:lineRule="auto"/>
        <w:rPr>
          <w:sz w:val="24"/>
          <w:szCs w:val="24"/>
          <w:u w:val="single"/>
        </w:rPr>
      </w:pPr>
    </w:p>
    <w:p w14:paraId="198F2FEF" w14:textId="348DD325" w:rsidR="009F2C54" w:rsidRPr="00802EC1" w:rsidRDefault="009F2C54" w:rsidP="00802EC1">
      <w:pPr>
        <w:pStyle w:val="ListParagraph"/>
        <w:spacing w:line="240" w:lineRule="auto"/>
        <w:rPr>
          <w:sz w:val="24"/>
          <w:szCs w:val="24"/>
          <w:u w:val="single"/>
        </w:rPr>
      </w:pPr>
      <w:r w:rsidRPr="00802EC1">
        <w:rPr>
          <w:sz w:val="24"/>
          <w:szCs w:val="24"/>
          <w:u w:val="single"/>
        </w:rPr>
        <w:t>Features:</w:t>
      </w:r>
    </w:p>
    <w:p w14:paraId="252EA16B" w14:textId="304ADE77" w:rsidR="009F2C54" w:rsidRPr="00802EC1" w:rsidRDefault="009F2C54" w:rsidP="00802EC1">
      <w:pPr>
        <w:pStyle w:val="ListParagraph"/>
        <w:numPr>
          <w:ilvl w:val="0"/>
          <w:numId w:val="4"/>
        </w:numPr>
        <w:spacing w:line="240" w:lineRule="auto"/>
        <w:rPr>
          <w:sz w:val="24"/>
          <w:szCs w:val="24"/>
        </w:rPr>
      </w:pPr>
      <w:r w:rsidRPr="00802EC1">
        <w:rPr>
          <w:sz w:val="24"/>
          <w:szCs w:val="24"/>
        </w:rPr>
        <w:t>Ability to pause in specific areas to Be able to change the type of bits for specific areas.</w:t>
      </w:r>
    </w:p>
    <w:p w14:paraId="08F34530" w14:textId="4AA5579D"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ability to save current location after powering down and when powered back up it would have the ability to load the last location.  Tab to show current profile being cut and display cutting </w:t>
      </w:r>
      <w:proofErr w:type="gramStart"/>
      <w:r w:rsidRPr="00802EC1">
        <w:rPr>
          <w:sz w:val="24"/>
          <w:szCs w:val="24"/>
        </w:rPr>
        <w:t>path</w:t>
      </w:r>
      <w:proofErr w:type="gramEnd"/>
    </w:p>
    <w:p w14:paraId="77B20891" w14:textId="43354774" w:rsidR="009F2C54" w:rsidRPr="00802EC1" w:rsidRDefault="009F2C54" w:rsidP="00802EC1">
      <w:pPr>
        <w:pStyle w:val="ListParagraph"/>
        <w:numPr>
          <w:ilvl w:val="0"/>
          <w:numId w:val="4"/>
        </w:numPr>
        <w:spacing w:line="240" w:lineRule="auto"/>
        <w:rPr>
          <w:sz w:val="24"/>
          <w:szCs w:val="24"/>
        </w:rPr>
      </w:pPr>
      <w:r w:rsidRPr="00802EC1">
        <w:rPr>
          <w:sz w:val="24"/>
          <w:szCs w:val="24"/>
        </w:rPr>
        <w:lastRenderedPageBreak/>
        <w:t>Feed rate override would be nice.</w:t>
      </w:r>
    </w:p>
    <w:p w14:paraId="03FFA37B" w14:textId="3D745A6A"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Improved visualization of the GRBL being processed Improved behavior when MacOS night mode kicks in (and inverts luminance, kind of) Option for auto-connect to last connected machine, not have to confirm and </w:t>
      </w:r>
      <w:proofErr w:type="gramStart"/>
      <w:r w:rsidRPr="00802EC1">
        <w:rPr>
          <w:sz w:val="24"/>
          <w:szCs w:val="24"/>
        </w:rPr>
        <w:t>click</w:t>
      </w:r>
      <w:proofErr w:type="gramEnd"/>
    </w:p>
    <w:p w14:paraId="012F6274" w14:textId="2528B9B7"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GRBL connectivity </w:t>
      </w:r>
      <w:proofErr w:type="spellStart"/>
      <w:r w:rsidRPr="00802EC1">
        <w:rPr>
          <w:sz w:val="24"/>
          <w:szCs w:val="24"/>
        </w:rPr>
        <w:t>Gcode</w:t>
      </w:r>
      <w:proofErr w:type="spellEnd"/>
      <w:r w:rsidRPr="00802EC1">
        <w:rPr>
          <w:sz w:val="24"/>
          <w:szCs w:val="24"/>
        </w:rPr>
        <w:t xml:space="preserve"> visualization </w:t>
      </w:r>
    </w:p>
    <w:p w14:paraId="11E0BB88" w14:textId="1563B31B"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 A hardware pendant</w:t>
      </w:r>
    </w:p>
    <w:p w14:paraId="75871D81" w14:textId="78CB2091"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must be cross-platform Windows/Mac/Linux personally </w:t>
      </w:r>
    </w:p>
    <w:p w14:paraId="5B83E60B" w14:textId="18731FEC"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Better support for pendants, i.e., use of a gamepad (game controllers are already allowed) w/o the need for keyboard </w:t>
      </w:r>
      <w:proofErr w:type="gramStart"/>
      <w:r w:rsidRPr="00802EC1">
        <w:rPr>
          <w:sz w:val="24"/>
          <w:szCs w:val="24"/>
        </w:rPr>
        <w:t>remapping</w:t>
      </w:r>
      <w:proofErr w:type="gramEnd"/>
    </w:p>
    <w:p w14:paraId="6E1D261C" w14:textId="40374C41"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Macro editing </w:t>
      </w:r>
      <w:proofErr w:type="gramStart"/>
      <w:r w:rsidRPr="00802EC1">
        <w:rPr>
          <w:sz w:val="24"/>
          <w:szCs w:val="24"/>
        </w:rPr>
        <w:t>redesigned</w:t>
      </w:r>
      <w:proofErr w:type="gramEnd"/>
    </w:p>
    <w:p w14:paraId="6F4BF283" w14:textId="26E869FE"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A current status, live updated, including basics such as 'not connected', or 'no file </w:t>
      </w:r>
      <w:proofErr w:type="gramStart"/>
      <w:r w:rsidRPr="00802EC1">
        <w:rPr>
          <w:sz w:val="24"/>
          <w:szCs w:val="24"/>
        </w:rPr>
        <w:t>loaded</w:t>
      </w:r>
      <w:proofErr w:type="gramEnd"/>
      <w:r w:rsidRPr="00802EC1">
        <w:rPr>
          <w:sz w:val="24"/>
          <w:szCs w:val="24"/>
        </w:rPr>
        <w:t>'</w:t>
      </w:r>
    </w:p>
    <w:p w14:paraId="4FA36C9F" w14:textId="58F2587C" w:rsidR="009F2C54" w:rsidRPr="00802EC1" w:rsidRDefault="009F2C54" w:rsidP="00802EC1">
      <w:pPr>
        <w:pStyle w:val="ListParagraph"/>
        <w:numPr>
          <w:ilvl w:val="0"/>
          <w:numId w:val="4"/>
        </w:numPr>
        <w:spacing w:line="240" w:lineRule="auto"/>
        <w:rPr>
          <w:sz w:val="24"/>
          <w:szCs w:val="24"/>
        </w:rPr>
      </w:pPr>
      <w:r w:rsidRPr="00802EC1">
        <w:rPr>
          <w:sz w:val="24"/>
          <w:szCs w:val="24"/>
        </w:rPr>
        <w:t>DRO Customizable buttons</w:t>
      </w:r>
    </w:p>
    <w:p w14:paraId="4B8AF24B" w14:textId="12191BD8" w:rsidR="009F2C54" w:rsidRPr="00802EC1" w:rsidRDefault="009F2C54" w:rsidP="00802EC1">
      <w:pPr>
        <w:spacing w:line="240" w:lineRule="auto"/>
        <w:rPr>
          <w:sz w:val="24"/>
          <w:szCs w:val="24"/>
        </w:rPr>
      </w:pPr>
    </w:p>
    <w:p w14:paraId="2C7DFB9E" w14:textId="42E5AB10" w:rsidR="009F2C54" w:rsidRPr="00802EC1" w:rsidRDefault="009F2C54" w:rsidP="00802EC1">
      <w:pPr>
        <w:spacing w:line="240" w:lineRule="auto"/>
        <w:rPr>
          <w:sz w:val="24"/>
          <w:szCs w:val="24"/>
          <w:u w:val="single"/>
        </w:rPr>
      </w:pPr>
      <w:r w:rsidRPr="00802EC1">
        <w:rPr>
          <w:sz w:val="24"/>
          <w:szCs w:val="24"/>
          <w:u w:val="single"/>
        </w:rPr>
        <w:t>UI Re-Design Improvement</w:t>
      </w:r>
    </w:p>
    <w:p w14:paraId="782AA41A" w14:textId="2CFEBCF8"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Include option for large font DRO </w:t>
      </w:r>
      <w:proofErr w:type="gramStart"/>
      <w:r w:rsidRPr="00802EC1">
        <w:rPr>
          <w:sz w:val="24"/>
          <w:szCs w:val="24"/>
        </w:rPr>
        <w:t>display</w:t>
      </w:r>
      <w:proofErr w:type="gramEnd"/>
    </w:p>
    <w:p w14:paraId="16E67322" w14:textId="4DCE6548" w:rsidR="009F2C54" w:rsidRPr="00802EC1" w:rsidRDefault="009F2C54" w:rsidP="00802EC1">
      <w:pPr>
        <w:pStyle w:val="ListParagraph"/>
        <w:numPr>
          <w:ilvl w:val="0"/>
          <w:numId w:val="4"/>
        </w:numPr>
        <w:spacing w:line="240" w:lineRule="auto"/>
        <w:rPr>
          <w:sz w:val="24"/>
          <w:szCs w:val="24"/>
        </w:rPr>
      </w:pPr>
      <w:r w:rsidRPr="00802EC1">
        <w:rPr>
          <w:sz w:val="24"/>
          <w:szCs w:val="24"/>
        </w:rPr>
        <w:t>Tutorial on each feature of the Interface w/pictures</w:t>
      </w:r>
    </w:p>
    <w:p w14:paraId="21DB923B" w14:textId="41DD8942" w:rsidR="009F2C54" w:rsidRPr="00802EC1" w:rsidRDefault="009F2C54" w:rsidP="00802EC1">
      <w:pPr>
        <w:pStyle w:val="ListParagraph"/>
        <w:numPr>
          <w:ilvl w:val="0"/>
          <w:numId w:val="4"/>
        </w:numPr>
        <w:spacing w:line="240" w:lineRule="auto"/>
        <w:rPr>
          <w:sz w:val="24"/>
          <w:szCs w:val="24"/>
        </w:rPr>
      </w:pPr>
      <w:r w:rsidRPr="00802EC1">
        <w:rPr>
          <w:sz w:val="24"/>
          <w:szCs w:val="24"/>
        </w:rPr>
        <w:t>Description of each configuration. To be able to visualize the tracing of these configurations.</w:t>
      </w:r>
    </w:p>
    <w:p w14:paraId="7F85A1B8" w14:textId="07845918" w:rsidR="009F2C54" w:rsidRPr="00802EC1" w:rsidRDefault="009F2C54" w:rsidP="00802EC1">
      <w:pPr>
        <w:pStyle w:val="ListParagraph"/>
        <w:numPr>
          <w:ilvl w:val="0"/>
          <w:numId w:val="4"/>
        </w:numPr>
        <w:spacing w:line="240" w:lineRule="auto"/>
        <w:rPr>
          <w:sz w:val="24"/>
          <w:szCs w:val="24"/>
        </w:rPr>
      </w:pPr>
      <w:r w:rsidRPr="00802EC1">
        <w:rPr>
          <w:sz w:val="24"/>
          <w:szCs w:val="24"/>
        </w:rPr>
        <w:t>New users have trouble with the concept of machine position vs work offset position.</w:t>
      </w:r>
    </w:p>
    <w:p w14:paraId="449A0A34" w14:textId="29AB15E0" w:rsidR="009F2C54" w:rsidRPr="00802EC1" w:rsidRDefault="009F2C54" w:rsidP="00802EC1">
      <w:pPr>
        <w:pStyle w:val="ListParagraph"/>
        <w:numPr>
          <w:ilvl w:val="0"/>
          <w:numId w:val="4"/>
        </w:numPr>
        <w:spacing w:line="240" w:lineRule="auto"/>
        <w:rPr>
          <w:sz w:val="24"/>
          <w:szCs w:val="24"/>
        </w:rPr>
      </w:pPr>
      <w:r w:rsidRPr="00802EC1">
        <w:rPr>
          <w:sz w:val="24"/>
          <w:szCs w:val="24"/>
        </w:rPr>
        <w:t>Links to information for beginning users.  Everything should have a help button.</w:t>
      </w:r>
    </w:p>
    <w:p w14:paraId="64863831" w14:textId="1E57887E"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Human readable information.  </w:t>
      </w:r>
      <w:proofErr w:type="spellStart"/>
      <w:r w:rsidRPr="00802EC1">
        <w:rPr>
          <w:sz w:val="24"/>
          <w:szCs w:val="24"/>
        </w:rPr>
        <w:t>grbl</w:t>
      </w:r>
      <w:proofErr w:type="spellEnd"/>
      <w:r w:rsidRPr="00802EC1">
        <w:rPr>
          <w:sz w:val="24"/>
          <w:szCs w:val="24"/>
        </w:rPr>
        <w:t xml:space="preserve"> settings are confusing for </w:t>
      </w:r>
      <w:proofErr w:type="gramStart"/>
      <w:r w:rsidRPr="00802EC1">
        <w:rPr>
          <w:sz w:val="24"/>
          <w:szCs w:val="24"/>
        </w:rPr>
        <w:t>new</w:t>
      </w:r>
      <w:proofErr w:type="gramEnd"/>
      <w:r w:rsidRPr="00802EC1">
        <w:rPr>
          <w:sz w:val="24"/>
          <w:szCs w:val="24"/>
        </w:rPr>
        <w:t xml:space="preserve"> </w:t>
      </w:r>
    </w:p>
    <w:p w14:paraId="0C269EB3" w14:textId="07198895" w:rsidR="009F2C54" w:rsidRPr="00802EC1" w:rsidRDefault="009F2C54" w:rsidP="00802EC1">
      <w:pPr>
        <w:pStyle w:val="ListParagraph"/>
        <w:numPr>
          <w:ilvl w:val="0"/>
          <w:numId w:val="4"/>
        </w:numPr>
        <w:spacing w:line="240" w:lineRule="auto"/>
        <w:rPr>
          <w:sz w:val="24"/>
          <w:szCs w:val="24"/>
        </w:rPr>
      </w:pPr>
      <w:r w:rsidRPr="00802EC1">
        <w:rPr>
          <w:sz w:val="24"/>
          <w:szCs w:val="24"/>
        </w:rPr>
        <w:t xml:space="preserve">Probing is a very confusing area.  </w:t>
      </w:r>
    </w:p>
    <w:p w14:paraId="40A2E5E9" w14:textId="139A5916" w:rsidR="009F2C54" w:rsidRPr="00802EC1" w:rsidRDefault="009F2C54" w:rsidP="00802EC1">
      <w:pPr>
        <w:spacing w:line="240" w:lineRule="auto"/>
        <w:rPr>
          <w:sz w:val="24"/>
          <w:szCs w:val="24"/>
        </w:rPr>
      </w:pPr>
    </w:p>
    <w:p w14:paraId="6E0D7DCD" w14:textId="5076408A" w:rsidR="009F2C54" w:rsidRDefault="009F2C54">
      <w:pPr>
        <w:rPr>
          <w:b/>
          <w:bCs/>
          <w:sz w:val="36"/>
          <w:szCs w:val="36"/>
          <w:u w:val="single"/>
        </w:rPr>
      </w:pPr>
    </w:p>
    <w:p w14:paraId="1BDAD0F6" w14:textId="37FD01E8" w:rsidR="000645F8" w:rsidRDefault="000645F8">
      <w:pPr>
        <w:rPr>
          <w:b/>
          <w:bCs/>
          <w:sz w:val="36"/>
          <w:szCs w:val="36"/>
          <w:u w:val="single"/>
        </w:rPr>
      </w:pPr>
    </w:p>
    <w:p w14:paraId="5FBF0046" w14:textId="71E8FA2C" w:rsidR="00CC77D5" w:rsidRDefault="00CC77D5">
      <w:pPr>
        <w:rPr>
          <w:b/>
          <w:bCs/>
          <w:sz w:val="36"/>
          <w:szCs w:val="36"/>
          <w:u w:val="single"/>
        </w:rPr>
      </w:pPr>
    </w:p>
    <w:p w14:paraId="1D7D952F" w14:textId="4A128218" w:rsidR="00CC77D5" w:rsidRDefault="00CC77D5">
      <w:pPr>
        <w:rPr>
          <w:b/>
          <w:bCs/>
          <w:sz w:val="36"/>
          <w:szCs w:val="36"/>
          <w:u w:val="single"/>
        </w:rPr>
      </w:pPr>
    </w:p>
    <w:p w14:paraId="6AEEA0F1" w14:textId="3FA2B109" w:rsidR="00CC77D5" w:rsidRDefault="00CC77D5">
      <w:pPr>
        <w:rPr>
          <w:b/>
          <w:bCs/>
          <w:sz w:val="36"/>
          <w:szCs w:val="36"/>
          <w:u w:val="single"/>
        </w:rPr>
      </w:pPr>
    </w:p>
    <w:p w14:paraId="45698247" w14:textId="6021202B" w:rsidR="00CC77D5" w:rsidRDefault="00CC77D5">
      <w:pPr>
        <w:rPr>
          <w:b/>
          <w:bCs/>
          <w:sz w:val="36"/>
          <w:szCs w:val="36"/>
          <w:u w:val="single"/>
        </w:rPr>
      </w:pPr>
    </w:p>
    <w:p w14:paraId="34C0B90B" w14:textId="77777777" w:rsidR="00396EB5" w:rsidRDefault="00396EB5" w:rsidP="000645F8">
      <w:pPr>
        <w:spacing w:after="0" w:line="360" w:lineRule="auto"/>
        <w:ind w:firstLine="720"/>
        <w:rPr>
          <w:b/>
          <w:bCs/>
        </w:rPr>
      </w:pPr>
    </w:p>
    <w:p w14:paraId="71580876" w14:textId="77777777" w:rsidR="00802EC1" w:rsidRDefault="00802EC1" w:rsidP="00396EB5">
      <w:pPr>
        <w:spacing w:after="0" w:line="360" w:lineRule="auto"/>
        <w:ind w:firstLine="720"/>
        <w:jc w:val="center"/>
        <w:rPr>
          <w:b/>
          <w:bCs/>
          <w:u w:val="single"/>
        </w:rPr>
      </w:pPr>
    </w:p>
    <w:p w14:paraId="74022437" w14:textId="77777777" w:rsidR="00802EC1" w:rsidRDefault="00802EC1" w:rsidP="00396EB5">
      <w:pPr>
        <w:spacing w:after="0" w:line="360" w:lineRule="auto"/>
        <w:ind w:firstLine="720"/>
        <w:jc w:val="center"/>
        <w:rPr>
          <w:b/>
          <w:bCs/>
          <w:u w:val="single"/>
        </w:rPr>
      </w:pPr>
    </w:p>
    <w:p w14:paraId="72170B4F" w14:textId="594981B7" w:rsidR="000645F8" w:rsidRPr="00802EC1" w:rsidRDefault="000645F8" w:rsidP="00802EC1">
      <w:pPr>
        <w:spacing w:after="0" w:line="240" w:lineRule="auto"/>
        <w:ind w:firstLine="720"/>
        <w:jc w:val="center"/>
        <w:rPr>
          <w:rFonts w:cstheme="minorHAnsi"/>
          <w:b/>
          <w:bCs/>
          <w:sz w:val="24"/>
          <w:szCs w:val="24"/>
          <w:u w:val="single"/>
        </w:rPr>
      </w:pPr>
      <w:r w:rsidRPr="00802EC1">
        <w:rPr>
          <w:rFonts w:cstheme="minorHAnsi"/>
          <w:b/>
          <w:bCs/>
          <w:sz w:val="24"/>
          <w:szCs w:val="24"/>
          <w:u w:val="single"/>
        </w:rPr>
        <w:lastRenderedPageBreak/>
        <w:t>References</w:t>
      </w:r>
    </w:p>
    <w:p w14:paraId="3DF6D608" w14:textId="77777777" w:rsidR="000645F8" w:rsidRPr="00802EC1" w:rsidRDefault="000645F8" w:rsidP="00802EC1">
      <w:pPr>
        <w:spacing w:after="0" w:line="240" w:lineRule="auto"/>
        <w:ind w:firstLine="720"/>
        <w:rPr>
          <w:rFonts w:cstheme="minorHAnsi"/>
          <w:b/>
          <w:bCs/>
          <w:sz w:val="24"/>
          <w:szCs w:val="24"/>
        </w:rPr>
      </w:pPr>
    </w:p>
    <w:p w14:paraId="2E1C914C" w14:textId="77777777" w:rsidR="00B76A9A" w:rsidRPr="00802EC1" w:rsidRDefault="00B76A9A" w:rsidP="00802EC1">
      <w:pPr>
        <w:pStyle w:val="ListParagraph"/>
        <w:numPr>
          <w:ilvl w:val="0"/>
          <w:numId w:val="2"/>
        </w:numPr>
        <w:spacing w:line="240" w:lineRule="auto"/>
        <w:rPr>
          <w:rFonts w:cstheme="minorHAnsi"/>
          <w:sz w:val="24"/>
          <w:szCs w:val="24"/>
        </w:rPr>
      </w:pPr>
      <w:proofErr w:type="spellStart"/>
      <w:r w:rsidRPr="00802EC1">
        <w:rPr>
          <w:rFonts w:cstheme="minorHAnsi"/>
          <w:sz w:val="24"/>
          <w:szCs w:val="24"/>
        </w:rPr>
        <w:t>ArtSoft</w:t>
      </w:r>
      <w:proofErr w:type="spellEnd"/>
      <w:r w:rsidRPr="00802EC1">
        <w:rPr>
          <w:rFonts w:cstheme="minorHAnsi"/>
          <w:sz w:val="24"/>
          <w:szCs w:val="24"/>
        </w:rPr>
        <w:t xml:space="preserve"> USA, 2008. Mach3 CNC Controller Software Installation and Configuration, USA.</w:t>
      </w:r>
    </w:p>
    <w:p w14:paraId="09248873" w14:textId="15C0ECD4" w:rsidR="000645F8" w:rsidRPr="00802EC1" w:rsidRDefault="0002253E" w:rsidP="00802EC1">
      <w:pPr>
        <w:pStyle w:val="ListParagraph"/>
        <w:numPr>
          <w:ilvl w:val="0"/>
          <w:numId w:val="2"/>
        </w:numPr>
        <w:spacing w:line="240" w:lineRule="auto"/>
        <w:rPr>
          <w:rFonts w:cstheme="minorHAnsi"/>
          <w:sz w:val="24"/>
          <w:szCs w:val="24"/>
        </w:rPr>
      </w:pPr>
      <w:r w:rsidRPr="00802EC1">
        <w:rPr>
          <w:rFonts w:cstheme="minorHAnsi"/>
          <w:sz w:val="24"/>
          <w:szCs w:val="24"/>
          <w:lang w:val="es-DO"/>
        </w:rPr>
        <w:t>da Rocha,</w:t>
      </w:r>
      <w:r w:rsidR="00775A36" w:rsidRPr="00802EC1">
        <w:rPr>
          <w:rFonts w:cstheme="minorHAnsi"/>
          <w:sz w:val="24"/>
          <w:szCs w:val="24"/>
          <w:lang w:val="es-DO"/>
        </w:rPr>
        <w:t xml:space="preserve"> P. A. S., </w:t>
      </w:r>
      <w:r w:rsidRPr="00802EC1">
        <w:rPr>
          <w:rFonts w:cstheme="minorHAnsi"/>
          <w:sz w:val="24"/>
          <w:szCs w:val="24"/>
          <w:lang w:val="es-DO"/>
        </w:rPr>
        <w:t>de Silva</w:t>
      </w:r>
      <w:r w:rsidR="00775A36" w:rsidRPr="00802EC1">
        <w:rPr>
          <w:rFonts w:cstheme="minorHAnsi"/>
          <w:sz w:val="24"/>
          <w:szCs w:val="24"/>
          <w:lang w:val="es-DO"/>
        </w:rPr>
        <w:t xml:space="preserve">, R. </w:t>
      </w:r>
      <w:proofErr w:type="gramStart"/>
      <w:r w:rsidR="00775A36" w:rsidRPr="00802EC1">
        <w:rPr>
          <w:rFonts w:cstheme="minorHAnsi"/>
          <w:sz w:val="24"/>
          <w:szCs w:val="24"/>
          <w:lang w:val="es-DO"/>
        </w:rPr>
        <w:t>D. ,</w:t>
      </w:r>
      <w:proofErr w:type="gramEnd"/>
      <w:r w:rsidR="00C06421" w:rsidRPr="00802EC1">
        <w:rPr>
          <w:rFonts w:cstheme="minorHAnsi"/>
          <w:sz w:val="24"/>
          <w:szCs w:val="24"/>
          <w:lang w:val="es-DO"/>
        </w:rPr>
        <w:t xml:space="preserve"> </w:t>
      </w:r>
      <w:r w:rsidRPr="00802EC1">
        <w:rPr>
          <w:rFonts w:cstheme="minorHAnsi"/>
          <w:sz w:val="24"/>
          <w:szCs w:val="24"/>
          <w:lang w:val="es-DO"/>
        </w:rPr>
        <w:t>Souza</w:t>
      </w:r>
      <w:r w:rsidR="00C06421" w:rsidRPr="00802EC1">
        <w:rPr>
          <w:rFonts w:cstheme="minorHAnsi"/>
          <w:sz w:val="24"/>
          <w:szCs w:val="24"/>
          <w:lang w:val="es-DO"/>
        </w:rPr>
        <w:t xml:space="preserve"> e. </w:t>
      </w:r>
      <w:r w:rsidRPr="00802EC1">
        <w:rPr>
          <w:rFonts w:cstheme="minorHAnsi"/>
          <w:sz w:val="24"/>
          <w:szCs w:val="24"/>
          <w:lang w:val="es-DO"/>
        </w:rPr>
        <w:t xml:space="preserve"> </w:t>
      </w:r>
      <w:r w:rsidRPr="00802EC1">
        <w:rPr>
          <w:rFonts w:cstheme="minorHAnsi"/>
          <w:sz w:val="24"/>
          <w:szCs w:val="24"/>
        </w:rPr>
        <w:t xml:space="preserve">and M. E. de Lima </w:t>
      </w:r>
      <w:proofErr w:type="spellStart"/>
      <w:r w:rsidRPr="00802EC1">
        <w:rPr>
          <w:rFonts w:cstheme="minorHAnsi"/>
          <w:sz w:val="24"/>
          <w:szCs w:val="24"/>
        </w:rPr>
        <w:t>Tostes</w:t>
      </w:r>
      <w:proofErr w:type="spellEnd"/>
      <w:r w:rsidRPr="00802EC1">
        <w:rPr>
          <w:rFonts w:cstheme="minorHAnsi"/>
          <w:sz w:val="24"/>
          <w:szCs w:val="24"/>
        </w:rPr>
        <w:t xml:space="preserve">, </w:t>
      </w:r>
      <w:r w:rsidR="00C06421" w:rsidRPr="00802EC1">
        <w:rPr>
          <w:rFonts w:cstheme="minorHAnsi"/>
          <w:sz w:val="24"/>
          <w:szCs w:val="24"/>
        </w:rPr>
        <w:t xml:space="preserve">2010 </w:t>
      </w:r>
      <w:r w:rsidRPr="00802EC1">
        <w:rPr>
          <w:rFonts w:cstheme="minorHAnsi"/>
          <w:sz w:val="24"/>
          <w:szCs w:val="24"/>
        </w:rPr>
        <w:t xml:space="preserve">"Prototype CNC machine design," 2010 9th IEEE/IAS International Conference on Industry Applications - INDUSCON 2010, Sao Paulo, Brazil, 2010, pp. 1-5, </w:t>
      </w:r>
      <w:proofErr w:type="spellStart"/>
      <w:r w:rsidRPr="00802EC1">
        <w:rPr>
          <w:rFonts w:cstheme="minorHAnsi"/>
          <w:sz w:val="24"/>
          <w:szCs w:val="24"/>
        </w:rPr>
        <w:t>doi</w:t>
      </w:r>
      <w:proofErr w:type="spellEnd"/>
      <w:r w:rsidRPr="00802EC1">
        <w:rPr>
          <w:rFonts w:cstheme="minorHAnsi"/>
          <w:sz w:val="24"/>
          <w:szCs w:val="24"/>
        </w:rPr>
        <w:t>: 10.1109/INDUSCON.2010.5740068.</w:t>
      </w:r>
    </w:p>
    <w:p w14:paraId="4A0C8CBC" w14:textId="16368806" w:rsidR="00AA5858" w:rsidRPr="00802EC1" w:rsidRDefault="00AA5858" w:rsidP="00802EC1">
      <w:pPr>
        <w:pStyle w:val="ListParagraph"/>
        <w:numPr>
          <w:ilvl w:val="0"/>
          <w:numId w:val="2"/>
        </w:numPr>
        <w:spacing w:line="240" w:lineRule="auto"/>
        <w:rPr>
          <w:rFonts w:cstheme="minorHAnsi"/>
          <w:sz w:val="24"/>
          <w:szCs w:val="24"/>
        </w:rPr>
      </w:pPr>
      <w:proofErr w:type="spellStart"/>
      <w:r w:rsidRPr="00802EC1">
        <w:rPr>
          <w:rFonts w:cstheme="minorHAnsi"/>
          <w:sz w:val="24"/>
          <w:szCs w:val="24"/>
        </w:rPr>
        <w:t>Todorovic</w:t>
      </w:r>
      <w:proofErr w:type="spellEnd"/>
      <w:r w:rsidR="001E39A7" w:rsidRPr="00802EC1">
        <w:rPr>
          <w:rFonts w:cstheme="minorHAnsi"/>
          <w:sz w:val="24"/>
          <w:szCs w:val="24"/>
        </w:rPr>
        <w:t>, D.</w:t>
      </w:r>
      <w:proofErr w:type="gramStart"/>
      <w:r w:rsidR="001E39A7" w:rsidRPr="00802EC1">
        <w:rPr>
          <w:rFonts w:cstheme="minorHAnsi"/>
          <w:sz w:val="24"/>
          <w:szCs w:val="24"/>
        </w:rPr>
        <w:t xml:space="preserve">, </w:t>
      </w:r>
      <w:r w:rsidRPr="00802EC1">
        <w:rPr>
          <w:rFonts w:cstheme="minorHAnsi"/>
          <w:sz w:val="24"/>
          <w:szCs w:val="24"/>
        </w:rPr>
        <w:t xml:space="preserve"> (</w:t>
      </w:r>
      <w:proofErr w:type="gramEnd"/>
      <w:r w:rsidRPr="00802EC1">
        <w:rPr>
          <w:rFonts w:cstheme="minorHAnsi"/>
          <w:sz w:val="24"/>
          <w:szCs w:val="24"/>
        </w:rPr>
        <w:t xml:space="preserve">2008) Gestalt principles. </w:t>
      </w:r>
      <w:proofErr w:type="spellStart"/>
      <w:r w:rsidRPr="00802EC1">
        <w:rPr>
          <w:rFonts w:cstheme="minorHAnsi"/>
          <w:sz w:val="24"/>
          <w:szCs w:val="24"/>
        </w:rPr>
        <w:t>Scholarpedia</w:t>
      </w:r>
      <w:proofErr w:type="spellEnd"/>
      <w:r w:rsidRPr="00802EC1">
        <w:rPr>
          <w:rFonts w:cstheme="minorHAnsi"/>
          <w:sz w:val="24"/>
          <w:szCs w:val="24"/>
        </w:rPr>
        <w:t>, 3(12):5345.</w:t>
      </w:r>
    </w:p>
    <w:p w14:paraId="450D051A" w14:textId="13AB886E" w:rsidR="00CA2DAF" w:rsidRPr="00802EC1" w:rsidRDefault="00CA2DAF" w:rsidP="00802EC1">
      <w:pPr>
        <w:pStyle w:val="ListParagraph"/>
        <w:numPr>
          <w:ilvl w:val="0"/>
          <w:numId w:val="2"/>
        </w:numPr>
        <w:spacing w:line="240" w:lineRule="auto"/>
        <w:rPr>
          <w:rFonts w:cstheme="minorHAnsi"/>
          <w:sz w:val="24"/>
          <w:szCs w:val="24"/>
        </w:rPr>
      </w:pPr>
      <w:r w:rsidRPr="00802EC1">
        <w:rPr>
          <w:rFonts w:cstheme="minorHAnsi"/>
          <w:sz w:val="24"/>
          <w:szCs w:val="24"/>
          <w:lang w:val="es-DO"/>
        </w:rPr>
        <w:t xml:space="preserve">Meza, G., Carpio, C. d., Vinces, N.  </w:t>
      </w:r>
      <w:r w:rsidRPr="00802EC1">
        <w:rPr>
          <w:rFonts w:cstheme="minorHAnsi"/>
          <w:sz w:val="24"/>
          <w:szCs w:val="24"/>
        </w:rPr>
        <w:t xml:space="preserve">and </w:t>
      </w:r>
      <w:proofErr w:type="spellStart"/>
      <w:r w:rsidRPr="00802EC1">
        <w:rPr>
          <w:rFonts w:cstheme="minorHAnsi"/>
          <w:sz w:val="24"/>
          <w:szCs w:val="24"/>
        </w:rPr>
        <w:t>Klusmann</w:t>
      </w:r>
      <w:proofErr w:type="spellEnd"/>
      <w:r w:rsidRPr="00802EC1">
        <w:rPr>
          <w:rFonts w:cstheme="minorHAnsi"/>
          <w:sz w:val="24"/>
          <w:szCs w:val="24"/>
        </w:rPr>
        <w:t xml:space="preserve">, M., </w:t>
      </w:r>
      <w:proofErr w:type="gramStart"/>
      <w:r w:rsidRPr="00802EC1">
        <w:rPr>
          <w:rFonts w:cstheme="minorHAnsi"/>
          <w:sz w:val="24"/>
          <w:szCs w:val="24"/>
        </w:rPr>
        <w:t>2018</w:t>
      </w:r>
      <w:r w:rsidR="00833112" w:rsidRPr="00802EC1">
        <w:rPr>
          <w:rFonts w:cstheme="minorHAnsi"/>
          <w:sz w:val="24"/>
          <w:szCs w:val="24"/>
        </w:rPr>
        <w:t>,</w:t>
      </w:r>
      <w:r w:rsidRPr="00802EC1">
        <w:rPr>
          <w:rFonts w:cstheme="minorHAnsi"/>
          <w:sz w:val="24"/>
          <w:szCs w:val="24"/>
        </w:rPr>
        <w:t xml:space="preserve">  "</w:t>
      </w:r>
      <w:proofErr w:type="gramEnd"/>
      <w:r w:rsidRPr="00802EC1">
        <w:rPr>
          <w:rFonts w:cstheme="minorHAnsi"/>
          <w:sz w:val="24"/>
          <w:szCs w:val="24"/>
        </w:rPr>
        <w:t xml:space="preserve">Control of a three-axis CNC machine using PLC S7 1200 with the Mach3 software adapted to a Modbus TCP/IP network," 2018 IEEE XXV International Conference on Electronics, Electrical Engineering and Computing (INTERCON), Lima, 2018, pp. 1-4, </w:t>
      </w:r>
      <w:proofErr w:type="spellStart"/>
      <w:r w:rsidRPr="00802EC1">
        <w:rPr>
          <w:rFonts w:cstheme="minorHAnsi"/>
          <w:sz w:val="24"/>
          <w:szCs w:val="24"/>
        </w:rPr>
        <w:t>doi</w:t>
      </w:r>
      <w:proofErr w:type="spellEnd"/>
      <w:r w:rsidRPr="00802EC1">
        <w:rPr>
          <w:rFonts w:cstheme="minorHAnsi"/>
          <w:sz w:val="24"/>
          <w:szCs w:val="24"/>
        </w:rPr>
        <w:t>: 10.1109/INTERCON.2018.8526429.</w:t>
      </w:r>
    </w:p>
    <w:p w14:paraId="42F117B3" w14:textId="1AAF1FFA" w:rsidR="002435B3" w:rsidRPr="00802EC1" w:rsidRDefault="002435B3" w:rsidP="00802EC1">
      <w:pPr>
        <w:pStyle w:val="ListParagraph"/>
        <w:numPr>
          <w:ilvl w:val="0"/>
          <w:numId w:val="2"/>
        </w:numPr>
        <w:spacing w:line="240" w:lineRule="auto"/>
        <w:rPr>
          <w:rFonts w:cstheme="minorHAnsi"/>
          <w:sz w:val="24"/>
          <w:szCs w:val="24"/>
        </w:rPr>
      </w:pPr>
      <w:r w:rsidRPr="00802EC1">
        <w:rPr>
          <w:rFonts w:cstheme="minorHAnsi"/>
          <w:sz w:val="24"/>
          <w:szCs w:val="24"/>
        </w:rPr>
        <w:t xml:space="preserve">Nielsen, J., and </w:t>
      </w:r>
      <w:proofErr w:type="spellStart"/>
      <w:r w:rsidRPr="00802EC1">
        <w:rPr>
          <w:rFonts w:cstheme="minorHAnsi"/>
          <w:sz w:val="24"/>
          <w:szCs w:val="24"/>
        </w:rPr>
        <w:t>Molich</w:t>
      </w:r>
      <w:proofErr w:type="spellEnd"/>
      <w:r w:rsidRPr="00802EC1">
        <w:rPr>
          <w:rFonts w:cstheme="minorHAnsi"/>
          <w:sz w:val="24"/>
          <w:szCs w:val="24"/>
        </w:rPr>
        <w:t>, R. (1990). Heuristic evaluation of user interfaces, Proc. ACM CHI'90 Conf. (Seattle, WA, 1-5 April), 249-256.</w:t>
      </w:r>
    </w:p>
    <w:p w14:paraId="4541CA40" w14:textId="07052783" w:rsidR="00575C11" w:rsidRPr="00802EC1" w:rsidRDefault="00575C11" w:rsidP="00802EC1">
      <w:pPr>
        <w:pStyle w:val="ListParagraph"/>
        <w:numPr>
          <w:ilvl w:val="0"/>
          <w:numId w:val="2"/>
        </w:numPr>
        <w:spacing w:line="240" w:lineRule="auto"/>
        <w:rPr>
          <w:rFonts w:cstheme="minorHAnsi"/>
          <w:sz w:val="24"/>
          <w:szCs w:val="24"/>
        </w:rPr>
      </w:pPr>
      <w:proofErr w:type="spellStart"/>
      <w:r w:rsidRPr="00802EC1">
        <w:rPr>
          <w:rFonts w:cstheme="minorHAnsi"/>
          <w:sz w:val="24"/>
          <w:szCs w:val="24"/>
        </w:rPr>
        <w:t>Sarguroh</w:t>
      </w:r>
      <w:proofErr w:type="spellEnd"/>
      <w:r w:rsidRPr="00802EC1">
        <w:rPr>
          <w:rFonts w:cstheme="minorHAnsi"/>
          <w:sz w:val="24"/>
          <w:szCs w:val="24"/>
        </w:rPr>
        <w:t>, S. S.  and Rane, A. B.</w:t>
      </w:r>
      <w:r w:rsidR="00451C72" w:rsidRPr="00802EC1">
        <w:rPr>
          <w:rFonts w:cstheme="minorHAnsi"/>
          <w:sz w:val="24"/>
          <w:szCs w:val="24"/>
        </w:rPr>
        <w:t xml:space="preserve">, </w:t>
      </w:r>
      <w:proofErr w:type="gramStart"/>
      <w:r w:rsidR="00451C72" w:rsidRPr="00802EC1">
        <w:rPr>
          <w:rFonts w:cstheme="minorHAnsi"/>
          <w:sz w:val="24"/>
          <w:szCs w:val="24"/>
        </w:rPr>
        <w:t xml:space="preserve">2018 </w:t>
      </w:r>
      <w:r w:rsidRPr="00802EC1">
        <w:rPr>
          <w:rFonts w:cstheme="minorHAnsi"/>
          <w:sz w:val="24"/>
          <w:szCs w:val="24"/>
        </w:rPr>
        <w:t xml:space="preserve"> "</w:t>
      </w:r>
      <w:proofErr w:type="gramEnd"/>
      <w:r w:rsidRPr="00802EC1">
        <w:rPr>
          <w:rFonts w:cstheme="minorHAnsi"/>
          <w:sz w:val="24"/>
          <w:szCs w:val="24"/>
        </w:rPr>
        <w:t xml:space="preserve">Using GRBL-Arduino-based controller to run a two-axis computerized numerical control machine," 2018 International Conference on Smart City and Emerging Technology (ICSCET), Mumbai, 2018, pp. 1-6, </w:t>
      </w:r>
      <w:proofErr w:type="spellStart"/>
      <w:r w:rsidRPr="00802EC1">
        <w:rPr>
          <w:rFonts w:cstheme="minorHAnsi"/>
          <w:sz w:val="24"/>
          <w:szCs w:val="24"/>
        </w:rPr>
        <w:t>doi</w:t>
      </w:r>
      <w:proofErr w:type="spellEnd"/>
      <w:r w:rsidRPr="00802EC1">
        <w:rPr>
          <w:rFonts w:cstheme="minorHAnsi"/>
          <w:sz w:val="24"/>
          <w:szCs w:val="24"/>
        </w:rPr>
        <w:t>: 10.1109/ICSCET.2018.8537315.</w:t>
      </w:r>
    </w:p>
    <w:p w14:paraId="6BC97A4B" w14:textId="6501AD0A" w:rsidR="00291EDE" w:rsidRPr="00802EC1" w:rsidRDefault="00616EF5" w:rsidP="00802EC1">
      <w:pPr>
        <w:pStyle w:val="ListParagraph"/>
        <w:numPr>
          <w:ilvl w:val="0"/>
          <w:numId w:val="2"/>
        </w:numPr>
        <w:spacing w:line="240" w:lineRule="auto"/>
        <w:rPr>
          <w:rFonts w:cstheme="minorHAnsi"/>
          <w:sz w:val="24"/>
          <w:szCs w:val="24"/>
        </w:rPr>
      </w:pPr>
      <w:proofErr w:type="spellStart"/>
      <w:r w:rsidRPr="00802EC1">
        <w:rPr>
          <w:rFonts w:cstheme="minorHAnsi"/>
          <w:sz w:val="24"/>
          <w:szCs w:val="24"/>
          <w:shd w:val="clear" w:color="auto" w:fill="FFFFFF"/>
        </w:rPr>
        <w:t>Shneiderman</w:t>
      </w:r>
      <w:proofErr w:type="spellEnd"/>
      <w:r w:rsidRPr="00802EC1">
        <w:rPr>
          <w:rFonts w:cstheme="minorHAnsi"/>
          <w:sz w:val="24"/>
          <w:szCs w:val="24"/>
          <w:shd w:val="clear" w:color="auto" w:fill="FFFFFF"/>
        </w:rPr>
        <w:t xml:space="preserve">, B., </w:t>
      </w:r>
      <w:proofErr w:type="spellStart"/>
      <w:r w:rsidRPr="00802EC1">
        <w:rPr>
          <w:rFonts w:cstheme="minorHAnsi"/>
          <w:sz w:val="24"/>
          <w:szCs w:val="24"/>
          <w:shd w:val="clear" w:color="auto" w:fill="FFFFFF"/>
        </w:rPr>
        <w:t>Plaisant</w:t>
      </w:r>
      <w:proofErr w:type="spellEnd"/>
      <w:r w:rsidRPr="00802EC1">
        <w:rPr>
          <w:rFonts w:cstheme="minorHAnsi"/>
          <w:sz w:val="24"/>
          <w:szCs w:val="24"/>
          <w:shd w:val="clear" w:color="auto" w:fill="FFFFFF"/>
        </w:rPr>
        <w:t xml:space="preserve">, C., Cohen, M., Jacobs, S., and </w:t>
      </w:r>
      <w:proofErr w:type="spellStart"/>
      <w:r w:rsidRPr="00802EC1">
        <w:rPr>
          <w:rFonts w:cstheme="minorHAnsi"/>
          <w:sz w:val="24"/>
          <w:szCs w:val="24"/>
          <w:shd w:val="clear" w:color="auto" w:fill="FFFFFF"/>
        </w:rPr>
        <w:t>Elmqvist</w:t>
      </w:r>
      <w:proofErr w:type="spellEnd"/>
      <w:r w:rsidRPr="00802EC1">
        <w:rPr>
          <w:rFonts w:cstheme="minorHAnsi"/>
          <w:sz w:val="24"/>
          <w:szCs w:val="24"/>
          <w:shd w:val="clear" w:color="auto" w:fill="FFFFFF"/>
        </w:rPr>
        <w:t>, N., Designing the User Interface: Strategies for Effective Human-Computer Interaction: Sixth Edition, Pearson (</w:t>
      </w:r>
      <w:r w:rsidR="00F34C4C" w:rsidRPr="00802EC1">
        <w:rPr>
          <w:rFonts w:cstheme="minorHAnsi"/>
          <w:sz w:val="24"/>
          <w:szCs w:val="24"/>
          <w:shd w:val="clear" w:color="auto" w:fill="FFFFFF"/>
        </w:rPr>
        <w:t xml:space="preserve">Feb </w:t>
      </w:r>
      <w:r w:rsidRPr="00802EC1">
        <w:rPr>
          <w:rFonts w:cstheme="minorHAnsi"/>
          <w:sz w:val="24"/>
          <w:szCs w:val="24"/>
          <w:shd w:val="clear" w:color="auto" w:fill="FFFFFF"/>
        </w:rPr>
        <w:t>20</w:t>
      </w:r>
      <w:r w:rsidR="00F34C4C" w:rsidRPr="00802EC1">
        <w:rPr>
          <w:rFonts w:cstheme="minorHAnsi"/>
          <w:sz w:val="24"/>
          <w:szCs w:val="24"/>
          <w:shd w:val="clear" w:color="auto" w:fill="FFFFFF"/>
        </w:rPr>
        <w:t>21</w:t>
      </w:r>
      <w:r w:rsidRPr="00802EC1">
        <w:rPr>
          <w:rFonts w:cstheme="minorHAnsi"/>
          <w:sz w:val="24"/>
          <w:szCs w:val="24"/>
          <w:shd w:val="clear" w:color="auto" w:fill="FFFFFF"/>
        </w:rPr>
        <w:t>) </w:t>
      </w:r>
      <w:hyperlink r:id="rId12" w:history="1">
        <w:r w:rsidRPr="00802EC1">
          <w:rPr>
            <w:rStyle w:val="Hyperlink"/>
            <w:rFonts w:cstheme="minorHAnsi"/>
            <w:color w:val="auto"/>
            <w:sz w:val="24"/>
            <w:szCs w:val="24"/>
            <w:bdr w:val="none" w:sz="0" w:space="0" w:color="auto" w:frame="1"/>
            <w:shd w:val="clear" w:color="auto" w:fill="FFFFFF"/>
          </w:rPr>
          <w:t>http://www.cs.umd.edu/hcil/DTUI6</w:t>
        </w:r>
      </w:hyperlink>
    </w:p>
    <w:p w14:paraId="788EA600" w14:textId="1DF16B77" w:rsidR="00DA2842" w:rsidRPr="00802EC1" w:rsidRDefault="20DDA619" w:rsidP="00802EC1">
      <w:pPr>
        <w:pStyle w:val="ListParagraph"/>
        <w:numPr>
          <w:ilvl w:val="0"/>
          <w:numId w:val="2"/>
        </w:numPr>
        <w:spacing w:line="240" w:lineRule="auto"/>
        <w:rPr>
          <w:rFonts w:eastAsiaTheme="minorEastAsia" w:cstheme="minorHAnsi"/>
          <w:sz w:val="24"/>
          <w:szCs w:val="24"/>
        </w:rPr>
      </w:pPr>
      <w:proofErr w:type="spellStart"/>
      <w:r w:rsidRPr="00802EC1">
        <w:rPr>
          <w:rFonts w:cstheme="minorHAnsi"/>
          <w:sz w:val="24"/>
          <w:szCs w:val="24"/>
        </w:rPr>
        <w:t>Muthupalaniappan</w:t>
      </w:r>
      <w:proofErr w:type="spellEnd"/>
      <w:r w:rsidRPr="00802EC1">
        <w:rPr>
          <w:rFonts w:cstheme="minorHAnsi"/>
          <w:sz w:val="24"/>
          <w:szCs w:val="24"/>
        </w:rPr>
        <w:t xml:space="preserve">, N., </w:t>
      </w:r>
      <w:proofErr w:type="spellStart"/>
      <w:r w:rsidRPr="00802EC1">
        <w:rPr>
          <w:rFonts w:cstheme="minorHAnsi"/>
          <w:sz w:val="24"/>
          <w:szCs w:val="24"/>
        </w:rPr>
        <w:t>Maruthupandi</w:t>
      </w:r>
      <w:proofErr w:type="spellEnd"/>
      <w:r w:rsidRPr="00802EC1">
        <w:rPr>
          <w:rFonts w:cstheme="minorHAnsi"/>
          <w:sz w:val="24"/>
          <w:szCs w:val="24"/>
        </w:rPr>
        <w:t>, A., Pandian, S., Antony, A. J. P., &amp; Pandian, S. R. (2014, December). A low-cost web-based learning platform for CNC machining education. In 2014 Sixth International Conference on Advanced Computing (</w:t>
      </w:r>
      <w:proofErr w:type="spellStart"/>
      <w:r w:rsidRPr="00802EC1">
        <w:rPr>
          <w:rFonts w:cstheme="minorHAnsi"/>
          <w:sz w:val="24"/>
          <w:szCs w:val="24"/>
        </w:rPr>
        <w:t>ICoAC</w:t>
      </w:r>
      <w:proofErr w:type="spellEnd"/>
      <w:r w:rsidRPr="00802EC1">
        <w:rPr>
          <w:rFonts w:cstheme="minorHAnsi"/>
          <w:sz w:val="24"/>
          <w:szCs w:val="24"/>
        </w:rPr>
        <w:t>) (pp. 9196</w:t>
      </w:r>
      <w:proofErr w:type="gramStart"/>
      <w:r w:rsidRPr="00802EC1">
        <w:rPr>
          <w:rFonts w:cstheme="minorHAnsi"/>
          <w:sz w:val="24"/>
          <w:szCs w:val="24"/>
        </w:rPr>
        <w:t>).IEEE</w:t>
      </w:r>
      <w:proofErr w:type="gramEnd"/>
      <w:r w:rsidRPr="00802EC1">
        <w:rPr>
          <w:rFonts w:cstheme="minorHAnsi"/>
          <w:sz w:val="24"/>
          <w:szCs w:val="24"/>
        </w:rPr>
        <w:t xml:space="preserve">.  </w:t>
      </w:r>
      <w:hyperlink r:id="rId13">
        <w:r w:rsidRPr="00802EC1">
          <w:rPr>
            <w:rStyle w:val="Hyperlink"/>
            <w:rFonts w:cstheme="minorHAnsi"/>
            <w:sz w:val="24"/>
            <w:szCs w:val="24"/>
          </w:rPr>
          <w:t>https://ieeexplore.ieee.org/abstract/document/7229753?casa_token=UHeoyjJ6IpIAAAAA:c3XN8PBRizIHyjHrV_tKmF3wfyY6wUYqeIxksEFrhvXvdNevuoruH99zSi1bJzg3a5GgCWj73QQ</w:t>
        </w:r>
      </w:hyperlink>
    </w:p>
    <w:p w14:paraId="35A407F6" w14:textId="2AE1B47C" w:rsidR="009F2C54" w:rsidRPr="00802EC1" w:rsidRDefault="57A690BB" w:rsidP="00802EC1">
      <w:pPr>
        <w:pStyle w:val="ListParagraph"/>
        <w:numPr>
          <w:ilvl w:val="0"/>
          <w:numId w:val="2"/>
        </w:numPr>
        <w:spacing w:line="240" w:lineRule="auto"/>
        <w:rPr>
          <w:rStyle w:val="Hyperlink"/>
          <w:rFonts w:eastAsia="Calibri" w:cstheme="minorHAnsi"/>
          <w:sz w:val="24"/>
          <w:szCs w:val="24"/>
        </w:rPr>
      </w:pPr>
      <w:r w:rsidRPr="00802EC1">
        <w:rPr>
          <w:rFonts w:eastAsia="Arial" w:cstheme="minorHAnsi"/>
          <w:color w:val="222222"/>
          <w:sz w:val="24"/>
          <w:szCs w:val="24"/>
        </w:rPr>
        <w:t xml:space="preserve">Yuan, H., Hu, S. L., Lao, C. C., Zhang, Q. L., &amp; Liang, B. K. (2019, December). Design and Usability of the Touch-based Interface of CNC Presses. In </w:t>
      </w:r>
      <w:r w:rsidRPr="00802EC1">
        <w:rPr>
          <w:rFonts w:eastAsia="Arial" w:cstheme="minorHAnsi"/>
          <w:i/>
          <w:iCs/>
          <w:color w:val="222222"/>
          <w:sz w:val="24"/>
          <w:szCs w:val="24"/>
        </w:rPr>
        <w:t>2019 International Conference on Information Technology and Computer Application (ITCA)</w:t>
      </w:r>
      <w:r w:rsidRPr="00802EC1">
        <w:rPr>
          <w:rFonts w:eastAsia="Arial" w:cstheme="minorHAnsi"/>
          <w:color w:val="222222"/>
          <w:sz w:val="24"/>
          <w:szCs w:val="24"/>
        </w:rPr>
        <w:t xml:space="preserve"> (pp. 39-42). IEEE. </w:t>
      </w:r>
      <w:hyperlink r:id="rId14">
        <w:r w:rsidRPr="00802EC1">
          <w:rPr>
            <w:rStyle w:val="Hyperlink"/>
            <w:rFonts w:eastAsia="Calibri" w:cstheme="minorHAnsi"/>
            <w:sz w:val="24"/>
            <w:szCs w:val="24"/>
          </w:rPr>
          <w:t>https://ieeexplore.ieee.org/document/9092490</w:t>
        </w:r>
      </w:hyperlink>
    </w:p>
    <w:p w14:paraId="2BF5BAD6" w14:textId="0016014B" w:rsidR="00A05CB1" w:rsidRPr="00802EC1" w:rsidRDefault="3DB9B240" w:rsidP="00802EC1">
      <w:pPr>
        <w:pStyle w:val="ListParagraph"/>
        <w:numPr>
          <w:ilvl w:val="0"/>
          <w:numId w:val="2"/>
        </w:numPr>
        <w:spacing w:after="0" w:line="240" w:lineRule="auto"/>
        <w:rPr>
          <w:rFonts w:eastAsiaTheme="minorEastAsia" w:cstheme="minorHAnsi"/>
          <w:color w:val="000000" w:themeColor="text1"/>
          <w:sz w:val="24"/>
          <w:szCs w:val="24"/>
        </w:rPr>
      </w:pPr>
      <w:r w:rsidRPr="00802EC1">
        <w:rPr>
          <w:rFonts w:eastAsia="Arial" w:cstheme="minorHAnsi"/>
          <w:color w:val="222222"/>
          <w:sz w:val="24"/>
          <w:szCs w:val="24"/>
        </w:rPr>
        <w:t xml:space="preserve">Chang, Dempsey &amp; Dooley, Laurence &amp; </w:t>
      </w:r>
      <w:proofErr w:type="spellStart"/>
      <w:r w:rsidRPr="00802EC1">
        <w:rPr>
          <w:rFonts w:eastAsia="Arial" w:cstheme="minorHAnsi"/>
          <w:color w:val="222222"/>
          <w:sz w:val="24"/>
          <w:szCs w:val="24"/>
        </w:rPr>
        <w:t>Tuovinen</w:t>
      </w:r>
      <w:proofErr w:type="spellEnd"/>
      <w:r w:rsidRPr="00802EC1">
        <w:rPr>
          <w:rFonts w:eastAsia="Arial" w:cstheme="minorHAnsi"/>
          <w:color w:val="222222"/>
          <w:sz w:val="24"/>
          <w:szCs w:val="24"/>
        </w:rPr>
        <w:t>, Juhani. (2002). Gestalt Theory in Visual Screen Design - A New Look at an Old Subject. Proceedings of the 7th World Conference on Computers in Education: Australian Topics, Volume 8. https://dl.acm.org/doi/pdf/10.5555/820060.820062</w:t>
      </w:r>
    </w:p>
    <w:p w14:paraId="7E397DA6" w14:textId="31275967" w:rsidR="00A05CB1" w:rsidRPr="00802EC1" w:rsidRDefault="3DB9B240" w:rsidP="00802EC1">
      <w:pPr>
        <w:pStyle w:val="ListParagraph"/>
        <w:numPr>
          <w:ilvl w:val="0"/>
          <w:numId w:val="2"/>
        </w:numPr>
        <w:spacing w:after="0" w:line="240" w:lineRule="auto"/>
        <w:rPr>
          <w:rFonts w:eastAsiaTheme="minorEastAsia" w:cstheme="minorHAnsi"/>
          <w:color w:val="000000" w:themeColor="text1"/>
          <w:sz w:val="24"/>
          <w:szCs w:val="24"/>
        </w:rPr>
      </w:pPr>
      <w:r w:rsidRPr="00802EC1">
        <w:rPr>
          <w:rFonts w:eastAsia="Calibri" w:cstheme="minorHAnsi"/>
          <w:color w:val="000000" w:themeColor="text1"/>
          <w:sz w:val="24"/>
          <w:szCs w:val="24"/>
        </w:rPr>
        <w:t xml:space="preserve">G. Chao, "Human-computer interaction: The usability test methods and design principles in the human-computer interface design," 2009 2nd IEEE International Conference on Computer Science and Information Technology, Beijing, China, 2009, pp. 283-285, </w:t>
      </w:r>
      <w:proofErr w:type="spellStart"/>
      <w:r w:rsidRPr="00802EC1">
        <w:rPr>
          <w:rFonts w:eastAsia="Calibri" w:cstheme="minorHAnsi"/>
          <w:color w:val="000000" w:themeColor="text1"/>
          <w:sz w:val="24"/>
          <w:szCs w:val="24"/>
        </w:rPr>
        <w:t>doi</w:t>
      </w:r>
      <w:proofErr w:type="spellEnd"/>
      <w:r w:rsidRPr="00802EC1">
        <w:rPr>
          <w:rFonts w:eastAsia="Calibri" w:cstheme="minorHAnsi"/>
          <w:color w:val="000000" w:themeColor="text1"/>
          <w:sz w:val="24"/>
          <w:szCs w:val="24"/>
        </w:rPr>
        <w:t xml:space="preserve">: 10.1109/ICCSIT.2009.5234724.   </w:t>
      </w:r>
      <w:hyperlink r:id="rId15">
        <w:r w:rsidRPr="00802EC1">
          <w:rPr>
            <w:rStyle w:val="Hyperlink"/>
            <w:rFonts w:eastAsia="Calibri" w:cstheme="minorHAnsi"/>
            <w:sz w:val="24"/>
            <w:szCs w:val="24"/>
          </w:rPr>
          <w:t>https://ieeexplore.ieee.org/stamp/stamp.jsp?tp=&amp;arnumber=5234724</w:t>
        </w:r>
      </w:hyperlink>
    </w:p>
    <w:p w14:paraId="17361EB7" w14:textId="7B4FBB8F" w:rsidR="00A05CB1" w:rsidRPr="00802EC1" w:rsidRDefault="2149A3BB" w:rsidP="00802EC1">
      <w:pPr>
        <w:pStyle w:val="ListParagraph"/>
        <w:numPr>
          <w:ilvl w:val="0"/>
          <w:numId w:val="2"/>
        </w:numPr>
        <w:spacing w:after="0" w:line="240" w:lineRule="auto"/>
        <w:rPr>
          <w:rFonts w:eastAsiaTheme="minorEastAsia" w:cstheme="minorHAnsi"/>
          <w:color w:val="333333"/>
          <w:sz w:val="24"/>
          <w:szCs w:val="24"/>
        </w:rPr>
      </w:pPr>
      <w:r w:rsidRPr="00802EC1">
        <w:rPr>
          <w:rFonts w:cstheme="minorHAnsi"/>
          <w:color w:val="333333"/>
          <w:sz w:val="24"/>
          <w:szCs w:val="24"/>
        </w:rPr>
        <w:lastRenderedPageBreak/>
        <w:t xml:space="preserve">R. J. R. Yusof, R. Amin, R. </w:t>
      </w:r>
      <w:proofErr w:type="spellStart"/>
      <w:r w:rsidRPr="00802EC1">
        <w:rPr>
          <w:rFonts w:cstheme="minorHAnsi"/>
          <w:color w:val="333333"/>
          <w:sz w:val="24"/>
          <w:szCs w:val="24"/>
        </w:rPr>
        <w:t>Zainudin</w:t>
      </w:r>
      <w:proofErr w:type="spellEnd"/>
      <w:r w:rsidRPr="00802EC1">
        <w:rPr>
          <w:rFonts w:cstheme="minorHAnsi"/>
          <w:color w:val="333333"/>
          <w:sz w:val="24"/>
          <w:szCs w:val="24"/>
        </w:rPr>
        <w:t xml:space="preserve"> and O. F. Baker, "Human computer interaction (HCI) - aspect in developing information access system," </w:t>
      </w:r>
      <w:r w:rsidRPr="00802EC1">
        <w:rPr>
          <w:rFonts w:cstheme="minorHAnsi"/>
          <w:i/>
          <w:iCs/>
          <w:color w:val="333333"/>
          <w:sz w:val="24"/>
          <w:szCs w:val="24"/>
        </w:rPr>
        <w:t>2004 IEEE Region 10 Conference TENCON 2004.</w:t>
      </w:r>
      <w:r w:rsidRPr="00802EC1">
        <w:rPr>
          <w:rFonts w:cstheme="minorHAnsi"/>
          <w:color w:val="333333"/>
          <w:sz w:val="24"/>
          <w:szCs w:val="24"/>
        </w:rPr>
        <w:t xml:space="preserve">, Chiang Mai, Thailand, 2004, pp. 387-390 Vol. 2, </w:t>
      </w:r>
      <w:proofErr w:type="spellStart"/>
      <w:r w:rsidRPr="00802EC1">
        <w:rPr>
          <w:rFonts w:cstheme="minorHAnsi"/>
          <w:color w:val="333333"/>
          <w:sz w:val="24"/>
          <w:szCs w:val="24"/>
        </w:rPr>
        <w:t>doi</w:t>
      </w:r>
      <w:proofErr w:type="spellEnd"/>
      <w:r w:rsidRPr="00802EC1">
        <w:rPr>
          <w:rFonts w:cstheme="minorHAnsi"/>
          <w:color w:val="333333"/>
          <w:sz w:val="24"/>
          <w:szCs w:val="24"/>
        </w:rPr>
        <w:t xml:space="preserve">: 10.1109/TENCON.2004.1414613.   </w:t>
      </w:r>
      <w:hyperlink r:id="rId16">
        <w:r w:rsidRPr="00802EC1">
          <w:rPr>
            <w:rStyle w:val="Hyperlink"/>
            <w:rFonts w:cstheme="minorHAnsi"/>
            <w:sz w:val="24"/>
            <w:szCs w:val="24"/>
          </w:rPr>
          <w:t>https://ieeexplore.ieee.org/stamp/stamp.jsp?tp=&amp;arnumber=1414613</w:t>
        </w:r>
      </w:hyperlink>
    </w:p>
    <w:p w14:paraId="404D8100" w14:textId="7FECA296" w:rsidR="009F2C54" w:rsidRDefault="009F2C54" w:rsidP="4723F945">
      <w:pPr>
        <w:spacing w:after="0" w:line="360" w:lineRule="auto"/>
        <w:rPr>
          <w:color w:val="333333"/>
          <w:sz w:val="20"/>
          <w:szCs w:val="20"/>
        </w:rPr>
      </w:pPr>
    </w:p>
    <w:sectPr w:rsidR="009F2C54" w:rsidSect="00C53D5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win Marte Zorrilla" w:date="2021-02-19T09:31:00Z" w:initials="em">
    <w:p w14:paraId="5DF0BEDB" w14:textId="77777777" w:rsidR="009E69DE" w:rsidRDefault="009E69DE" w:rsidP="009E69DE">
      <w:pPr>
        <w:spacing w:line="360" w:lineRule="auto"/>
        <w:ind w:firstLine="720"/>
        <w:jc w:val="both"/>
      </w:pPr>
      <w:r>
        <w:rPr>
          <w:rStyle w:val="CommentReference"/>
        </w:rPr>
        <w:annotationRef/>
      </w:r>
      <w:r>
        <w:t>(</w:t>
      </w:r>
      <w:proofErr w:type="spellStart"/>
      <w:r w:rsidRPr="00575C11">
        <w:t>Sarguroh</w:t>
      </w:r>
      <w:proofErr w:type="spellEnd"/>
      <w:r>
        <w:t xml:space="preserve"> </w:t>
      </w:r>
      <w:r w:rsidRPr="00575C11">
        <w:t>and Rane,</w:t>
      </w:r>
      <w:r>
        <w:t xml:space="preserve"> 2018)</w:t>
      </w:r>
    </w:p>
    <w:p w14:paraId="77D6CACC" w14:textId="77777777" w:rsidR="009E69DE" w:rsidRDefault="009E69DE" w:rsidP="009E69DE">
      <w:pPr>
        <w:pStyle w:val="CommentText"/>
      </w:pPr>
      <w:r>
        <w:t>For GRBL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D6CA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0402" w16cex:dateUtc="2021-02-19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D6CACC" w16cid:durableId="23DA04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F0F"/>
    <w:multiLevelType w:val="hybridMultilevel"/>
    <w:tmpl w:val="6482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67D5C"/>
    <w:multiLevelType w:val="hybridMultilevel"/>
    <w:tmpl w:val="0CFC6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5208C"/>
    <w:multiLevelType w:val="hybridMultilevel"/>
    <w:tmpl w:val="B088F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B5E6F"/>
    <w:multiLevelType w:val="hybridMultilevel"/>
    <w:tmpl w:val="1610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in Marte Zorrilla">
    <w15:presenceInfo w15:providerId="None" w15:userId="Edwin Marte Zorri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yNDcxNzI1NgbSxko6SsGpxcWZ+XkgBaa1AC9ekyQsAAAA"/>
  </w:docVars>
  <w:rsids>
    <w:rsidRoot w:val="000645F8"/>
    <w:rsid w:val="000066E7"/>
    <w:rsid w:val="00007B79"/>
    <w:rsid w:val="0002253E"/>
    <w:rsid w:val="00056A4D"/>
    <w:rsid w:val="000643BA"/>
    <w:rsid w:val="000645F8"/>
    <w:rsid w:val="00075A6D"/>
    <w:rsid w:val="00087EE9"/>
    <w:rsid w:val="00093237"/>
    <w:rsid w:val="00094FCB"/>
    <w:rsid w:val="000A7710"/>
    <w:rsid w:val="000B1587"/>
    <w:rsid w:val="000C379A"/>
    <w:rsid w:val="000D4933"/>
    <w:rsid w:val="000E6C89"/>
    <w:rsid w:val="00114FA3"/>
    <w:rsid w:val="00116B12"/>
    <w:rsid w:val="001358F0"/>
    <w:rsid w:val="0016461B"/>
    <w:rsid w:val="00181B3F"/>
    <w:rsid w:val="00193361"/>
    <w:rsid w:val="001E39A7"/>
    <w:rsid w:val="001F22AE"/>
    <w:rsid w:val="0020332B"/>
    <w:rsid w:val="002149E2"/>
    <w:rsid w:val="00223B75"/>
    <w:rsid w:val="00225609"/>
    <w:rsid w:val="0022586B"/>
    <w:rsid w:val="0022657B"/>
    <w:rsid w:val="0023321E"/>
    <w:rsid w:val="002435B3"/>
    <w:rsid w:val="0025155D"/>
    <w:rsid w:val="002520E9"/>
    <w:rsid w:val="002663A8"/>
    <w:rsid w:val="002877EA"/>
    <w:rsid w:val="00291EDE"/>
    <w:rsid w:val="002A521F"/>
    <w:rsid w:val="002F1C6E"/>
    <w:rsid w:val="002F2ACA"/>
    <w:rsid w:val="002F3918"/>
    <w:rsid w:val="002F4742"/>
    <w:rsid w:val="00300A13"/>
    <w:rsid w:val="00331DEE"/>
    <w:rsid w:val="00384505"/>
    <w:rsid w:val="00396EB5"/>
    <w:rsid w:val="003B394C"/>
    <w:rsid w:val="003C0F0D"/>
    <w:rsid w:val="003E46AA"/>
    <w:rsid w:val="003F3DFD"/>
    <w:rsid w:val="00425C7C"/>
    <w:rsid w:val="00432C35"/>
    <w:rsid w:val="004356E0"/>
    <w:rsid w:val="00451C72"/>
    <w:rsid w:val="00457DA7"/>
    <w:rsid w:val="0048507A"/>
    <w:rsid w:val="00490EB1"/>
    <w:rsid w:val="004947BD"/>
    <w:rsid w:val="004B27C8"/>
    <w:rsid w:val="004D6D70"/>
    <w:rsid w:val="004E6A1C"/>
    <w:rsid w:val="004F01EB"/>
    <w:rsid w:val="00516D76"/>
    <w:rsid w:val="00541DA0"/>
    <w:rsid w:val="005468CB"/>
    <w:rsid w:val="00551B5D"/>
    <w:rsid w:val="005566C3"/>
    <w:rsid w:val="00575C11"/>
    <w:rsid w:val="00587509"/>
    <w:rsid w:val="005D7D1D"/>
    <w:rsid w:val="005E2C9A"/>
    <w:rsid w:val="005F1E31"/>
    <w:rsid w:val="00607F92"/>
    <w:rsid w:val="00613187"/>
    <w:rsid w:val="00613D90"/>
    <w:rsid w:val="00616EF5"/>
    <w:rsid w:val="00621B6C"/>
    <w:rsid w:val="0063692E"/>
    <w:rsid w:val="00661C06"/>
    <w:rsid w:val="006677CF"/>
    <w:rsid w:val="00667A04"/>
    <w:rsid w:val="006907D0"/>
    <w:rsid w:val="006917F1"/>
    <w:rsid w:val="006924D6"/>
    <w:rsid w:val="006958E8"/>
    <w:rsid w:val="006D58ED"/>
    <w:rsid w:val="006E0CEB"/>
    <w:rsid w:val="006E43D5"/>
    <w:rsid w:val="006E6432"/>
    <w:rsid w:val="006F493C"/>
    <w:rsid w:val="006F5FCE"/>
    <w:rsid w:val="0071355A"/>
    <w:rsid w:val="00720234"/>
    <w:rsid w:val="007415F7"/>
    <w:rsid w:val="00775A36"/>
    <w:rsid w:val="00784ACB"/>
    <w:rsid w:val="007B08DC"/>
    <w:rsid w:val="007E33C7"/>
    <w:rsid w:val="00802785"/>
    <w:rsid w:val="00802EC1"/>
    <w:rsid w:val="00814984"/>
    <w:rsid w:val="00820E5E"/>
    <w:rsid w:val="00833112"/>
    <w:rsid w:val="0083555E"/>
    <w:rsid w:val="00837648"/>
    <w:rsid w:val="008428E4"/>
    <w:rsid w:val="00881A79"/>
    <w:rsid w:val="00885CDD"/>
    <w:rsid w:val="008938C1"/>
    <w:rsid w:val="008A657E"/>
    <w:rsid w:val="008C01CD"/>
    <w:rsid w:val="008C2181"/>
    <w:rsid w:val="008C3AF2"/>
    <w:rsid w:val="008C4DD7"/>
    <w:rsid w:val="008F4ACC"/>
    <w:rsid w:val="00910B68"/>
    <w:rsid w:val="009301EB"/>
    <w:rsid w:val="00933EE0"/>
    <w:rsid w:val="009428DB"/>
    <w:rsid w:val="00995CFC"/>
    <w:rsid w:val="009A587E"/>
    <w:rsid w:val="009A704E"/>
    <w:rsid w:val="009C18E7"/>
    <w:rsid w:val="009C381B"/>
    <w:rsid w:val="009E3830"/>
    <w:rsid w:val="009E4FAA"/>
    <w:rsid w:val="009E69DE"/>
    <w:rsid w:val="009F0D36"/>
    <w:rsid w:val="009F268B"/>
    <w:rsid w:val="009F2C54"/>
    <w:rsid w:val="00A05CB1"/>
    <w:rsid w:val="00A37DE5"/>
    <w:rsid w:val="00A5492E"/>
    <w:rsid w:val="00A56695"/>
    <w:rsid w:val="00A74AA6"/>
    <w:rsid w:val="00A81C04"/>
    <w:rsid w:val="00A82E9D"/>
    <w:rsid w:val="00A8633E"/>
    <w:rsid w:val="00A92405"/>
    <w:rsid w:val="00A93986"/>
    <w:rsid w:val="00AA1F02"/>
    <w:rsid w:val="00AA36E7"/>
    <w:rsid w:val="00AA5858"/>
    <w:rsid w:val="00AA6FFC"/>
    <w:rsid w:val="00AA7118"/>
    <w:rsid w:val="00AB1825"/>
    <w:rsid w:val="00AD47FE"/>
    <w:rsid w:val="00B1804A"/>
    <w:rsid w:val="00B23F4C"/>
    <w:rsid w:val="00B27106"/>
    <w:rsid w:val="00B33FEE"/>
    <w:rsid w:val="00B46AE0"/>
    <w:rsid w:val="00B50492"/>
    <w:rsid w:val="00B603B1"/>
    <w:rsid w:val="00B67A6E"/>
    <w:rsid w:val="00B76A9A"/>
    <w:rsid w:val="00B943D2"/>
    <w:rsid w:val="00B96F74"/>
    <w:rsid w:val="00BC07AB"/>
    <w:rsid w:val="00BC39D6"/>
    <w:rsid w:val="00BE2957"/>
    <w:rsid w:val="00C06421"/>
    <w:rsid w:val="00C53D57"/>
    <w:rsid w:val="00C639FC"/>
    <w:rsid w:val="00C67D5B"/>
    <w:rsid w:val="00C714F9"/>
    <w:rsid w:val="00C77756"/>
    <w:rsid w:val="00C83AA6"/>
    <w:rsid w:val="00C87D45"/>
    <w:rsid w:val="00CA2DAF"/>
    <w:rsid w:val="00CC4C9C"/>
    <w:rsid w:val="00CC77D5"/>
    <w:rsid w:val="00CD2F9D"/>
    <w:rsid w:val="00CD40C5"/>
    <w:rsid w:val="00CE1637"/>
    <w:rsid w:val="00D216F9"/>
    <w:rsid w:val="00D32127"/>
    <w:rsid w:val="00D3416F"/>
    <w:rsid w:val="00D3564D"/>
    <w:rsid w:val="00D40BC9"/>
    <w:rsid w:val="00D44D1D"/>
    <w:rsid w:val="00D458AE"/>
    <w:rsid w:val="00D57C0A"/>
    <w:rsid w:val="00D6792E"/>
    <w:rsid w:val="00D7433B"/>
    <w:rsid w:val="00D774DC"/>
    <w:rsid w:val="00D84033"/>
    <w:rsid w:val="00DA03BA"/>
    <w:rsid w:val="00DA04AF"/>
    <w:rsid w:val="00DA2842"/>
    <w:rsid w:val="00DA5BC6"/>
    <w:rsid w:val="00DC02FE"/>
    <w:rsid w:val="00DD02E1"/>
    <w:rsid w:val="00DF57DA"/>
    <w:rsid w:val="00E06E51"/>
    <w:rsid w:val="00E122C3"/>
    <w:rsid w:val="00E1343A"/>
    <w:rsid w:val="00E20B7E"/>
    <w:rsid w:val="00E21213"/>
    <w:rsid w:val="00E316DA"/>
    <w:rsid w:val="00E323D2"/>
    <w:rsid w:val="00E37E07"/>
    <w:rsid w:val="00E407B7"/>
    <w:rsid w:val="00E52078"/>
    <w:rsid w:val="00E73AC8"/>
    <w:rsid w:val="00E74353"/>
    <w:rsid w:val="00EF297D"/>
    <w:rsid w:val="00F06DEA"/>
    <w:rsid w:val="00F076CD"/>
    <w:rsid w:val="00F20C18"/>
    <w:rsid w:val="00F30529"/>
    <w:rsid w:val="00F34C4C"/>
    <w:rsid w:val="00F34F6F"/>
    <w:rsid w:val="00F5440C"/>
    <w:rsid w:val="00F75DB5"/>
    <w:rsid w:val="00F90B55"/>
    <w:rsid w:val="00FA36E2"/>
    <w:rsid w:val="00FB690B"/>
    <w:rsid w:val="00FC5D5E"/>
    <w:rsid w:val="0127EA29"/>
    <w:rsid w:val="018BBB37"/>
    <w:rsid w:val="01FBB7A0"/>
    <w:rsid w:val="02593034"/>
    <w:rsid w:val="0503A2F1"/>
    <w:rsid w:val="05B5F725"/>
    <w:rsid w:val="05C57ACC"/>
    <w:rsid w:val="06353F0C"/>
    <w:rsid w:val="0637A20E"/>
    <w:rsid w:val="066398D9"/>
    <w:rsid w:val="07EE930A"/>
    <w:rsid w:val="082E14B2"/>
    <w:rsid w:val="0847CC90"/>
    <w:rsid w:val="08C5F047"/>
    <w:rsid w:val="092CC796"/>
    <w:rsid w:val="09C20567"/>
    <w:rsid w:val="0A379BD8"/>
    <w:rsid w:val="0A7335FD"/>
    <w:rsid w:val="0A828714"/>
    <w:rsid w:val="0AF717B2"/>
    <w:rsid w:val="0B5F695F"/>
    <w:rsid w:val="0BB8FFBC"/>
    <w:rsid w:val="0CBC9BC5"/>
    <w:rsid w:val="0CD2B224"/>
    <w:rsid w:val="0CEC9937"/>
    <w:rsid w:val="0CF7ACF0"/>
    <w:rsid w:val="0D954744"/>
    <w:rsid w:val="0DE2C100"/>
    <w:rsid w:val="0E0F1BB4"/>
    <w:rsid w:val="0E6A1737"/>
    <w:rsid w:val="0EA77879"/>
    <w:rsid w:val="0F1DCFD6"/>
    <w:rsid w:val="101C1A9D"/>
    <w:rsid w:val="1039CC41"/>
    <w:rsid w:val="108A9673"/>
    <w:rsid w:val="108E19A6"/>
    <w:rsid w:val="10FF616F"/>
    <w:rsid w:val="1140D6B9"/>
    <w:rsid w:val="117FD056"/>
    <w:rsid w:val="11C2A9CF"/>
    <w:rsid w:val="120437C0"/>
    <w:rsid w:val="12999E39"/>
    <w:rsid w:val="129EA0FF"/>
    <w:rsid w:val="12A1148D"/>
    <w:rsid w:val="13942A5A"/>
    <w:rsid w:val="14680043"/>
    <w:rsid w:val="14D8C143"/>
    <w:rsid w:val="1505FD87"/>
    <w:rsid w:val="151034ED"/>
    <w:rsid w:val="153D441B"/>
    <w:rsid w:val="15919F27"/>
    <w:rsid w:val="15AD2C0E"/>
    <w:rsid w:val="15B198B5"/>
    <w:rsid w:val="15F1F76E"/>
    <w:rsid w:val="16EAF6BB"/>
    <w:rsid w:val="17B21B7B"/>
    <w:rsid w:val="17BCF2C6"/>
    <w:rsid w:val="182F5676"/>
    <w:rsid w:val="1834368D"/>
    <w:rsid w:val="18396FC4"/>
    <w:rsid w:val="1865706E"/>
    <w:rsid w:val="187FEDFE"/>
    <w:rsid w:val="188FB3CD"/>
    <w:rsid w:val="189976E2"/>
    <w:rsid w:val="18A3B88D"/>
    <w:rsid w:val="198F4C5E"/>
    <w:rsid w:val="19A79EDF"/>
    <w:rsid w:val="19FDE6D0"/>
    <w:rsid w:val="1A3BD7FD"/>
    <w:rsid w:val="1A5A718A"/>
    <w:rsid w:val="1A5AF3D2"/>
    <w:rsid w:val="1ACF2882"/>
    <w:rsid w:val="1B2378A4"/>
    <w:rsid w:val="1B5DF714"/>
    <w:rsid w:val="1BD3DB6F"/>
    <w:rsid w:val="1BD65BF3"/>
    <w:rsid w:val="1D394638"/>
    <w:rsid w:val="1D4DA83D"/>
    <w:rsid w:val="1DEAA659"/>
    <w:rsid w:val="1E035A15"/>
    <w:rsid w:val="1E0FB2E9"/>
    <w:rsid w:val="1E28803C"/>
    <w:rsid w:val="1E41DFF1"/>
    <w:rsid w:val="1E549E45"/>
    <w:rsid w:val="1EEB26AE"/>
    <w:rsid w:val="1EF41227"/>
    <w:rsid w:val="1FE72DC2"/>
    <w:rsid w:val="20554B8D"/>
    <w:rsid w:val="20DDA619"/>
    <w:rsid w:val="20FB2838"/>
    <w:rsid w:val="20FB397F"/>
    <w:rsid w:val="2148EA65"/>
    <w:rsid w:val="2149A3BB"/>
    <w:rsid w:val="214AACAF"/>
    <w:rsid w:val="21690AA3"/>
    <w:rsid w:val="2171FB65"/>
    <w:rsid w:val="21FD74C2"/>
    <w:rsid w:val="2236AA55"/>
    <w:rsid w:val="227949E7"/>
    <w:rsid w:val="228AF90D"/>
    <w:rsid w:val="22C07B10"/>
    <w:rsid w:val="23576ACA"/>
    <w:rsid w:val="23745609"/>
    <w:rsid w:val="23DE3021"/>
    <w:rsid w:val="2460A21E"/>
    <w:rsid w:val="247A2E15"/>
    <w:rsid w:val="24BB4575"/>
    <w:rsid w:val="24CC79F7"/>
    <w:rsid w:val="25045CD2"/>
    <w:rsid w:val="25CCD59D"/>
    <w:rsid w:val="26839DC4"/>
    <w:rsid w:val="26E3A9BB"/>
    <w:rsid w:val="27CC638D"/>
    <w:rsid w:val="2867FB81"/>
    <w:rsid w:val="289B24BB"/>
    <w:rsid w:val="2926BE3C"/>
    <w:rsid w:val="297C6DBA"/>
    <w:rsid w:val="29B47FF0"/>
    <w:rsid w:val="29CF6322"/>
    <w:rsid w:val="29FA0E57"/>
    <w:rsid w:val="2AEA73E7"/>
    <w:rsid w:val="2B3101D1"/>
    <w:rsid w:val="2BD8A018"/>
    <w:rsid w:val="2BF65AE9"/>
    <w:rsid w:val="2C9C14A7"/>
    <w:rsid w:val="2CA8832B"/>
    <w:rsid w:val="2CAA1388"/>
    <w:rsid w:val="2E9F4775"/>
    <w:rsid w:val="2EB789DE"/>
    <w:rsid w:val="2F947BCA"/>
    <w:rsid w:val="300FF6E7"/>
    <w:rsid w:val="311FA3C3"/>
    <w:rsid w:val="314D38BD"/>
    <w:rsid w:val="3154323D"/>
    <w:rsid w:val="31A733C1"/>
    <w:rsid w:val="31DA7F9F"/>
    <w:rsid w:val="326890CA"/>
    <w:rsid w:val="32D703FE"/>
    <w:rsid w:val="334764D8"/>
    <w:rsid w:val="336FCED3"/>
    <w:rsid w:val="33E8097F"/>
    <w:rsid w:val="340867D2"/>
    <w:rsid w:val="342280BB"/>
    <w:rsid w:val="3539342E"/>
    <w:rsid w:val="353CC0FE"/>
    <w:rsid w:val="354DA76A"/>
    <w:rsid w:val="35CCA329"/>
    <w:rsid w:val="362C3173"/>
    <w:rsid w:val="36394363"/>
    <w:rsid w:val="36552AB6"/>
    <w:rsid w:val="367B9E4F"/>
    <w:rsid w:val="3686116A"/>
    <w:rsid w:val="36A37F19"/>
    <w:rsid w:val="373AFBD5"/>
    <w:rsid w:val="377C2CDC"/>
    <w:rsid w:val="37E548E3"/>
    <w:rsid w:val="37EA3679"/>
    <w:rsid w:val="387461C0"/>
    <w:rsid w:val="3876A1E8"/>
    <w:rsid w:val="38F8080F"/>
    <w:rsid w:val="3904B32A"/>
    <w:rsid w:val="39356F52"/>
    <w:rsid w:val="399C12A1"/>
    <w:rsid w:val="399E68FC"/>
    <w:rsid w:val="39AFCB23"/>
    <w:rsid w:val="3A0FB9DB"/>
    <w:rsid w:val="3A8622A1"/>
    <w:rsid w:val="3AAC618D"/>
    <w:rsid w:val="3B35534C"/>
    <w:rsid w:val="3B682268"/>
    <w:rsid w:val="3BAC0282"/>
    <w:rsid w:val="3C29D4F5"/>
    <w:rsid w:val="3C91A0AD"/>
    <w:rsid w:val="3DB9B240"/>
    <w:rsid w:val="3EC10795"/>
    <w:rsid w:val="3F91FF0E"/>
    <w:rsid w:val="3F9FEB79"/>
    <w:rsid w:val="3FE4E268"/>
    <w:rsid w:val="401367EE"/>
    <w:rsid w:val="407F0940"/>
    <w:rsid w:val="40AE8A75"/>
    <w:rsid w:val="40CE46D2"/>
    <w:rsid w:val="4125BAAB"/>
    <w:rsid w:val="41400DE6"/>
    <w:rsid w:val="416BE31B"/>
    <w:rsid w:val="430D67CF"/>
    <w:rsid w:val="43B7D31D"/>
    <w:rsid w:val="43E64790"/>
    <w:rsid w:val="43FE72D3"/>
    <w:rsid w:val="44A5349A"/>
    <w:rsid w:val="45813878"/>
    <w:rsid w:val="45C53DE0"/>
    <w:rsid w:val="45C99E96"/>
    <w:rsid w:val="461D7377"/>
    <w:rsid w:val="463DE554"/>
    <w:rsid w:val="46F315DF"/>
    <w:rsid w:val="4723F945"/>
    <w:rsid w:val="4780FED1"/>
    <w:rsid w:val="47A57850"/>
    <w:rsid w:val="47C98290"/>
    <w:rsid w:val="47F80816"/>
    <w:rsid w:val="480AEEE8"/>
    <w:rsid w:val="483752B9"/>
    <w:rsid w:val="48D2B969"/>
    <w:rsid w:val="48F6030B"/>
    <w:rsid w:val="49215821"/>
    <w:rsid w:val="49328860"/>
    <w:rsid w:val="4971A032"/>
    <w:rsid w:val="49F9D33B"/>
    <w:rsid w:val="4A2052E1"/>
    <w:rsid w:val="4A704508"/>
    <w:rsid w:val="4A7B77C9"/>
    <w:rsid w:val="4A9DD624"/>
    <w:rsid w:val="4ADA9B85"/>
    <w:rsid w:val="4AE91037"/>
    <w:rsid w:val="4AFF1503"/>
    <w:rsid w:val="4B3F6643"/>
    <w:rsid w:val="4B9BE3F3"/>
    <w:rsid w:val="4B9C0A38"/>
    <w:rsid w:val="4C04C9F3"/>
    <w:rsid w:val="4C592021"/>
    <w:rsid w:val="4D3E9C9A"/>
    <w:rsid w:val="4D5047AB"/>
    <w:rsid w:val="4D8CF705"/>
    <w:rsid w:val="4F59C321"/>
    <w:rsid w:val="4F616581"/>
    <w:rsid w:val="4FA1F68F"/>
    <w:rsid w:val="50B9CEE6"/>
    <w:rsid w:val="50EC02C0"/>
    <w:rsid w:val="5101169F"/>
    <w:rsid w:val="514EAC1B"/>
    <w:rsid w:val="5157AA4B"/>
    <w:rsid w:val="52001430"/>
    <w:rsid w:val="5211446F"/>
    <w:rsid w:val="525F5FE3"/>
    <w:rsid w:val="538F0A70"/>
    <w:rsid w:val="539F65CE"/>
    <w:rsid w:val="53CCE429"/>
    <w:rsid w:val="53DE0247"/>
    <w:rsid w:val="53E4FECD"/>
    <w:rsid w:val="53EDA7B8"/>
    <w:rsid w:val="54D82A48"/>
    <w:rsid w:val="55A01FA3"/>
    <w:rsid w:val="56632479"/>
    <w:rsid w:val="56A61797"/>
    <w:rsid w:val="56C6DD08"/>
    <w:rsid w:val="56E4B592"/>
    <w:rsid w:val="573B2F59"/>
    <w:rsid w:val="573E251D"/>
    <w:rsid w:val="57A00C40"/>
    <w:rsid w:val="57A690BB"/>
    <w:rsid w:val="581B6929"/>
    <w:rsid w:val="58C817B7"/>
    <w:rsid w:val="58DD437E"/>
    <w:rsid w:val="59C55887"/>
    <w:rsid w:val="59E40657"/>
    <w:rsid w:val="5A44A3A9"/>
    <w:rsid w:val="5A44D4C5"/>
    <w:rsid w:val="5AB95AA1"/>
    <w:rsid w:val="5B1355A5"/>
    <w:rsid w:val="5BADE6E2"/>
    <w:rsid w:val="5C61636E"/>
    <w:rsid w:val="5C96B387"/>
    <w:rsid w:val="5D2468E3"/>
    <w:rsid w:val="5D4015DF"/>
    <w:rsid w:val="5D577FF6"/>
    <w:rsid w:val="5D6AD6C3"/>
    <w:rsid w:val="5E40E686"/>
    <w:rsid w:val="5F501B6F"/>
    <w:rsid w:val="5FCA548A"/>
    <w:rsid w:val="5FFB6636"/>
    <w:rsid w:val="6081B214"/>
    <w:rsid w:val="60ED2E2A"/>
    <w:rsid w:val="614AE545"/>
    <w:rsid w:val="619E8B3D"/>
    <w:rsid w:val="61F72C23"/>
    <w:rsid w:val="621342A2"/>
    <w:rsid w:val="62387221"/>
    <w:rsid w:val="62A282BD"/>
    <w:rsid w:val="62AB994E"/>
    <w:rsid w:val="63707F3C"/>
    <w:rsid w:val="644088C5"/>
    <w:rsid w:val="6482B295"/>
    <w:rsid w:val="6575092F"/>
    <w:rsid w:val="657AE0D6"/>
    <w:rsid w:val="65FF0D38"/>
    <w:rsid w:val="6604C41C"/>
    <w:rsid w:val="66450377"/>
    <w:rsid w:val="6656D295"/>
    <w:rsid w:val="6658BF40"/>
    <w:rsid w:val="669596D3"/>
    <w:rsid w:val="66C59445"/>
    <w:rsid w:val="66FDD9D3"/>
    <w:rsid w:val="670AE459"/>
    <w:rsid w:val="683ABF4F"/>
    <w:rsid w:val="688C69EA"/>
    <w:rsid w:val="693E3596"/>
    <w:rsid w:val="698CA257"/>
    <w:rsid w:val="6A0B5443"/>
    <w:rsid w:val="6A4189E6"/>
    <w:rsid w:val="6A77D897"/>
    <w:rsid w:val="6AA451E9"/>
    <w:rsid w:val="6AB361B1"/>
    <w:rsid w:val="6AC494D6"/>
    <w:rsid w:val="6ADD9214"/>
    <w:rsid w:val="6BCE2283"/>
    <w:rsid w:val="6BE04436"/>
    <w:rsid w:val="6C6A93D7"/>
    <w:rsid w:val="6D3F906E"/>
    <w:rsid w:val="6DA3FC42"/>
    <w:rsid w:val="6E09E141"/>
    <w:rsid w:val="6E19938C"/>
    <w:rsid w:val="6E370674"/>
    <w:rsid w:val="6E3981C5"/>
    <w:rsid w:val="6E592B82"/>
    <w:rsid w:val="6E87B32C"/>
    <w:rsid w:val="6EFC213C"/>
    <w:rsid w:val="6EFEEFC3"/>
    <w:rsid w:val="6F50A3AC"/>
    <w:rsid w:val="6F8DEA7E"/>
    <w:rsid w:val="702BCCDB"/>
    <w:rsid w:val="704D99E6"/>
    <w:rsid w:val="707A0200"/>
    <w:rsid w:val="70B84810"/>
    <w:rsid w:val="70EBD79F"/>
    <w:rsid w:val="7118BD71"/>
    <w:rsid w:val="711BF2C2"/>
    <w:rsid w:val="7134F82B"/>
    <w:rsid w:val="71535596"/>
    <w:rsid w:val="7162D3CC"/>
    <w:rsid w:val="71A8B18A"/>
    <w:rsid w:val="71C0E785"/>
    <w:rsid w:val="725B2BA0"/>
    <w:rsid w:val="731F7BAC"/>
    <w:rsid w:val="7358FA3B"/>
    <w:rsid w:val="735904D3"/>
    <w:rsid w:val="7380F8E9"/>
    <w:rsid w:val="73FE1251"/>
    <w:rsid w:val="7447C405"/>
    <w:rsid w:val="74514119"/>
    <w:rsid w:val="747A8DBE"/>
    <w:rsid w:val="74F69B9C"/>
    <w:rsid w:val="75360173"/>
    <w:rsid w:val="7540EF60"/>
    <w:rsid w:val="754668DB"/>
    <w:rsid w:val="75480E2F"/>
    <w:rsid w:val="7579D5E0"/>
    <w:rsid w:val="75D8BE16"/>
    <w:rsid w:val="769FB55D"/>
    <w:rsid w:val="76AEE998"/>
    <w:rsid w:val="76EB9CB8"/>
    <w:rsid w:val="77BEB465"/>
    <w:rsid w:val="77F476DB"/>
    <w:rsid w:val="77F6B708"/>
    <w:rsid w:val="78110D5A"/>
    <w:rsid w:val="78A632FA"/>
    <w:rsid w:val="7969A5BE"/>
    <w:rsid w:val="79753BBF"/>
    <w:rsid w:val="79875058"/>
    <w:rsid w:val="79B1E081"/>
    <w:rsid w:val="79CEA84A"/>
    <w:rsid w:val="79E3800E"/>
    <w:rsid w:val="7A10B376"/>
    <w:rsid w:val="7A265A10"/>
    <w:rsid w:val="7AE37726"/>
    <w:rsid w:val="7AED5157"/>
    <w:rsid w:val="7B00031F"/>
    <w:rsid w:val="7B3685DE"/>
    <w:rsid w:val="7B4205B1"/>
    <w:rsid w:val="7D286D0E"/>
    <w:rsid w:val="7D78CBF6"/>
    <w:rsid w:val="7D909292"/>
    <w:rsid w:val="7E258991"/>
    <w:rsid w:val="7E2EB09F"/>
    <w:rsid w:val="7EA339DA"/>
    <w:rsid w:val="7EAFF241"/>
    <w:rsid w:val="7F263CD0"/>
    <w:rsid w:val="7F2EA32D"/>
    <w:rsid w:val="7F3431EC"/>
    <w:rsid w:val="7F354C98"/>
    <w:rsid w:val="7F506E85"/>
    <w:rsid w:val="7F61B9E5"/>
    <w:rsid w:val="7F758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A550"/>
  <w15:chartTrackingRefBased/>
  <w15:docId w15:val="{46FBD8A3-B601-4C8F-BBFC-F9A0EE62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5F8"/>
    <w:pPr>
      <w:ind w:left="720"/>
      <w:contextualSpacing/>
    </w:pPr>
  </w:style>
  <w:style w:type="character" w:styleId="CommentReference">
    <w:name w:val="annotation reference"/>
    <w:basedOn w:val="DefaultParagraphFont"/>
    <w:uiPriority w:val="99"/>
    <w:semiHidden/>
    <w:unhideWhenUsed/>
    <w:rsid w:val="003E46AA"/>
    <w:rPr>
      <w:sz w:val="16"/>
      <w:szCs w:val="16"/>
    </w:rPr>
  </w:style>
  <w:style w:type="paragraph" w:styleId="CommentText">
    <w:name w:val="annotation text"/>
    <w:basedOn w:val="Normal"/>
    <w:link w:val="CommentTextChar"/>
    <w:uiPriority w:val="99"/>
    <w:semiHidden/>
    <w:unhideWhenUsed/>
    <w:rsid w:val="003E46AA"/>
    <w:pPr>
      <w:spacing w:line="240" w:lineRule="auto"/>
    </w:pPr>
    <w:rPr>
      <w:sz w:val="20"/>
      <w:szCs w:val="20"/>
    </w:rPr>
  </w:style>
  <w:style w:type="character" w:customStyle="1" w:styleId="CommentTextChar">
    <w:name w:val="Comment Text Char"/>
    <w:basedOn w:val="DefaultParagraphFont"/>
    <w:link w:val="CommentText"/>
    <w:uiPriority w:val="99"/>
    <w:semiHidden/>
    <w:rsid w:val="003E46AA"/>
    <w:rPr>
      <w:sz w:val="20"/>
      <w:szCs w:val="20"/>
    </w:rPr>
  </w:style>
  <w:style w:type="paragraph" w:styleId="CommentSubject">
    <w:name w:val="annotation subject"/>
    <w:basedOn w:val="CommentText"/>
    <w:next w:val="CommentText"/>
    <w:link w:val="CommentSubjectChar"/>
    <w:uiPriority w:val="99"/>
    <w:semiHidden/>
    <w:unhideWhenUsed/>
    <w:rsid w:val="003E46AA"/>
    <w:rPr>
      <w:b/>
      <w:bCs/>
    </w:rPr>
  </w:style>
  <w:style w:type="character" w:customStyle="1" w:styleId="CommentSubjectChar">
    <w:name w:val="Comment Subject Char"/>
    <w:basedOn w:val="CommentTextChar"/>
    <w:link w:val="CommentSubject"/>
    <w:uiPriority w:val="99"/>
    <w:semiHidden/>
    <w:rsid w:val="003E46AA"/>
    <w:rPr>
      <w:b/>
      <w:bCs/>
      <w:sz w:val="20"/>
      <w:szCs w:val="20"/>
    </w:rPr>
  </w:style>
  <w:style w:type="character" w:styleId="Hyperlink">
    <w:name w:val="Hyperlink"/>
    <w:basedOn w:val="DefaultParagraphFont"/>
    <w:uiPriority w:val="99"/>
    <w:unhideWhenUsed/>
    <w:rsid w:val="00616EF5"/>
    <w:rPr>
      <w:color w:val="0000FF"/>
      <w:u w:val="single"/>
    </w:rPr>
  </w:style>
  <w:style w:type="paragraph" w:styleId="Caption">
    <w:name w:val="caption"/>
    <w:basedOn w:val="Normal"/>
    <w:next w:val="Normal"/>
    <w:uiPriority w:val="35"/>
    <w:unhideWhenUsed/>
    <w:qFormat/>
    <w:rsid w:val="00B943D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5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ieeexplore.ieee.org/abstract/document/7229753?casa_token=UHeoyjJ6IpIAAAAA:c3XN8PBRizIHyjHrV_tKmF3wfyY6wUYqeIxksEFrhvXvdNevuoruH99zSi1bJzg3a5GgCWj73QQ" TargetMode="External"/><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www.cs.umd.edu/hcil/DTUI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stamp/stamp.jsp?tp=&amp;arnumber=1414613"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ieeexplore.ieee.org/stamp/stamp.jsp?tp=&amp;arnumber=5234724" TargetMode="External"/><Relationship Id="rId10" Type="http://schemas.openxmlformats.org/officeDocument/2006/relationships/hyperlink" Target="https://projects.invisionapp.com/freehand/document/3xxdkHxt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ieeexplore.ieee.org/document/9092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3265</Words>
  <Characters>18617</Characters>
  <Application>Microsoft Office Word</Application>
  <DocSecurity>0</DocSecurity>
  <Lines>155</Lines>
  <Paragraphs>43</Paragraphs>
  <ScaleCrop>false</ScaleCrop>
  <Company/>
  <LinksUpToDate>false</LinksUpToDate>
  <CharactersWithSpaces>21839</CharactersWithSpaces>
  <SharedDoc>false</SharedDoc>
  <HLinks>
    <vt:vector size="36" baseType="variant">
      <vt:variant>
        <vt:i4>1900628</vt:i4>
      </vt:variant>
      <vt:variant>
        <vt:i4>21</vt:i4>
      </vt:variant>
      <vt:variant>
        <vt:i4>0</vt:i4>
      </vt:variant>
      <vt:variant>
        <vt:i4>5</vt:i4>
      </vt:variant>
      <vt:variant>
        <vt:lpwstr>https://ieeexplore.ieee.org/stamp/stamp.jsp?tp=&amp;arnumber=1414613</vt:lpwstr>
      </vt:variant>
      <vt:variant>
        <vt:lpwstr/>
      </vt:variant>
      <vt:variant>
        <vt:i4>1900625</vt:i4>
      </vt:variant>
      <vt:variant>
        <vt:i4>18</vt:i4>
      </vt:variant>
      <vt:variant>
        <vt:i4>0</vt:i4>
      </vt:variant>
      <vt:variant>
        <vt:i4>5</vt:i4>
      </vt:variant>
      <vt:variant>
        <vt:lpwstr>https://ieeexplore.ieee.org/stamp/stamp.jsp?tp=&amp;arnumber=5234724</vt:lpwstr>
      </vt:variant>
      <vt:variant>
        <vt:lpwstr/>
      </vt:variant>
      <vt:variant>
        <vt:i4>1769500</vt:i4>
      </vt:variant>
      <vt:variant>
        <vt:i4>15</vt:i4>
      </vt:variant>
      <vt:variant>
        <vt:i4>0</vt:i4>
      </vt:variant>
      <vt:variant>
        <vt:i4>5</vt:i4>
      </vt:variant>
      <vt:variant>
        <vt:lpwstr>https://ieeexplore.ieee.org/document/9092490</vt:lpwstr>
      </vt:variant>
      <vt:variant>
        <vt:lpwstr/>
      </vt:variant>
      <vt:variant>
        <vt:i4>3866681</vt:i4>
      </vt:variant>
      <vt:variant>
        <vt:i4>12</vt:i4>
      </vt:variant>
      <vt:variant>
        <vt:i4>0</vt:i4>
      </vt:variant>
      <vt:variant>
        <vt:i4>5</vt:i4>
      </vt:variant>
      <vt:variant>
        <vt:lpwstr>https://ieeexplore.ieee.org/abstract/document/7229753?casa_token=UHeoyjJ6IpIAAAAA:c3XN8PBRizIHyjHrV_tKmF3wfyY6wUYqeIxksEFrhvXvdNevuoruH99zSi1bJzg3a5GgCWj73QQ</vt:lpwstr>
      </vt:variant>
      <vt:variant>
        <vt:lpwstr/>
      </vt:variant>
      <vt:variant>
        <vt:i4>4587537</vt:i4>
      </vt:variant>
      <vt:variant>
        <vt:i4>9</vt:i4>
      </vt:variant>
      <vt:variant>
        <vt:i4>0</vt:i4>
      </vt:variant>
      <vt:variant>
        <vt:i4>5</vt:i4>
      </vt:variant>
      <vt:variant>
        <vt:lpwstr>http://www.cs.umd.edu/hcil/DTUI6</vt:lpwstr>
      </vt:variant>
      <vt:variant>
        <vt:lpwstr/>
      </vt:variant>
      <vt:variant>
        <vt:i4>1048647</vt:i4>
      </vt:variant>
      <vt:variant>
        <vt:i4>3</vt:i4>
      </vt:variant>
      <vt:variant>
        <vt:i4>0</vt:i4>
      </vt:variant>
      <vt:variant>
        <vt:i4>5</vt:i4>
      </vt:variant>
      <vt:variant>
        <vt:lpwstr>https://projects.invisionapp.com/freehand/document/3xxdkHxtL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marte</dc:creator>
  <cp:keywords/>
  <dc:description/>
  <cp:lastModifiedBy>edwin marte</cp:lastModifiedBy>
  <cp:revision>9</cp:revision>
  <cp:lastPrinted>2021-02-20T01:38:00Z</cp:lastPrinted>
  <dcterms:created xsi:type="dcterms:W3CDTF">2021-02-19T21:59:00Z</dcterms:created>
  <dcterms:modified xsi:type="dcterms:W3CDTF">2021-02-20T01:38:00Z</dcterms:modified>
</cp:coreProperties>
</file>