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E009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0F0294C3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7111A7FF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4D66D374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7CCADFAE" w14:textId="77777777" w:rsidR="00F420E6" w:rsidRDefault="00F420E6">
      <w:pPr>
        <w:pStyle w:val="Textoindependiente"/>
        <w:spacing w:before="6"/>
        <w:rPr>
          <w:rFonts w:ascii="Times New Roman"/>
          <w:sz w:val="25"/>
        </w:rPr>
      </w:pPr>
    </w:p>
    <w:p w14:paraId="0DF40E8D" w14:textId="77777777" w:rsidR="00F420E6" w:rsidRDefault="00000000">
      <w:pPr>
        <w:pStyle w:val="Textoindependiente"/>
        <w:ind w:left="279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E91F64" wp14:editId="0865F50E">
            <wp:extent cx="2296284" cy="16008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284" cy="160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DFE8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0F40B953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41126A29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7A7F8BE5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0A26CAB4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0D3B0E45" w14:textId="77777777" w:rsidR="00F420E6" w:rsidRDefault="00F420E6">
      <w:pPr>
        <w:pStyle w:val="Textoindependiente"/>
        <w:rPr>
          <w:rFonts w:ascii="Times New Roman"/>
          <w:sz w:val="20"/>
        </w:rPr>
      </w:pPr>
    </w:p>
    <w:p w14:paraId="4E9BD00D" w14:textId="3110EE00" w:rsidR="00F420E6" w:rsidRDefault="00000000">
      <w:pPr>
        <w:pStyle w:val="Textoindependiente"/>
        <w:spacing w:before="1" w:line="256" w:lineRule="auto"/>
        <w:ind w:left="3114" w:right="3112"/>
        <w:jc w:val="center"/>
      </w:pPr>
      <w:r>
        <w:t>Edwin</w:t>
      </w:r>
      <w:r>
        <w:rPr>
          <w:spacing w:val="-2"/>
        </w:rPr>
        <w:t xml:space="preserve"> </w:t>
      </w:r>
      <w:r>
        <w:t>Rincon</w:t>
      </w:r>
      <w:r>
        <w:rPr>
          <w:spacing w:val="-3"/>
        </w:rPr>
        <w:t xml:space="preserve"> </w:t>
      </w:r>
      <w:r>
        <w:t>Martinez</w:t>
      </w:r>
    </w:p>
    <w:p w14:paraId="4A897450" w14:textId="77777777" w:rsidR="00F420E6" w:rsidRDefault="00F420E6">
      <w:pPr>
        <w:pStyle w:val="Textoindependiente"/>
      </w:pPr>
    </w:p>
    <w:p w14:paraId="164008FE" w14:textId="77777777" w:rsidR="00F420E6" w:rsidRDefault="00F420E6">
      <w:pPr>
        <w:pStyle w:val="Textoindependiente"/>
      </w:pPr>
    </w:p>
    <w:p w14:paraId="31A5A947" w14:textId="77777777" w:rsidR="00F420E6" w:rsidRDefault="00F420E6">
      <w:pPr>
        <w:pStyle w:val="Textoindependiente"/>
      </w:pPr>
    </w:p>
    <w:p w14:paraId="3B5BDAB1" w14:textId="77777777" w:rsidR="00F420E6" w:rsidRDefault="00F420E6">
      <w:pPr>
        <w:pStyle w:val="Textoindependiente"/>
      </w:pPr>
    </w:p>
    <w:p w14:paraId="4DE1803B" w14:textId="77777777" w:rsidR="00F420E6" w:rsidRDefault="00F420E6">
      <w:pPr>
        <w:pStyle w:val="Textoindependiente"/>
      </w:pPr>
    </w:p>
    <w:p w14:paraId="5F013FA8" w14:textId="77777777" w:rsidR="00F420E6" w:rsidRDefault="00F420E6">
      <w:pPr>
        <w:pStyle w:val="Textoindependiente"/>
      </w:pPr>
    </w:p>
    <w:p w14:paraId="4DF40345" w14:textId="77777777" w:rsidR="00F420E6" w:rsidRDefault="00F420E6">
      <w:pPr>
        <w:pStyle w:val="Textoindependiente"/>
      </w:pPr>
    </w:p>
    <w:p w14:paraId="252E55D8" w14:textId="77777777" w:rsidR="00F420E6" w:rsidRDefault="00F420E6">
      <w:pPr>
        <w:pStyle w:val="Textoindependiente"/>
      </w:pPr>
    </w:p>
    <w:p w14:paraId="7DA008E5" w14:textId="77777777" w:rsidR="00F420E6" w:rsidRDefault="00000000">
      <w:pPr>
        <w:pStyle w:val="Textoindependiente"/>
        <w:spacing w:before="164"/>
        <w:ind w:left="3114" w:right="2956"/>
        <w:jc w:val="center"/>
      </w:pPr>
      <w:r>
        <w:t>Acta</w:t>
      </w:r>
    </w:p>
    <w:p w14:paraId="7F8239B1" w14:textId="77777777" w:rsidR="00F420E6" w:rsidRDefault="00F420E6">
      <w:pPr>
        <w:pStyle w:val="Textoindependiente"/>
      </w:pPr>
    </w:p>
    <w:p w14:paraId="41EC28EC" w14:textId="77777777" w:rsidR="00F420E6" w:rsidRDefault="00F420E6">
      <w:pPr>
        <w:pStyle w:val="Textoindependiente"/>
      </w:pPr>
    </w:p>
    <w:p w14:paraId="1BEAB5AF" w14:textId="77777777" w:rsidR="00F420E6" w:rsidRDefault="00F420E6">
      <w:pPr>
        <w:pStyle w:val="Textoindependiente"/>
      </w:pPr>
    </w:p>
    <w:p w14:paraId="1648CD26" w14:textId="77777777" w:rsidR="00F420E6" w:rsidRDefault="00F420E6">
      <w:pPr>
        <w:pStyle w:val="Textoindependiente"/>
      </w:pPr>
    </w:p>
    <w:p w14:paraId="01F2E4BA" w14:textId="77777777" w:rsidR="00F420E6" w:rsidRDefault="00F420E6">
      <w:pPr>
        <w:pStyle w:val="Textoindependiente"/>
      </w:pPr>
    </w:p>
    <w:p w14:paraId="5E3D76B4" w14:textId="77777777" w:rsidR="00F420E6" w:rsidRDefault="00F420E6">
      <w:pPr>
        <w:pStyle w:val="Textoindependiente"/>
      </w:pPr>
    </w:p>
    <w:p w14:paraId="76FFCE00" w14:textId="77777777" w:rsidR="00F420E6" w:rsidRDefault="00F420E6">
      <w:pPr>
        <w:pStyle w:val="Textoindependiente"/>
      </w:pPr>
    </w:p>
    <w:p w14:paraId="4E8EDB72" w14:textId="77777777" w:rsidR="00F420E6" w:rsidRDefault="00F420E6">
      <w:pPr>
        <w:pStyle w:val="Textoindependiente"/>
      </w:pPr>
    </w:p>
    <w:p w14:paraId="59859195" w14:textId="77777777" w:rsidR="00F420E6" w:rsidRDefault="00F420E6">
      <w:pPr>
        <w:pStyle w:val="Textoindependiente"/>
      </w:pPr>
    </w:p>
    <w:p w14:paraId="742EF3EB" w14:textId="77777777" w:rsidR="00F420E6" w:rsidRDefault="00F420E6">
      <w:pPr>
        <w:pStyle w:val="Textoindependiente"/>
      </w:pPr>
    </w:p>
    <w:p w14:paraId="485062B3" w14:textId="77777777" w:rsidR="00F420E6" w:rsidRDefault="00F420E6">
      <w:pPr>
        <w:pStyle w:val="Textoindependiente"/>
      </w:pPr>
    </w:p>
    <w:p w14:paraId="4EE74F42" w14:textId="77777777" w:rsidR="00F420E6" w:rsidRDefault="00F420E6">
      <w:pPr>
        <w:pStyle w:val="Textoindependiente"/>
      </w:pPr>
    </w:p>
    <w:p w14:paraId="1AD875D7" w14:textId="77777777" w:rsidR="00F420E6" w:rsidRDefault="00000000">
      <w:pPr>
        <w:pStyle w:val="Textoindependiente"/>
        <w:spacing w:before="196"/>
        <w:ind w:left="3112" w:right="3112"/>
        <w:jc w:val="center"/>
      </w:pPr>
      <w:r>
        <w:t>Año:2023</w:t>
      </w:r>
    </w:p>
    <w:p w14:paraId="7D2D6AEE" w14:textId="77777777" w:rsidR="00F420E6" w:rsidRDefault="00F420E6">
      <w:pPr>
        <w:jc w:val="center"/>
        <w:sectPr w:rsidR="00F420E6">
          <w:type w:val="continuous"/>
          <w:pgSz w:w="12240" w:h="15840"/>
          <w:pgMar w:top="1500" w:right="1600" w:bottom="280" w:left="1600" w:header="720" w:footer="720" w:gutter="0"/>
          <w:cols w:space="720"/>
        </w:sectPr>
      </w:pPr>
    </w:p>
    <w:p w14:paraId="526C24A5" w14:textId="77777777" w:rsidR="00F420E6" w:rsidRDefault="00F420E6">
      <w:pPr>
        <w:pStyle w:val="Textoindependiente"/>
        <w:spacing w:before="5"/>
        <w:rPr>
          <w:sz w:val="25"/>
        </w:rPr>
      </w:pPr>
    </w:p>
    <w:p w14:paraId="19C6B545" w14:textId="77777777" w:rsidR="00F420E6" w:rsidRDefault="00000000">
      <w:pPr>
        <w:pStyle w:val="Textoindependiente"/>
        <w:spacing w:before="56"/>
        <w:ind w:left="102"/>
      </w:pPr>
      <w:r>
        <w:t>Fecha:</w:t>
      </w:r>
      <w:r>
        <w:rPr>
          <w:spacing w:val="-4"/>
        </w:rPr>
        <w:t xml:space="preserve"> </w:t>
      </w:r>
      <w:r>
        <w:t>25</w:t>
      </w:r>
      <w:r>
        <w:rPr>
          <w:spacing w:val="-4"/>
        </w:rPr>
        <w:t xml:space="preserve"> </w:t>
      </w:r>
      <w:r>
        <w:t>/Marzo/2023</w:t>
      </w:r>
    </w:p>
    <w:p w14:paraId="7724DE0C" w14:textId="77777777" w:rsidR="00F420E6" w:rsidRDefault="00F420E6">
      <w:pPr>
        <w:pStyle w:val="Textoindependiente"/>
        <w:rPr>
          <w:sz w:val="20"/>
        </w:rPr>
      </w:pPr>
    </w:p>
    <w:p w14:paraId="5C676539" w14:textId="77777777" w:rsidR="00F420E6" w:rsidRDefault="00F420E6">
      <w:pPr>
        <w:pStyle w:val="Textoindependiente"/>
        <w:spacing w:before="2"/>
        <w:rPr>
          <w:sz w:val="27"/>
        </w:rPr>
      </w:pPr>
    </w:p>
    <w:p w14:paraId="05A32715" w14:textId="77777777" w:rsidR="00F420E6" w:rsidRDefault="00000000">
      <w:pPr>
        <w:pStyle w:val="Textoindependiente"/>
        <w:spacing w:before="56"/>
        <w:ind w:left="3112" w:right="3112"/>
        <w:jc w:val="center"/>
      </w:pPr>
      <w:r>
        <w:t>Asistentes:</w:t>
      </w:r>
    </w:p>
    <w:p w14:paraId="5F1F0F44" w14:textId="77777777" w:rsidR="00F420E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1"/>
        <w:ind w:hanging="361"/>
      </w:pPr>
      <w:r>
        <w:t>Juan</w:t>
      </w:r>
      <w:r>
        <w:rPr>
          <w:spacing w:val="-1"/>
        </w:rPr>
        <w:t xml:space="preserve"> </w:t>
      </w:r>
      <w:r>
        <w:t>Carlos</w:t>
      </w:r>
      <w:r>
        <w:rPr>
          <w:spacing w:val="-2"/>
        </w:rPr>
        <w:t xml:space="preserve"> </w:t>
      </w:r>
      <w:r>
        <w:t>Muñoz Vera</w:t>
      </w:r>
    </w:p>
    <w:p w14:paraId="315756C8" w14:textId="77777777" w:rsidR="00F420E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0"/>
        <w:ind w:hanging="361"/>
      </w:pPr>
      <w:r>
        <w:t>Edwin</w:t>
      </w:r>
      <w:r>
        <w:rPr>
          <w:spacing w:val="-1"/>
        </w:rPr>
        <w:t xml:space="preserve"> </w:t>
      </w:r>
      <w:r>
        <w:t>Rincon</w:t>
      </w:r>
    </w:p>
    <w:p w14:paraId="7EA91656" w14:textId="77777777" w:rsidR="00F420E6" w:rsidRDefault="00F420E6">
      <w:pPr>
        <w:pStyle w:val="Textoindependiente"/>
        <w:rPr>
          <w:sz w:val="20"/>
        </w:rPr>
      </w:pPr>
    </w:p>
    <w:p w14:paraId="37CADFB9" w14:textId="77777777" w:rsidR="00F420E6" w:rsidRDefault="00F420E6">
      <w:pPr>
        <w:pStyle w:val="Textoindependiente"/>
        <w:spacing w:before="2"/>
        <w:rPr>
          <w:sz w:val="27"/>
        </w:rPr>
      </w:pPr>
    </w:p>
    <w:p w14:paraId="7CF5870F" w14:textId="77777777" w:rsidR="00F420E6" w:rsidRDefault="00000000">
      <w:pPr>
        <w:pStyle w:val="Textoindependiente"/>
        <w:spacing w:before="56"/>
        <w:ind w:left="102"/>
      </w:pPr>
      <w:r>
        <w:t>Objetivo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reunión:</w:t>
      </w:r>
    </w:p>
    <w:p w14:paraId="724B35E5" w14:textId="77777777" w:rsidR="00F420E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83"/>
        <w:ind w:hanging="361"/>
      </w:pPr>
      <w:r>
        <w:t>Revisión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y planificación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Sprint</w:t>
      </w:r>
    </w:p>
    <w:p w14:paraId="4A5F7E50" w14:textId="77777777" w:rsidR="00F420E6" w:rsidRDefault="00F420E6">
      <w:pPr>
        <w:pStyle w:val="Textoindependiente"/>
        <w:rPr>
          <w:sz w:val="28"/>
        </w:rPr>
      </w:pPr>
    </w:p>
    <w:p w14:paraId="4C7DA119" w14:textId="77777777" w:rsidR="00F420E6" w:rsidRDefault="00F420E6">
      <w:pPr>
        <w:pStyle w:val="Textoindependiente"/>
        <w:spacing w:before="6"/>
        <w:rPr>
          <w:sz w:val="23"/>
        </w:rPr>
      </w:pPr>
    </w:p>
    <w:p w14:paraId="0A9A145A" w14:textId="77777777" w:rsidR="00F420E6" w:rsidRDefault="00000000">
      <w:pPr>
        <w:pStyle w:val="Textoindependiente"/>
        <w:ind w:left="3113" w:right="3112"/>
        <w:jc w:val="center"/>
      </w:pPr>
      <w:r>
        <w:t>Resumen</w:t>
      </w:r>
      <w:r>
        <w:rPr>
          <w:spacing w:val="-1"/>
        </w:rPr>
        <w:t xml:space="preserve"> </w:t>
      </w:r>
      <w:r>
        <w:t>de la</w:t>
      </w:r>
      <w:r>
        <w:rPr>
          <w:spacing w:val="-4"/>
        </w:rPr>
        <w:t xml:space="preserve"> </w:t>
      </w:r>
      <w:r>
        <w:t>reunión:</w:t>
      </w:r>
    </w:p>
    <w:p w14:paraId="540B731F" w14:textId="77777777" w:rsidR="00F420E6" w:rsidRDefault="00F420E6">
      <w:pPr>
        <w:pStyle w:val="Textoindependiente"/>
      </w:pPr>
    </w:p>
    <w:p w14:paraId="564C4F77" w14:textId="77777777" w:rsidR="00F420E6" w:rsidRDefault="00F420E6">
      <w:pPr>
        <w:pStyle w:val="Textoindependiente"/>
        <w:spacing w:before="9"/>
        <w:rPr>
          <w:sz w:val="29"/>
        </w:rPr>
      </w:pPr>
    </w:p>
    <w:p w14:paraId="489174F4" w14:textId="77777777" w:rsidR="00F420E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 w:right="235"/>
      </w:pPr>
      <w:r>
        <w:t>En esta reunión, el equipo Scrum revisó el Backlog y realizó la planificación del Sprint. El</w:t>
      </w:r>
      <w:r>
        <w:rPr>
          <w:spacing w:val="1"/>
        </w:rPr>
        <w:t xml:space="preserve"> </w:t>
      </w:r>
      <w:r>
        <w:t>Product Owner presentó los elementos del Backlog que habían sido priorizados para el</w:t>
      </w:r>
      <w:r>
        <w:rPr>
          <w:spacing w:val="1"/>
        </w:rPr>
        <w:t xml:space="preserve"> </w:t>
      </w:r>
      <w:r>
        <w:t>siguiente Sprint, y el equipo discutió cada uno de ellos para entender mejor los requisitos</w:t>
      </w:r>
      <w:r>
        <w:rPr>
          <w:spacing w:val="-47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expectativas del</w:t>
      </w:r>
      <w:r>
        <w:rPr>
          <w:spacing w:val="-3"/>
        </w:rPr>
        <w:t xml:space="preserve"> </w:t>
      </w:r>
      <w:r>
        <w:t>cliente.</w:t>
      </w:r>
    </w:p>
    <w:p w14:paraId="0F407DA0" w14:textId="77777777" w:rsidR="00F420E6" w:rsidRDefault="00F420E6">
      <w:pPr>
        <w:pStyle w:val="Textoindependiente"/>
      </w:pPr>
    </w:p>
    <w:p w14:paraId="38201374" w14:textId="77777777" w:rsidR="00F420E6" w:rsidRDefault="00F420E6">
      <w:pPr>
        <w:pStyle w:val="Textoindependiente"/>
        <w:spacing w:before="11"/>
        <w:rPr>
          <w:sz w:val="27"/>
        </w:rPr>
      </w:pPr>
    </w:p>
    <w:p w14:paraId="4197290D" w14:textId="77777777" w:rsidR="00F420E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 w:line="259" w:lineRule="auto"/>
        <w:ind w:left="821" w:right="189"/>
      </w:pPr>
      <w:r>
        <w:t>Durante la reunión, el equipo Scrum identificó los elementos del Backlog que eran críticos</w:t>
      </w:r>
      <w:r>
        <w:rPr>
          <w:spacing w:val="-47"/>
        </w:rPr>
        <w:t xml:space="preserve"> </w:t>
      </w:r>
      <w:r>
        <w:t>para el éxito del Sprint y los estimó en términos de esfuerzo y complejidad. El equipo</w:t>
      </w:r>
      <w:r>
        <w:rPr>
          <w:spacing w:val="1"/>
        </w:rPr>
        <w:t xml:space="preserve"> </w:t>
      </w:r>
      <w:r>
        <w:t>también discutió cualquier riesgo potencial que pudiera afectar el éxito del Sprint y se</w:t>
      </w:r>
      <w:r>
        <w:rPr>
          <w:spacing w:val="1"/>
        </w:rPr>
        <w:t xml:space="preserve"> </w:t>
      </w:r>
      <w:r>
        <w:t>acordó un</w:t>
      </w:r>
      <w:r>
        <w:rPr>
          <w:spacing w:val="-1"/>
        </w:rPr>
        <w:t xml:space="preserve"> </w:t>
      </w:r>
      <w:r>
        <w:t>plan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abordar esos riesgos.</w:t>
      </w:r>
    </w:p>
    <w:p w14:paraId="5F0E9E61" w14:textId="77777777" w:rsidR="00F420E6" w:rsidRDefault="00F420E6">
      <w:pPr>
        <w:pStyle w:val="Textoindependiente"/>
      </w:pPr>
    </w:p>
    <w:p w14:paraId="4EDED417" w14:textId="77777777" w:rsidR="00F420E6" w:rsidRDefault="00F420E6">
      <w:pPr>
        <w:pStyle w:val="Textoindependiente"/>
        <w:spacing w:before="10"/>
        <w:rPr>
          <w:sz w:val="27"/>
        </w:rPr>
      </w:pPr>
    </w:p>
    <w:p w14:paraId="557B62ED" w14:textId="77777777" w:rsidR="00F420E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line="259" w:lineRule="auto"/>
        <w:ind w:left="821" w:right="603"/>
      </w:pPr>
      <w:r>
        <w:t>Al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reunión,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equipo</w:t>
      </w:r>
      <w:r>
        <w:rPr>
          <w:spacing w:val="-1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creó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detallado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siguiente Sprint,</w:t>
      </w:r>
      <w:r>
        <w:rPr>
          <w:spacing w:val="-47"/>
        </w:rPr>
        <w:t xml:space="preserve"> </w:t>
      </w:r>
      <w:r>
        <w:t>incluyendo los</w:t>
      </w:r>
      <w:r>
        <w:rPr>
          <w:spacing w:val="-2"/>
        </w:rPr>
        <w:t xml:space="preserve"> </w:t>
      </w:r>
      <w:r>
        <w:t>elementos del Backlog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incluirían</w:t>
      </w:r>
      <w:r>
        <w:rPr>
          <w:spacing w:val="-2"/>
        </w:rPr>
        <w:t xml:space="preserve"> </w:t>
      </w:r>
      <w:r>
        <w:t>y se</w:t>
      </w:r>
      <w:r>
        <w:rPr>
          <w:spacing w:val="1"/>
        </w:rPr>
        <w:t xml:space="preserve"> </w:t>
      </w:r>
      <w:r>
        <w:t>cambiaran.</w:t>
      </w:r>
    </w:p>
    <w:p w14:paraId="798EFF80" w14:textId="77777777" w:rsidR="00F420E6" w:rsidRDefault="00F420E6">
      <w:pPr>
        <w:pStyle w:val="Textoindependiente"/>
      </w:pPr>
    </w:p>
    <w:p w14:paraId="7DECD6CB" w14:textId="77777777" w:rsidR="00F420E6" w:rsidRDefault="00F420E6">
      <w:pPr>
        <w:pStyle w:val="Textoindependiente"/>
        <w:spacing w:before="1"/>
        <w:rPr>
          <w:sz w:val="28"/>
        </w:rPr>
      </w:pPr>
    </w:p>
    <w:p w14:paraId="01F92F59" w14:textId="77777777" w:rsidR="00F420E6" w:rsidRDefault="00000000">
      <w:pPr>
        <w:pStyle w:val="Textoindependiente"/>
        <w:ind w:left="3114" w:right="3111"/>
        <w:jc w:val="center"/>
      </w:pPr>
      <w:r>
        <w:t>Acciones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tomar:</w:t>
      </w:r>
    </w:p>
    <w:p w14:paraId="4F9A17B6" w14:textId="77777777" w:rsidR="00F420E6" w:rsidRDefault="00F420E6">
      <w:pPr>
        <w:pStyle w:val="Textoindependiente"/>
      </w:pPr>
    </w:p>
    <w:p w14:paraId="658C8BAA" w14:textId="77777777" w:rsidR="00F420E6" w:rsidRDefault="00F420E6">
      <w:pPr>
        <w:pStyle w:val="Textoindependiente"/>
        <w:spacing w:before="6"/>
        <w:rPr>
          <w:sz w:val="29"/>
        </w:rPr>
      </w:pPr>
    </w:p>
    <w:p w14:paraId="5BD6F4D6" w14:textId="77777777" w:rsidR="00F420E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1"/>
        <w:ind w:hanging="361"/>
      </w:pPr>
      <w:r>
        <w:t>El</w:t>
      </w:r>
      <w:r>
        <w:rPr>
          <w:spacing w:val="-1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actualizará el Backlog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cambios acordados durante</w:t>
      </w:r>
      <w:r>
        <w:rPr>
          <w:spacing w:val="-2"/>
        </w:rPr>
        <w:t xml:space="preserve"> </w:t>
      </w:r>
      <w:r>
        <w:t>la reunión.</w:t>
      </w:r>
    </w:p>
    <w:p w14:paraId="607BAE26" w14:textId="77777777" w:rsidR="00F420E6" w:rsidRDefault="00000000">
      <w:pPr>
        <w:pStyle w:val="Prrafodelista"/>
        <w:numPr>
          <w:ilvl w:val="0"/>
          <w:numId w:val="1"/>
        </w:numPr>
        <w:tabs>
          <w:tab w:val="left" w:pos="821"/>
          <w:tab w:val="left" w:pos="822"/>
        </w:tabs>
        <w:spacing w:before="22" w:line="259" w:lineRule="auto"/>
        <w:ind w:left="821" w:right="116"/>
      </w:pPr>
      <w:r>
        <w:t>El equipo Scrum llevará a cabo el Sprint según lo planificado y realizará una revisión al final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Sprint para evaluar</w:t>
      </w:r>
      <w:r>
        <w:rPr>
          <w:spacing w:val="-3"/>
        </w:rPr>
        <w:t xml:space="preserve"> </w:t>
      </w:r>
      <w:r>
        <w:t>el éxito</w:t>
      </w:r>
      <w:r>
        <w:rPr>
          <w:spacing w:val="-1"/>
        </w:rPr>
        <w:t xml:space="preserve"> </w:t>
      </w:r>
      <w:r>
        <w:t>y las</w:t>
      </w:r>
      <w:r>
        <w:rPr>
          <w:spacing w:val="-4"/>
        </w:rPr>
        <w:t xml:space="preserve"> </w:t>
      </w:r>
      <w:r>
        <w:t>lecciones aprendidas.</w:t>
      </w:r>
    </w:p>
    <w:p w14:paraId="03D4E40A" w14:textId="77777777" w:rsidR="00F420E6" w:rsidRDefault="00F420E6">
      <w:pPr>
        <w:spacing w:line="259" w:lineRule="auto"/>
        <w:sectPr w:rsidR="00F420E6">
          <w:pgSz w:w="12240" w:h="15840"/>
          <w:pgMar w:top="1500" w:right="1600" w:bottom="280" w:left="1600" w:header="720" w:footer="720" w:gutter="0"/>
          <w:cols w:space="720"/>
        </w:sectPr>
      </w:pPr>
    </w:p>
    <w:p w14:paraId="193D0D41" w14:textId="77777777" w:rsidR="00F420E6" w:rsidRDefault="00F420E6">
      <w:pPr>
        <w:pStyle w:val="Textoindependiente"/>
        <w:rPr>
          <w:sz w:val="20"/>
        </w:rPr>
      </w:pPr>
    </w:p>
    <w:p w14:paraId="5632443D" w14:textId="77777777" w:rsidR="00F420E6" w:rsidRDefault="00F420E6">
      <w:pPr>
        <w:pStyle w:val="Textoindependiente"/>
        <w:rPr>
          <w:sz w:val="20"/>
        </w:rPr>
      </w:pPr>
    </w:p>
    <w:p w14:paraId="6170B8E4" w14:textId="77777777" w:rsidR="00F420E6" w:rsidRDefault="00F420E6">
      <w:pPr>
        <w:pStyle w:val="Textoindependiente"/>
        <w:spacing w:before="2"/>
      </w:pPr>
    </w:p>
    <w:p w14:paraId="3C71EFC6" w14:textId="77777777" w:rsidR="00F420E6" w:rsidRDefault="00000000">
      <w:pPr>
        <w:pStyle w:val="Textoindependiente"/>
        <w:spacing w:before="57"/>
        <w:ind w:left="102"/>
      </w:pPr>
      <w:r>
        <w:t>Firmas:</w:t>
      </w:r>
    </w:p>
    <w:p w14:paraId="7A085CD0" w14:textId="77777777" w:rsidR="00F420E6" w:rsidRDefault="00F420E6">
      <w:pPr>
        <w:pStyle w:val="Textoindependiente"/>
      </w:pPr>
    </w:p>
    <w:p w14:paraId="2DDD8842" w14:textId="77777777" w:rsidR="00F420E6" w:rsidRDefault="00F420E6">
      <w:pPr>
        <w:pStyle w:val="Textoindependiente"/>
        <w:spacing w:before="8"/>
        <w:rPr>
          <w:sz w:val="29"/>
        </w:rPr>
      </w:pPr>
    </w:p>
    <w:p w14:paraId="26C106A6" w14:textId="77777777" w:rsidR="00F420E6" w:rsidRDefault="00000000">
      <w:pPr>
        <w:pStyle w:val="Textoindependiente"/>
        <w:ind w:left="102"/>
      </w:pPr>
      <w:r>
        <w:t>Product</w:t>
      </w:r>
      <w:r>
        <w:rPr>
          <w:spacing w:val="-2"/>
        </w:rPr>
        <w:t xml:space="preserve"> </w:t>
      </w:r>
      <w:r>
        <w:t>Owner</w:t>
      </w:r>
      <w:r>
        <w:rPr>
          <w:spacing w:val="-2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Master</w:t>
      </w:r>
    </w:p>
    <w:p w14:paraId="5628CA65" w14:textId="77777777" w:rsidR="00F420E6" w:rsidRDefault="00F420E6">
      <w:pPr>
        <w:pStyle w:val="Textoindependiente"/>
        <w:rPr>
          <w:sz w:val="20"/>
        </w:rPr>
      </w:pPr>
    </w:p>
    <w:p w14:paraId="75E97874" w14:textId="77777777" w:rsidR="00F420E6" w:rsidRDefault="00F420E6">
      <w:pPr>
        <w:pStyle w:val="Textoindependiente"/>
        <w:rPr>
          <w:sz w:val="20"/>
        </w:rPr>
      </w:pPr>
    </w:p>
    <w:p w14:paraId="18BEEC56" w14:textId="77777777" w:rsidR="00F420E6" w:rsidRDefault="00000000">
      <w:pPr>
        <w:pStyle w:val="Textoindependiente"/>
        <w:spacing w:before="7"/>
        <w:rPr>
          <w:sz w:val="20"/>
        </w:rPr>
      </w:pPr>
      <w:r>
        <w:pict w14:anchorId="4A76D6A1">
          <v:group id="_x0000_s1030" style="position:absolute;margin-left:85.1pt;margin-top:14.6pt;width:134.65pt;height:.75pt;z-index:-15728640;mso-wrap-distance-left:0;mso-wrap-distance-right:0;mso-position-horizontal-relative:page" coordorigin="1702,292" coordsize="2693,15">
            <v:line id="_x0000_s1033" style="position:absolute" from="1702,299" to="3180,299" strokeweight=".26094mm">
              <v:stroke dashstyle="dash"/>
            </v:line>
            <v:line id="_x0000_s1032" style="position:absolute" from="3183,299" to="4124,299" strokeweight=".26094mm">
              <v:stroke dashstyle="dash"/>
            </v:line>
            <v:line id="_x0000_s1031" style="position:absolute" from="4126,299" to="4395,299" strokeweight=".26094mm">
              <v:stroke dashstyle="dash"/>
            </v:line>
            <w10:wrap type="topAndBottom" anchorx="page"/>
          </v:group>
        </w:pict>
      </w:r>
    </w:p>
    <w:p w14:paraId="6F7D4BD2" w14:textId="77777777" w:rsidR="00F420E6" w:rsidRDefault="00F420E6">
      <w:pPr>
        <w:pStyle w:val="Textoindependiente"/>
        <w:rPr>
          <w:sz w:val="20"/>
        </w:rPr>
      </w:pPr>
    </w:p>
    <w:p w14:paraId="34D2BA6A" w14:textId="77777777" w:rsidR="00F420E6" w:rsidRDefault="00F420E6">
      <w:pPr>
        <w:pStyle w:val="Textoindependiente"/>
        <w:rPr>
          <w:sz w:val="20"/>
        </w:rPr>
      </w:pPr>
    </w:p>
    <w:p w14:paraId="1346498E" w14:textId="77777777" w:rsidR="00F420E6" w:rsidRDefault="00F420E6">
      <w:pPr>
        <w:pStyle w:val="Textoindependiente"/>
        <w:rPr>
          <w:sz w:val="18"/>
        </w:rPr>
      </w:pPr>
    </w:p>
    <w:p w14:paraId="0A808649" w14:textId="77777777" w:rsidR="00F420E6" w:rsidRDefault="00000000">
      <w:pPr>
        <w:pStyle w:val="Textoindependiente"/>
        <w:ind w:left="102"/>
      </w:pPr>
      <w:r>
        <w:t>Desarrollador(a)</w:t>
      </w:r>
      <w:r>
        <w:rPr>
          <w:spacing w:val="-4"/>
        </w:rPr>
        <w:t xml:space="preserve"> </w:t>
      </w:r>
      <w:r>
        <w:t>Desarrollador(a)</w:t>
      </w:r>
    </w:p>
    <w:p w14:paraId="7FAC4CBF" w14:textId="77777777" w:rsidR="00F420E6" w:rsidRDefault="00F420E6">
      <w:pPr>
        <w:pStyle w:val="Textoindependiente"/>
        <w:rPr>
          <w:sz w:val="20"/>
        </w:rPr>
      </w:pPr>
    </w:p>
    <w:p w14:paraId="10093E5D" w14:textId="77777777" w:rsidR="00F420E6" w:rsidRDefault="00F420E6">
      <w:pPr>
        <w:pStyle w:val="Textoindependiente"/>
        <w:rPr>
          <w:sz w:val="20"/>
        </w:rPr>
      </w:pPr>
    </w:p>
    <w:p w14:paraId="4DAA3CBE" w14:textId="77777777" w:rsidR="00F420E6" w:rsidRDefault="00000000">
      <w:pPr>
        <w:pStyle w:val="Textoindependiente"/>
        <w:spacing w:before="7"/>
        <w:rPr>
          <w:sz w:val="20"/>
        </w:rPr>
      </w:pPr>
      <w:r>
        <w:pict w14:anchorId="4C14AF56">
          <v:group id="_x0000_s1026" style="position:absolute;margin-left:85.1pt;margin-top:14.55pt;width:151.45pt;height:.75pt;z-index:-15728128;mso-wrap-distance-left:0;mso-wrap-distance-right:0;mso-position-horizontal-relative:page" coordorigin="1702,291" coordsize="3029,15">
            <v:line id="_x0000_s1029" style="position:absolute" from="1702,298" to="3180,298" strokeweight=".26094mm">
              <v:stroke dashstyle="dash"/>
            </v:line>
            <v:line id="_x0000_s1028" style="position:absolute" from="3183,298" to="4124,298" strokeweight=".26094mm">
              <v:stroke dashstyle="dash"/>
            </v:line>
            <v:line id="_x0000_s1027" style="position:absolute" from="4126,298" to="4731,298" strokeweight=".26094mm">
              <v:stroke dashstyle="dash"/>
            </v:line>
            <w10:wrap type="topAndBottom" anchorx="page"/>
          </v:group>
        </w:pict>
      </w:r>
    </w:p>
    <w:sectPr w:rsidR="00F420E6">
      <w:pgSz w:w="12240" w:h="15840"/>
      <w:pgMar w:top="150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D78"/>
    <w:multiLevelType w:val="hybridMultilevel"/>
    <w:tmpl w:val="A7645702"/>
    <w:lvl w:ilvl="0" w:tplc="54FA788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62608004">
      <w:numFmt w:val="bullet"/>
      <w:lvlText w:val="•"/>
      <w:lvlJc w:val="left"/>
      <w:pPr>
        <w:ind w:left="1642" w:hanging="360"/>
      </w:pPr>
      <w:rPr>
        <w:rFonts w:hint="default"/>
        <w:lang w:val="es-ES" w:eastAsia="en-US" w:bidi="ar-SA"/>
      </w:rPr>
    </w:lvl>
    <w:lvl w:ilvl="2" w:tplc="ACAA9D46">
      <w:numFmt w:val="bullet"/>
      <w:lvlText w:val="•"/>
      <w:lvlJc w:val="left"/>
      <w:pPr>
        <w:ind w:left="2464" w:hanging="360"/>
      </w:pPr>
      <w:rPr>
        <w:rFonts w:hint="default"/>
        <w:lang w:val="es-ES" w:eastAsia="en-US" w:bidi="ar-SA"/>
      </w:rPr>
    </w:lvl>
    <w:lvl w:ilvl="3" w:tplc="1E4A773C">
      <w:numFmt w:val="bullet"/>
      <w:lvlText w:val="•"/>
      <w:lvlJc w:val="left"/>
      <w:pPr>
        <w:ind w:left="3286" w:hanging="360"/>
      </w:pPr>
      <w:rPr>
        <w:rFonts w:hint="default"/>
        <w:lang w:val="es-ES" w:eastAsia="en-US" w:bidi="ar-SA"/>
      </w:rPr>
    </w:lvl>
    <w:lvl w:ilvl="4" w:tplc="C138018C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5" w:tplc="A1C47A00">
      <w:numFmt w:val="bullet"/>
      <w:lvlText w:val="•"/>
      <w:lvlJc w:val="left"/>
      <w:pPr>
        <w:ind w:left="4930" w:hanging="360"/>
      </w:pPr>
      <w:rPr>
        <w:rFonts w:hint="default"/>
        <w:lang w:val="es-ES" w:eastAsia="en-US" w:bidi="ar-SA"/>
      </w:rPr>
    </w:lvl>
    <w:lvl w:ilvl="6" w:tplc="C22CA554">
      <w:numFmt w:val="bullet"/>
      <w:lvlText w:val="•"/>
      <w:lvlJc w:val="left"/>
      <w:pPr>
        <w:ind w:left="5752" w:hanging="360"/>
      </w:pPr>
      <w:rPr>
        <w:rFonts w:hint="default"/>
        <w:lang w:val="es-ES" w:eastAsia="en-US" w:bidi="ar-SA"/>
      </w:rPr>
    </w:lvl>
    <w:lvl w:ilvl="7" w:tplc="F2B4A2C6">
      <w:numFmt w:val="bullet"/>
      <w:lvlText w:val="•"/>
      <w:lvlJc w:val="left"/>
      <w:pPr>
        <w:ind w:left="6574" w:hanging="360"/>
      </w:pPr>
      <w:rPr>
        <w:rFonts w:hint="default"/>
        <w:lang w:val="es-ES" w:eastAsia="en-US" w:bidi="ar-SA"/>
      </w:rPr>
    </w:lvl>
    <w:lvl w:ilvl="8" w:tplc="ECDAF956">
      <w:numFmt w:val="bullet"/>
      <w:lvlText w:val="•"/>
      <w:lvlJc w:val="left"/>
      <w:pPr>
        <w:ind w:left="7396" w:hanging="360"/>
      </w:pPr>
      <w:rPr>
        <w:rFonts w:hint="default"/>
        <w:lang w:val="es-ES" w:eastAsia="en-US" w:bidi="ar-SA"/>
      </w:rPr>
    </w:lvl>
  </w:abstractNum>
  <w:num w:numId="1" w16cid:durableId="139527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0E6"/>
    <w:rsid w:val="0041183E"/>
    <w:rsid w:val="00F4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7D9A7F2"/>
  <w15:docId w15:val="{2A96C499-5E39-4D4D-A09C-576463A4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Rincon Martinez Edwin</dc:creator>
  <cp:lastModifiedBy>Rincon Martinez Edwin</cp:lastModifiedBy>
  <cp:revision>3</cp:revision>
  <dcterms:created xsi:type="dcterms:W3CDTF">2023-05-19T18:48:00Z</dcterms:created>
  <dcterms:modified xsi:type="dcterms:W3CDTF">2023-05-19T18:50:00Z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2023-05-19T00:00:00Z</vt:filetime>
  </property>
</Properties>
</file>