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FCF" w:rsidRPr="00AD30FA" w:rsidRDefault="001E201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D30FA">
        <w:rPr>
          <w:rFonts w:ascii="Arial" w:hAnsi="Arial" w:cs="Arial"/>
          <w:b/>
          <w:sz w:val="20"/>
          <w:szCs w:val="20"/>
        </w:rPr>
        <w:t>1</w:t>
      </w:r>
      <w:r w:rsidR="00AD30FA" w:rsidRPr="00AD30FA">
        <w:rPr>
          <w:rFonts w:ascii="Arial" w:hAnsi="Arial" w:cs="Arial"/>
          <w:b/>
          <w:sz w:val="20"/>
          <w:szCs w:val="20"/>
        </w:rPr>
        <w:t xml:space="preserve">. ¿Qué son palabras parónimas? Defina: </w:t>
      </w:r>
    </w:p>
    <w:p w:rsidR="001E2010" w:rsidRPr="00AD30FA" w:rsidRDefault="001E201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:rsidR="00401843" w:rsidRPr="00AD30FA" w:rsidRDefault="001E201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</w:t>
      </w:r>
      <w:r w:rsidR="00401843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. Estas palabras son la solución para el crucigrama. </w:t>
      </w:r>
      <w:r w:rsidR="00A95FB2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Defínalas y luego p</w:t>
      </w:r>
      <w:r w:rsidR="00401843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aréelas </w:t>
      </w:r>
      <w:r w:rsidR="00A95FB2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en el espacio correspondiente.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01843" w:rsidRPr="00AD30FA" w:rsidTr="00401843">
        <w:trPr>
          <w:trHeight w:val="561"/>
        </w:trPr>
        <w:tc>
          <w:tcPr>
            <w:tcW w:w="4414" w:type="dxa"/>
          </w:tcPr>
          <w:p w:rsidR="00401843" w:rsidRPr="00AD30FA" w:rsidRDefault="00401843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Contesto: </w:t>
            </w:r>
          </w:p>
        </w:tc>
        <w:tc>
          <w:tcPr>
            <w:tcW w:w="4414" w:type="dxa"/>
          </w:tcPr>
          <w:p w:rsidR="00401843" w:rsidRPr="00AD30FA" w:rsidRDefault="00C84AD5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Contexto: </w:t>
            </w:r>
          </w:p>
        </w:tc>
      </w:tr>
      <w:tr w:rsidR="00401843" w:rsidRPr="00AD30FA" w:rsidTr="00401843">
        <w:trPr>
          <w:trHeight w:val="556"/>
        </w:trPr>
        <w:tc>
          <w:tcPr>
            <w:tcW w:w="4414" w:type="dxa"/>
          </w:tcPr>
          <w:p w:rsidR="00401843" w:rsidRPr="00AD30FA" w:rsidRDefault="00401843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Estático:</w:t>
            </w:r>
          </w:p>
        </w:tc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Extático: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:rsidTr="00401843">
        <w:trPr>
          <w:trHeight w:val="550"/>
        </w:trPr>
        <w:tc>
          <w:tcPr>
            <w:tcW w:w="4414" w:type="dxa"/>
          </w:tcPr>
          <w:p w:rsidR="00401843" w:rsidRPr="00AD30FA" w:rsidRDefault="00401843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Esotérico: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Exotérico: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:rsidTr="00401843">
        <w:trPr>
          <w:trHeight w:val="558"/>
        </w:trPr>
        <w:tc>
          <w:tcPr>
            <w:tcW w:w="4414" w:type="dxa"/>
          </w:tcPr>
          <w:p w:rsidR="00401843" w:rsidRPr="00AD30FA" w:rsidRDefault="00C84AD5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Estirpe: </w:t>
            </w:r>
          </w:p>
        </w:tc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Extirpe: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:rsidTr="00401843">
        <w:trPr>
          <w:trHeight w:val="552"/>
        </w:trPr>
        <w:tc>
          <w:tcPr>
            <w:tcW w:w="4414" w:type="dxa"/>
          </w:tcPr>
          <w:p w:rsidR="00401843" w:rsidRPr="00AD30FA" w:rsidRDefault="00401843" w:rsidP="00AF0EF5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Espiar: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Expiar: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:rsidTr="00401843">
        <w:trPr>
          <w:trHeight w:val="574"/>
        </w:trPr>
        <w:tc>
          <w:tcPr>
            <w:tcW w:w="4414" w:type="dxa"/>
          </w:tcPr>
          <w:p w:rsidR="00401843" w:rsidRPr="00AD30FA" w:rsidRDefault="005C61E7" w:rsidP="00E01542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Espirar</w:t>
            </w:r>
          </w:p>
        </w:tc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Expiro: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:rsidTr="00401843">
        <w:trPr>
          <w:trHeight w:val="554"/>
        </w:trPr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Seso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Sexo:</w:t>
            </w:r>
            <w:r w:rsidR="002D7EBF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01843" w:rsidRPr="00AD30FA" w:rsidTr="00401843">
        <w:trPr>
          <w:trHeight w:val="548"/>
        </w:trPr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Testo: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Texto: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401843" w:rsidRPr="00AD30FA" w:rsidRDefault="0040184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934" w:type="dxa"/>
        <w:tblLook w:val="04A0" w:firstRow="1" w:lastRow="0" w:firstColumn="1" w:lastColumn="0" w:noHBand="0" w:noVBand="1"/>
      </w:tblPr>
      <w:tblGrid>
        <w:gridCol w:w="358"/>
        <w:gridCol w:w="358"/>
        <w:gridCol w:w="365"/>
        <w:gridCol w:w="351"/>
        <w:gridCol w:w="350"/>
        <w:gridCol w:w="357"/>
        <w:gridCol w:w="350"/>
        <w:gridCol w:w="358"/>
        <w:gridCol w:w="351"/>
        <w:gridCol w:w="351"/>
        <w:gridCol w:w="358"/>
        <w:gridCol w:w="358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9"/>
        <w:gridCol w:w="342"/>
        <w:gridCol w:w="9"/>
        <w:gridCol w:w="342"/>
        <w:gridCol w:w="351"/>
        <w:gridCol w:w="351"/>
      </w:tblGrid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bottom w:val="single" w:sz="4" w:space="0" w:color="auto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75BA" w:rsidRPr="00AD30FA" w:rsidRDefault="005B75BA" w:rsidP="005B75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E01542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365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186B" w:rsidRPr="00AD30FA" w:rsidRDefault="00E01542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3"/>
          <w:wAfter w:w="1044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61E7" w:rsidRPr="00AD30FA" w:rsidTr="00E01542">
        <w:trPr>
          <w:gridAfter w:val="4"/>
          <w:wAfter w:w="1053" w:type="dxa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186B" w:rsidRPr="00AD30FA" w:rsidRDefault="00BA186B" w:rsidP="00BA186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0EF5" w:rsidRPr="00AD30FA" w:rsidRDefault="00AF0EF5">
      <w:pPr>
        <w:rPr>
          <w:rFonts w:ascii="Arial" w:hAnsi="Arial" w:cs="Arial"/>
          <w:sz w:val="20"/>
          <w:szCs w:val="20"/>
        </w:rPr>
      </w:pPr>
    </w:p>
    <w:p w:rsidR="003D7A7A" w:rsidRPr="00AD30FA" w:rsidRDefault="00986A3D">
      <w:pPr>
        <w:rPr>
          <w:rFonts w:ascii="Arial" w:hAnsi="Arial" w:cs="Arial"/>
          <w:sz w:val="20"/>
          <w:szCs w:val="20"/>
        </w:rPr>
      </w:pPr>
      <w:r w:rsidRPr="00AD30FA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0F6D0512" wp14:editId="64683FDB">
            <wp:extent cx="4953000" cy="2032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CD19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0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7A" w:rsidRPr="00AD30FA" w:rsidRDefault="001E2010">
      <w:pPr>
        <w:rPr>
          <w:rFonts w:ascii="Arial" w:hAnsi="Arial" w:cs="Arial"/>
          <w:b/>
          <w:sz w:val="20"/>
          <w:szCs w:val="20"/>
        </w:rPr>
      </w:pPr>
      <w:r w:rsidRPr="00AD30FA">
        <w:rPr>
          <w:rFonts w:ascii="Arial" w:hAnsi="Arial" w:cs="Arial"/>
          <w:b/>
          <w:sz w:val="20"/>
          <w:szCs w:val="20"/>
        </w:rPr>
        <w:t>3</w:t>
      </w:r>
      <w:r w:rsidR="003D7A7A" w:rsidRPr="00AD30FA">
        <w:rPr>
          <w:rFonts w:ascii="Arial" w:hAnsi="Arial" w:cs="Arial"/>
          <w:b/>
          <w:sz w:val="20"/>
          <w:szCs w:val="20"/>
        </w:rPr>
        <w:t xml:space="preserve">. </w:t>
      </w:r>
      <w:r w:rsidR="00AD30FA" w:rsidRPr="00AD30FA">
        <w:rPr>
          <w:rFonts w:ascii="Arial" w:hAnsi="Arial" w:cs="Arial"/>
          <w:b/>
          <w:sz w:val="20"/>
          <w:szCs w:val="20"/>
        </w:rPr>
        <w:t xml:space="preserve">Busque </w:t>
      </w:r>
      <w:r w:rsidR="00A95FB2" w:rsidRPr="00AD30FA">
        <w:rPr>
          <w:rFonts w:ascii="Arial" w:hAnsi="Arial" w:cs="Arial"/>
          <w:b/>
          <w:sz w:val="20"/>
          <w:szCs w:val="20"/>
        </w:rPr>
        <w:t>palabras homófonas en la sopa de letras. Luego</w:t>
      </w:r>
      <w:r w:rsidR="00AD30FA" w:rsidRPr="00AD30FA">
        <w:rPr>
          <w:rFonts w:ascii="Arial" w:hAnsi="Arial" w:cs="Arial"/>
          <w:b/>
          <w:sz w:val="20"/>
          <w:szCs w:val="20"/>
        </w:rPr>
        <w:t>, escríba</w:t>
      </w:r>
      <w:r w:rsidR="00A95FB2" w:rsidRPr="00AD30FA">
        <w:rPr>
          <w:rFonts w:ascii="Arial" w:hAnsi="Arial" w:cs="Arial"/>
          <w:b/>
          <w:sz w:val="20"/>
          <w:szCs w:val="20"/>
        </w:rPr>
        <w:t xml:space="preserve">las frente a la definición que corresponda.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A95FB2" w:rsidRPr="00AD30FA" w:rsidTr="000A175C"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735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</w:tbl>
    <w:p w:rsidR="00A95FB2" w:rsidRPr="00AD30FA" w:rsidRDefault="00A95FB2">
      <w:pPr>
        <w:rPr>
          <w:rFonts w:ascii="Arial" w:hAnsi="Arial" w:cs="Arial"/>
          <w:sz w:val="20"/>
          <w:szCs w:val="20"/>
        </w:rPr>
      </w:pPr>
    </w:p>
    <w:p w:rsidR="00A95FB2" w:rsidRPr="00AD30FA" w:rsidRDefault="00A95FB2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7A7A" w:rsidRPr="00AD30FA" w:rsidTr="003D7A7A">
        <w:trPr>
          <w:trHeight w:val="538"/>
        </w:trPr>
        <w:tc>
          <w:tcPr>
            <w:tcW w:w="4414" w:type="dxa"/>
          </w:tcPr>
          <w:p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Envuelvo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 xml:space="preserve"> en forma de rollo</w:t>
            </w:r>
            <w:r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Del verbo caer. 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I</w:t>
            </w:r>
            <w:r w:rsidRPr="00AD30FA">
              <w:rPr>
                <w:rFonts w:ascii="Arial" w:hAnsi="Arial" w:cs="Arial"/>
                <w:sz w:val="20"/>
                <w:szCs w:val="20"/>
              </w:rPr>
              <w:t>slote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7A7A" w:rsidRPr="00AD30FA" w:rsidTr="003D7A7A">
        <w:trPr>
          <w:trHeight w:val="542"/>
        </w:trPr>
        <w:tc>
          <w:tcPr>
            <w:tcW w:w="4414" w:type="dxa"/>
          </w:tcPr>
          <w:p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iachuelo</w:t>
            </w:r>
            <w:r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Endurecimiento de la piel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7A7A" w:rsidRPr="00AD30FA" w:rsidTr="003D7A7A">
        <w:trPr>
          <w:trHeight w:val="582"/>
        </w:trPr>
        <w:tc>
          <w:tcPr>
            <w:tcW w:w="4414" w:type="dxa"/>
          </w:tcPr>
          <w:p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ercado</w:t>
            </w:r>
            <w:r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Red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7A7A" w:rsidRPr="00AD30FA" w:rsidTr="003D7A7A">
        <w:trPr>
          <w:trHeight w:val="548"/>
        </w:trPr>
        <w:tc>
          <w:tcPr>
            <w:tcW w:w="4414" w:type="dxa"/>
          </w:tcPr>
          <w:p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ocumento</w:t>
            </w:r>
            <w:r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Forma 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del verbo ir.</w:t>
            </w:r>
          </w:p>
        </w:tc>
      </w:tr>
      <w:tr w:rsidR="003D7A7A" w:rsidRPr="00AD30FA" w:rsidTr="003D7A7A">
        <w:trPr>
          <w:trHeight w:val="556"/>
        </w:trPr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Unidad microscópica.</w:t>
            </w:r>
          </w:p>
        </w:tc>
        <w:tc>
          <w:tcPr>
            <w:tcW w:w="4414" w:type="dxa"/>
          </w:tcPr>
          <w:p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Indígena.</w:t>
            </w:r>
          </w:p>
        </w:tc>
      </w:tr>
      <w:tr w:rsidR="003D7A7A" w:rsidRPr="00AD30FA" w:rsidTr="003D7A7A">
        <w:trPr>
          <w:trHeight w:val="564"/>
        </w:trPr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Ave de corral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Cortar una red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7A7A" w:rsidRPr="00AD30FA" w:rsidTr="003D7A7A">
        <w:trPr>
          <w:trHeight w:val="558"/>
        </w:trPr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lastRenderedPageBreak/>
              <w:t xml:space="preserve">Asiento 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de piedra.</w:t>
            </w:r>
          </w:p>
        </w:tc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Causar desmayo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7A7A" w:rsidRPr="00AD30FA" w:rsidTr="003D7A7A">
        <w:trPr>
          <w:trHeight w:val="552"/>
        </w:trPr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Desmenuza.</w:t>
            </w:r>
          </w:p>
        </w:tc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Sufrir culpas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D7A7A" w:rsidRPr="00AD30FA" w:rsidTr="003D7A7A">
        <w:trPr>
          <w:trHeight w:val="560"/>
        </w:trPr>
        <w:tc>
          <w:tcPr>
            <w:tcW w:w="4414" w:type="dxa"/>
          </w:tcPr>
          <w:p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Línea.</w:t>
            </w:r>
          </w:p>
        </w:tc>
        <w:tc>
          <w:tcPr>
            <w:tcW w:w="4414" w:type="dxa"/>
          </w:tcPr>
          <w:p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Observar acechar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D30FA" w:rsidRDefault="00AD30FA">
      <w:pPr>
        <w:rPr>
          <w:rFonts w:ascii="Arial" w:hAnsi="Arial" w:cs="Arial"/>
          <w:b/>
          <w:sz w:val="20"/>
          <w:szCs w:val="20"/>
        </w:rPr>
      </w:pPr>
    </w:p>
    <w:p w:rsidR="003D7A7A" w:rsidRPr="00AD30FA" w:rsidRDefault="00FD2E33">
      <w:pPr>
        <w:rPr>
          <w:rFonts w:ascii="Arial" w:hAnsi="Arial" w:cs="Arial"/>
          <w:b/>
          <w:sz w:val="20"/>
          <w:szCs w:val="20"/>
        </w:rPr>
      </w:pPr>
      <w:r w:rsidRPr="00AD30FA">
        <w:rPr>
          <w:rFonts w:ascii="Arial" w:hAnsi="Arial" w:cs="Arial"/>
          <w:b/>
          <w:sz w:val="20"/>
          <w:szCs w:val="20"/>
        </w:rPr>
        <w:t>4. Escrib</w:t>
      </w:r>
      <w:r w:rsidR="00AD30FA" w:rsidRPr="00AD30FA">
        <w:rPr>
          <w:rFonts w:ascii="Arial" w:hAnsi="Arial" w:cs="Arial"/>
          <w:b/>
          <w:sz w:val="20"/>
          <w:szCs w:val="20"/>
        </w:rPr>
        <w:t xml:space="preserve">a </w:t>
      </w:r>
      <w:r w:rsidRPr="00AD30FA">
        <w:rPr>
          <w:rFonts w:ascii="Arial" w:hAnsi="Arial" w:cs="Arial"/>
          <w:b/>
          <w:sz w:val="20"/>
          <w:szCs w:val="20"/>
        </w:rPr>
        <w:t xml:space="preserve">aquí, en </w:t>
      </w:r>
      <w:r w:rsidR="00AD30FA" w:rsidRPr="00AD30FA">
        <w:rPr>
          <w:rFonts w:ascii="Arial" w:hAnsi="Arial" w:cs="Arial"/>
          <w:b/>
          <w:sz w:val="20"/>
          <w:szCs w:val="20"/>
        </w:rPr>
        <w:t>s</w:t>
      </w:r>
      <w:r w:rsidRPr="00AD30FA">
        <w:rPr>
          <w:rFonts w:ascii="Arial" w:hAnsi="Arial" w:cs="Arial"/>
          <w:b/>
          <w:sz w:val="20"/>
          <w:szCs w:val="20"/>
        </w:rPr>
        <w:t>us propios términos, el significado de por lo menos 10 parejas de palabras homófonas:</w:t>
      </w:r>
    </w:p>
    <w:p w:rsidR="00FD2E33" w:rsidRPr="00AD30FA" w:rsidRDefault="00FD2E33">
      <w:pPr>
        <w:rPr>
          <w:rFonts w:ascii="Arial" w:hAnsi="Arial" w:cs="Arial"/>
          <w:sz w:val="20"/>
          <w:szCs w:val="20"/>
        </w:rPr>
      </w:pPr>
      <w:r w:rsidRPr="00AD30FA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>
            <wp:extent cx="5314950" cy="3476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5" w:rsidRPr="00AD30FA" w:rsidRDefault="008E63D5">
      <w:pPr>
        <w:rPr>
          <w:rFonts w:ascii="Arial" w:hAnsi="Arial" w:cs="Arial"/>
          <w:sz w:val="20"/>
          <w:szCs w:val="20"/>
        </w:rPr>
      </w:pPr>
    </w:p>
    <w:p w:rsidR="00AD30FA" w:rsidRDefault="008E63D5" w:rsidP="008E63D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>5. En el siguiente vínculo de red, encontrará</w:t>
      </w:r>
      <w:r w:rsidR="00AD30FA"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un concurso </w:t>
      </w:r>
      <w:r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>en el que deberá elegir “Ejer</w:t>
      </w:r>
      <w:r w:rsidR="00AD30FA"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>cicios con palabras homófonas”. C</w:t>
      </w:r>
      <w:r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>omplet</w:t>
      </w:r>
      <w:r w:rsidR="00AD30FA"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>e</w:t>
      </w:r>
      <w:r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200 puntos y adjunt</w:t>
      </w:r>
      <w:r w:rsidR="00AD30FA"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>e</w:t>
      </w:r>
      <w:r w:rsidRPr="00AD30F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pantallazo del mismo. </w:t>
      </w:r>
    </w:p>
    <w:p w:rsidR="008E63D5" w:rsidRPr="00AD30FA" w:rsidRDefault="00E20629" w:rsidP="00AD30FA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00"/>
          <w:sz w:val="20"/>
          <w:szCs w:val="20"/>
        </w:rPr>
      </w:pPr>
      <w:hyperlink r:id="rId9" w:history="1">
        <w:r w:rsidR="008E63D5" w:rsidRPr="00AD30FA">
          <w:rPr>
            <w:rStyle w:val="Hipervnculo"/>
            <w:rFonts w:ascii="Arial" w:eastAsia="Times New Roman" w:hAnsi="Arial" w:cs="Arial"/>
            <w:bCs/>
            <w:sz w:val="20"/>
            <w:szCs w:val="20"/>
          </w:rPr>
          <w:t>http://www.reglasdeortografia.com/nuevoconcursopresentacion.php</w:t>
        </w:r>
      </w:hyperlink>
    </w:p>
    <w:p w:rsidR="008E63D5" w:rsidRPr="00401843" w:rsidRDefault="008E63D5">
      <w:pPr>
        <w:rPr>
          <w:b/>
        </w:rPr>
      </w:pPr>
      <w:bookmarkStart w:id="0" w:name="_GoBack"/>
      <w:bookmarkEnd w:id="0"/>
    </w:p>
    <w:sectPr w:rsidR="008E63D5" w:rsidRPr="0040184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629" w:rsidRDefault="00E20629" w:rsidP="00925EE1">
      <w:pPr>
        <w:spacing w:after="0" w:line="240" w:lineRule="auto"/>
      </w:pPr>
      <w:r>
        <w:separator/>
      </w:r>
    </w:p>
  </w:endnote>
  <w:endnote w:type="continuationSeparator" w:id="0">
    <w:p w:rsidR="00E20629" w:rsidRDefault="00E20629" w:rsidP="0092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629" w:rsidRDefault="00E20629" w:rsidP="00925EE1">
      <w:pPr>
        <w:spacing w:after="0" w:line="240" w:lineRule="auto"/>
      </w:pPr>
      <w:r>
        <w:separator/>
      </w:r>
    </w:p>
  </w:footnote>
  <w:footnote w:type="continuationSeparator" w:id="0">
    <w:p w:rsidR="00E20629" w:rsidRDefault="00E20629" w:rsidP="00925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EE1" w:rsidRDefault="00925EE1" w:rsidP="00925EE1">
    <w:pPr>
      <w:pStyle w:val="Encabezado"/>
      <w:jc w:val="center"/>
      <w:rPr>
        <w:b/>
      </w:rPr>
    </w:pPr>
    <w:r>
      <w:rPr>
        <w:b/>
        <w:noProof/>
        <w:lang w:eastAsia="es-CO"/>
      </w:rPr>
      <w:drawing>
        <wp:inline distT="0" distB="0" distL="0" distR="0">
          <wp:extent cx="695325" cy="647700"/>
          <wp:effectExtent l="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25EE1" w:rsidRDefault="00925EE1" w:rsidP="00925EE1">
    <w:pPr>
      <w:pStyle w:val="Encabezado"/>
      <w:jc w:val="center"/>
      <w:rPr>
        <w:b/>
        <w:sz w:val="16"/>
        <w:szCs w:val="16"/>
      </w:rPr>
    </w:pPr>
    <w:r>
      <w:rPr>
        <w:b/>
        <w:sz w:val="16"/>
        <w:szCs w:val="16"/>
      </w:rPr>
      <w:t>Servicio Nacional de Aprendizaje</w:t>
    </w:r>
  </w:p>
  <w:p w:rsidR="00925EE1" w:rsidRDefault="00925EE1" w:rsidP="00925EE1">
    <w:pPr>
      <w:pStyle w:val="Encabezado"/>
      <w:jc w:val="center"/>
      <w:rPr>
        <w:b/>
        <w:sz w:val="16"/>
        <w:szCs w:val="16"/>
      </w:rPr>
    </w:pPr>
    <w:r>
      <w:rPr>
        <w:b/>
        <w:sz w:val="16"/>
        <w:szCs w:val="16"/>
      </w:rPr>
      <w:t>Centro de Electricidad, Electrónica y Telecomunicaciones</w:t>
    </w:r>
  </w:p>
  <w:p w:rsidR="00925EE1" w:rsidRDefault="00925EE1" w:rsidP="00925EE1">
    <w:pPr>
      <w:pStyle w:val="Encabezado"/>
      <w:jc w:val="center"/>
      <w:rPr>
        <w:b/>
        <w:sz w:val="16"/>
        <w:szCs w:val="16"/>
      </w:rPr>
    </w:pPr>
  </w:p>
  <w:p w:rsidR="00925EE1" w:rsidRPr="00AD30FA" w:rsidRDefault="00925EE1" w:rsidP="00925EE1">
    <w:pPr>
      <w:pStyle w:val="Encabezado"/>
      <w:jc w:val="center"/>
      <w:rPr>
        <w:b/>
        <w:sz w:val="20"/>
        <w:szCs w:val="20"/>
      </w:rPr>
    </w:pPr>
    <w:r w:rsidRPr="00AD30FA">
      <w:rPr>
        <w:b/>
        <w:sz w:val="20"/>
        <w:szCs w:val="20"/>
      </w:rPr>
      <w:t>TALLER PROCESOS COMUNICATIVOS</w:t>
    </w:r>
  </w:p>
  <w:p w:rsidR="00925EE1" w:rsidRDefault="00925EE1" w:rsidP="00925EE1">
    <w:pPr>
      <w:pStyle w:val="Encabezado"/>
      <w:jc w:val="center"/>
      <w:rPr>
        <w:b/>
        <w:sz w:val="16"/>
        <w:szCs w:val="16"/>
      </w:rPr>
    </w:pPr>
  </w:p>
  <w:p w:rsidR="00925EE1" w:rsidRDefault="00925EE1" w:rsidP="00925EE1">
    <w:pPr>
      <w:pStyle w:val="Encabezado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FICHA: </w:t>
    </w:r>
  </w:p>
  <w:p w:rsidR="00925EE1" w:rsidRDefault="00925EE1" w:rsidP="00925EE1">
    <w:pPr>
      <w:pStyle w:val="Encabezado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INTEGRANTES: </w:t>
    </w:r>
  </w:p>
  <w:p w:rsidR="00925EE1" w:rsidRDefault="00925EE1" w:rsidP="00925EE1">
    <w:pPr>
      <w:pStyle w:val="Encabezado"/>
      <w:jc w:val="center"/>
      <w:rPr>
        <w:b/>
        <w:sz w:val="16"/>
        <w:szCs w:val="16"/>
      </w:rPr>
    </w:pPr>
    <w:r>
      <w:rPr>
        <w:b/>
        <w:sz w:val="16"/>
        <w:szCs w:val="16"/>
      </w:rPr>
      <w:t>INST: Wilder Meza</w:t>
    </w:r>
  </w:p>
  <w:p w:rsidR="00925EE1" w:rsidRPr="00925EE1" w:rsidRDefault="00925EE1" w:rsidP="00925E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43"/>
    <w:rsid w:val="00182390"/>
    <w:rsid w:val="001E2010"/>
    <w:rsid w:val="001E6B8F"/>
    <w:rsid w:val="002D7EBF"/>
    <w:rsid w:val="003D7A7A"/>
    <w:rsid w:val="003E53B1"/>
    <w:rsid w:val="00401843"/>
    <w:rsid w:val="005B75BA"/>
    <w:rsid w:val="005C61E7"/>
    <w:rsid w:val="005D2308"/>
    <w:rsid w:val="005D4FCF"/>
    <w:rsid w:val="005F7F50"/>
    <w:rsid w:val="00800E6F"/>
    <w:rsid w:val="008E63D5"/>
    <w:rsid w:val="00925EE1"/>
    <w:rsid w:val="00986A3D"/>
    <w:rsid w:val="00A95FB2"/>
    <w:rsid w:val="00AB71B8"/>
    <w:rsid w:val="00AD30FA"/>
    <w:rsid w:val="00AF0EF5"/>
    <w:rsid w:val="00BA186B"/>
    <w:rsid w:val="00C4348B"/>
    <w:rsid w:val="00C84AD5"/>
    <w:rsid w:val="00DF781C"/>
    <w:rsid w:val="00E01542"/>
    <w:rsid w:val="00E20629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BDF772-9D9A-451D-9464-F7BEA2EE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01843"/>
  </w:style>
  <w:style w:type="table" w:styleId="Tablaconcuadrcula">
    <w:name w:val="Table Grid"/>
    <w:basedOn w:val="Tablanormal"/>
    <w:uiPriority w:val="39"/>
    <w:rsid w:val="00401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detablaclara1">
    <w:name w:val="Cuadrícula de tabla clara1"/>
    <w:basedOn w:val="Tablanormal"/>
    <w:uiPriority w:val="40"/>
    <w:rsid w:val="004018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0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63D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EE1"/>
  </w:style>
  <w:style w:type="paragraph" w:styleId="Piedepgina">
    <w:name w:val="footer"/>
    <w:basedOn w:val="Normal"/>
    <w:link w:val="Piedepgina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reglasdeortografia.com/nuevoconcursopresentacion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814193D-58C0-4DC9-81F1-D547FCB8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S-DIGITAL</cp:lastModifiedBy>
  <cp:revision>14</cp:revision>
  <dcterms:created xsi:type="dcterms:W3CDTF">2017-02-21T00:24:00Z</dcterms:created>
  <dcterms:modified xsi:type="dcterms:W3CDTF">2017-07-18T18:25:00Z</dcterms:modified>
</cp:coreProperties>
</file>